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БЕРГУЛЬСКОГО СЕЛЬСОВЕТА</w:t>
      </w:r>
    </w:p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 РАЙОНА</w:t>
      </w:r>
    </w:p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 ОБЛАСТИ</w:t>
      </w:r>
    </w:p>
    <w:p w:rsidR="00AA3DAA" w:rsidRDefault="00AA3DAA" w:rsidP="00AA3DAA">
      <w:pPr>
        <w:jc w:val="center"/>
        <w:rPr>
          <w:sz w:val="28"/>
          <w:szCs w:val="28"/>
        </w:rPr>
      </w:pPr>
    </w:p>
    <w:p w:rsidR="00AA3DAA" w:rsidRDefault="00AA3DAA" w:rsidP="00AA3DA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A3DAA" w:rsidRDefault="00AA3DAA" w:rsidP="00AA3DAA">
      <w:pPr>
        <w:rPr>
          <w:sz w:val="28"/>
          <w:szCs w:val="28"/>
        </w:rPr>
      </w:pPr>
      <w:r>
        <w:rPr>
          <w:sz w:val="28"/>
          <w:szCs w:val="28"/>
        </w:rPr>
        <w:t xml:space="preserve">      02.11.2017.                                                                                № 4</w:t>
      </w:r>
    </w:p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Бергуль</w:t>
      </w:r>
    </w:p>
    <w:p w:rsidR="00AA3DAA" w:rsidRDefault="00AA3DAA" w:rsidP="00AA3DAA">
      <w:pPr>
        <w:jc w:val="center"/>
        <w:rPr>
          <w:sz w:val="28"/>
          <w:szCs w:val="28"/>
        </w:rPr>
      </w:pPr>
    </w:p>
    <w:p w:rsidR="00AA3DAA" w:rsidRDefault="00AA3DAA" w:rsidP="00AA3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 главы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26.08.2013 № 20</w:t>
      </w:r>
    </w:p>
    <w:p w:rsidR="00AA3DAA" w:rsidRDefault="00AA3DAA" w:rsidP="00AA3DAA">
      <w:pPr>
        <w:rPr>
          <w:sz w:val="28"/>
          <w:szCs w:val="28"/>
        </w:rPr>
      </w:pP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Трудовым кодексом Российской Федерации,  постановлением Губернатора Новосибирской области от  10.08.2017  № 156 «О внесении изменений в постановление Губернатора Новосибирской области от 28.01.2008 № 20 и в постановление главы администрации Новосибирской области от 05.04.2002 № 343», 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1.Внести в Положение об оплате труда работников муниципального  казенного учреждения МКУ ЖКХ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 Северного района Новосибирской области, утвержденное  постановлением главы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от 26.08.2013 № 20 «Об утверждении Положения об оплате труда работников муниципального казенного учреждения  МКУ ЖКХ  </w:t>
      </w:r>
      <w:proofErr w:type="spellStart"/>
      <w:r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 Северного  района  Новосибирской  области </w:t>
      </w:r>
      <w:r>
        <w:t xml:space="preserve"> </w:t>
      </w:r>
      <w:r>
        <w:rPr>
          <w:sz w:val="28"/>
          <w:szCs w:val="28"/>
        </w:rPr>
        <w:t xml:space="preserve">следующие изменения: </w:t>
      </w:r>
      <w:proofErr w:type="gramEnd"/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DFC">
        <w:rPr>
          <w:sz w:val="28"/>
          <w:szCs w:val="28"/>
        </w:rPr>
        <w:t xml:space="preserve"> 1.1.Добавить пункт  5.0 в</w:t>
      </w:r>
      <w:r>
        <w:rPr>
          <w:sz w:val="28"/>
          <w:szCs w:val="28"/>
        </w:rPr>
        <w:t xml:space="preserve"> раздел</w:t>
      </w:r>
      <w:r w:rsidR="00723DF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23DFC">
        <w:rPr>
          <w:sz w:val="28"/>
          <w:szCs w:val="28"/>
        </w:rPr>
        <w:t xml:space="preserve"> 4</w:t>
      </w:r>
      <w:r w:rsidRPr="00AA3DAA">
        <w:rPr>
          <w:sz w:val="28"/>
          <w:szCs w:val="28"/>
        </w:rPr>
        <w:t xml:space="preserve"> </w:t>
      </w:r>
      <w:r>
        <w:rPr>
          <w:sz w:val="28"/>
          <w:szCs w:val="28"/>
        </w:rPr>
        <w:t>« Перечень и размеры стимулирующих выплат»   в следующей редакции:</w:t>
      </w:r>
    </w:p>
    <w:p w:rsidR="00AA3DAA" w:rsidRDefault="00723DFC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5.0) </w:t>
      </w:r>
      <w:r w:rsidR="00AA3DAA">
        <w:rPr>
          <w:sz w:val="28"/>
          <w:szCs w:val="28"/>
        </w:rPr>
        <w:t>«Выплаты стимулирующего характера руководителю за качественные показатели деятельности учреждения не начисляются в случаях не обеспечения: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своевременной выплаты заработной платы, пособий и иных выплат работникам учреждения в денежной форме;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соответствующих требованиям охраны труда условий труда на каждом рабочем месте, при наличии предписаний органов государственного надзора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 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социально-психологического климата в коллективе;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>- нарушения и упущения в работе, отмеченных в актах, справках, предписаниях контрольно-надзорных органов;</w:t>
      </w:r>
    </w:p>
    <w:p w:rsidR="00AA3DAA" w:rsidRDefault="00AA3DAA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трудоспособного населения;</w:t>
      </w:r>
    </w:p>
    <w:p w:rsidR="00AA3DAA" w:rsidRDefault="00CF346D" w:rsidP="00AA3D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наличии </w:t>
      </w:r>
      <w:bookmarkStart w:id="0" w:name="_GoBack"/>
      <w:bookmarkEnd w:id="0"/>
      <w:r w:rsidR="00AA3DAA">
        <w:rPr>
          <w:sz w:val="28"/>
          <w:szCs w:val="28"/>
        </w:rPr>
        <w:t>урегулированной задолженности по уплате страховых взносов во внебюджетные фонды».</w:t>
      </w: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 на официальном сайте администрации  Северного района Новосибирской области в разделе </w:t>
      </w: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 Поселение» и  опубликовать  в периодическом печатном издании «Вестник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AA" w:rsidRDefault="00AA3DAA" w:rsidP="00AA3DA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Бергульского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И.А.Трофимов</w:t>
      </w:r>
      <w:proofErr w:type="spellEnd"/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AA" w:rsidRDefault="00AA3DAA" w:rsidP="00AA3D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DAA" w:rsidRDefault="00AA3DAA" w:rsidP="00AA3DAA"/>
    <w:p w:rsidR="001316B3" w:rsidRDefault="001316B3"/>
    <w:sectPr w:rsidR="001316B3" w:rsidSect="001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AA"/>
    <w:rsid w:val="001316B3"/>
    <w:rsid w:val="00723DFC"/>
    <w:rsid w:val="00AA3DAA"/>
    <w:rsid w:val="00C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2017-11-02T08:49:00Z</dcterms:created>
  <dcterms:modified xsi:type="dcterms:W3CDTF">2017-11-20T09:52:00Z</dcterms:modified>
</cp:coreProperties>
</file>