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F88" w:rsidRPr="00E21F88" w:rsidRDefault="00E21F88" w:rsidP="00E21F88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b/>
          <w:sz w:val="24"/>
          <w:szCs w:val="24"/>
        </w:rPr>
        <w:t xml:space="preserve">                   </w:t>
      </w:r>
      <w:r w:rsidRPr="00E21F88">
        <w:rPr>
          <w:rFonts w:ascii="Arial" w:hAnsi="Arial" w:cs="Arial"/>
          <w:sz w:val="24"/>
          <w:szCs w:val="24"/>
        </w:rPr>
        <w:t xml:space="preserve">                                        «Вестник  Бергульского сельсовета»</w:t>
      </w:r>
    </w:p>
    <w:p w:rsidR="00E21F88" w:rsidRPr="00E21F88" w:rsidRDefault="00E21F88" w:rsidP="00E21F88">
      <w:pPr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 xml:space="preserve">                                                                             от  24.09.2019  № 23 (262)</w:t>
      </w:r>
    </w:p>
    <w:p w:rsidR="00E21F88" w:rsidRPr="00E21F88" w:rsidRDefault="00E21F88" w:rsidP="00E21F8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21F88">
        <w:rPr>
          <w:rFonts w:ascii="Arial" w:hAnsi="Arial" w:cs="Arial"/>
          <w:b/>
          <w:bCs/>
          <w:sz w:val="24"/>
          <w:szCs w:val="24"/>
        </w:rPr>
        <w:t xml:space="preserve">АДМИНИСТРАЦИЯ БЕРГУЛЬСКОГО СЕЛЬСОВЕТА </w:t>
      </w:r>
    </w:p>
    <w:p w:rsidR="00E21F88" w:rsidRPr="00E21F88" w:rsidRDefault="00E21F88" w:rsidP="00E21F8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21F88">
        <w:rPr>
          <w:rFonts w:ascii="Arial" w:hAnsi="Arial" w:cs="Arial"/>
          <w:b/>
          <w:bCs/>
          <w:sz w:val="24"/>
          <w:szCs w:val="24"/>
        </w:rPr>
        <w:t>Северного района Новосибирской области</w:t>
      </w:r>
    </w:p>
    <w:p w:rsidR="00E21F88" w:rsidRPr="00E21F88" w:rsidRDefault="00E21F88" w:rsidP="00E21F8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E21F88">
        <w:rPr>
          <w:rFonts w:ascii="Arial" w:hAnsi="Arial" w:cs="Arial"/>
          <w:b/>
          <w:bCs/>
          <w:sz w:val="24"/>
          <w:szCs w:val="24"/>
        </w:rPr>
        <w:t>П</w:t>
      </w:r>
      <w:proofErr w:type="gramEnd"/>
      <w:r w:rsidRPr="00E21F88">
        <w:rPr>
          <w:rFonts w:ascii="Arial" w:hAnsi="Arial" w:cs="Arial"/>
          <w:b/>
          <w:bCs/>
          <w:sz w:val="24"/>
          <w:szCs w:val="24"/>
        </w:rPr>
        <w:t xml:space="preserve"> О С Т А Н О В Л Е Н И Е</w:t>
      </w:r>
    </w:p>
    <w:p w:rsidR="00E21F88" w:rsidRPr="00E21F88" w:rsidRDefault="00E21F88" w:rsidP="00E21F88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E21F88">
        <w:rPr>
          <w:rFonts w:ascii="Arial" w:hAnsi="Arial" w:cs="Arial"/>
          <w:b/>
          <w:bCs/>
          <w:sz w:val="24"/>
          <w:szCs w:val="24"/>
        </w:rPr>
        <w:t xml:space="preserve">         24.09.2019                               с</w:t>
      </w:r>
      <w:proofErr w:type="gramStart"/>
      <w:r w:rsidRPr="00E21F88">
        <w:rPr>
          <w:rFonts w:ascii="Arial" w:hAnsi="Arial" w:cs="Arial"/>
          <w:b/>
          <w:bCs/>
          <w:sz w:val="24"/>
          <w:szCs w:val="24"/>
        </w:rPr>
        <w:t>.Б</w:t>
      </w:r>
      <w:proofErr w:type="gramEnd"/>
      <w:r w:rsidRPr="00E21F88">
        <w:rPr>
          <w:rFonts w:ascii="Arial" w:hAnsi="Arial" w:cs="Arial"/>
          <w:b/>
          <w:bCs/>
          <w:sz w:val="24"/>
          <w:szCs w:val="24"/>
        </w:rPr>
        <w:t>ергуль                                     № 89</w:t>
      </w:r>
    </w:p>
    <w:p w:rsidR="00E21F88" w:rsidRPr="00E21F88" w:rsidRDefault="00E21F88" w:rsidP="00E21F88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E21F88">
        <w:rPr>
          <w:rFonts w:ascii="Arial" w:hAnsi="Arial" w:cs="Arial"/>
          <w:b/>
          <w:bCs/>
          <w:sz w:val="24"/>
          <w:szCs w:val="24"/>
        </w:rPr>
        <w:t xml:space="preserve">                                     </w:t>
      </w:r>
    </w:p>
    <w:p w:rsidR="00E21F88" w:rsidRPr="00E21F88" w:rsidRDefault="00E21F88" w:rsidP="00E21F8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21F88">
        <w:rPr>
          <w:rFonts w:ascii="Arial" w:hAnsi="Arial" w:cs="Arial"/>
          <w:b/>
          <w:bCs/>
          <w:sz w:val="24"/>
          <w:szCs w:val="24"/>
        </w:rPr>
        <w:t>Об утверждении порядка оформления и содержания заданий,</w:t>
      </w:r>
    </w:p>
    <w:p w:rsidR="00E21F88" w:rsidRPr="00E21F88" w:rsidRDefault="00E21F88" w:rsidP="00E21F8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21F88">
        <w:rPr>
          <w:rFonts w:ascii="Arial" w:hAnsi="Arial" w:cs="Arial"/>
          <w:b/>
          <w:bCs/>
          <w:sz w:val="24"/>
          <w:szCs w:val="24"/>
        </w:rPr>
        <w:t>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E21F88" w:rsidRPr="00E21F88" w:rsidRDefault="00E21F88" w:rsidP="00E21F8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В соответствии с частью 4 статьи 8.3 Федерального закона от 26 декабря 2008 года № 294-ФЗ «О защите прав юридических лиц, индивидуальных предпринимателей при осуществлении государственного контроля (надзора) и муниципального контроля»</w:t>
      </w:r>
      <w:proofErr w:type="gramStart"/>
      <w:r w:rsidRPr="00E21F88">
        <w:rPr>
          <w:rFonts w:ascii="Arial" w:hAnsi="Arial" w:cs="Arial"/>
          <w:i/>
          <w:sz w:val="24"/>
          <w:szCs w:val="24"/>
        </w:rPr>
        <w:t>,</w:t>
      </w:r>
      <w:r w:rsidRPr="00E21F88">
        <w:rPr>
          <w:rFonts w:ascii="Arial" w:hAnsi="Arial" w:cs="Arial"/>
          <w:sz w:val="24"/>
          <w:szCs w:val="24"/>
        </w:rPr>
        <w:t>а</w:t>
      </w:r>
      <w:proofErr w:type="gramEnd"/>
      <w:r w:rsidRPr="00E21F88">
        <w:rPr>
          <w:rFonts w:ascii="Arial" w:hAnsi="Arial" w:cs="Arial"/>
          <w:sz w:val="24"/>
          <w:szCs w:val="24"/>
        </w:rPr>
        <w:t>дминистрация  Бергульского  сельсовета Северного района Новосибирской области</w:t>
      </w:r>
    </w:p>
    <w:p w:rsidR="00E21F88" w:rsidRPr="00E21F88" w:rsidRDefault="00E21F88" w:rsidP="00E21F8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ПОСТАНОВЛЯЕТ:</w:t>
      </w:r>
    </w:p>
    <w:p w:rsidR="00E21F88" w:rsidRPr="00E21F88" w:rsidRDefault="00E21F88" w:rsidP="00E21F8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Утвердить Порядок 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 согласно приложению.</w:t>
      </w:r>
    </w:p>
    <w:p w:rsidR="00E21F88" w:rsidRPr="00E21F88" w:rsidRDefault="00E21F88" w:rsidP="00E21F8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Опубликовать постановление в информационном периодическом печатном издании  «Вестник Бергульского сельсовета»</w:t>
      </w:r>
      <w:r w:rsidRPr="00E21F88">
        <w:rPr>
          <w:rFonts w:ascii="Arial" w:hAnsi="Arial" w:cs="Arial"/>
          <w:i/>
          <w:sz w:val="24"/>
          <w:szCs w:val="24"/>
        </w:rPr>
        <w:t xml:space="preserve"> </w:t>
      </w:r>
      <w:r w:rsidRPr="00E21F88">
        <w:rPr>
          <w:rFonts w:ascii="Arial" w:hAnsi="Arial" w:cs="Arial"/>
          <w:sz w:val="24"/>
          <w:szCs w:val="24"/>
        </w:rPr>
        <w:t>и</w:t>
      </w:r>
      <w:r w:rsidRPr="00E21F88">
        <w:rPr>
          <w:rFonts w:ascii="Arial" w:hAnsi="Arial" w:cs="Arial"/>
          <w:i/>
          <w:sz w:val="24"/>
          <w:szCs w:val="24"/>
        </w:rPr>
        <w:t xml:space="preserve"> </w:t>
      </w:r>
      <w:r w:rsidRPr="00E21F88">
        <w:rPr>
          <w:rFonts w:ascii="Arial" w:hAnsi="Arial" w:cs="Arial"/>
          <w:sz w:val="24"/>
          <w:szCs w:val="24"/>
        </w:rPr>
        <w:t>разместить на официальном сайте</w:t>
      </w:r>
      <w:r w:rsidRPr="00E21F88">
        <w:rPr>
          <w:rFonts w:ascii="Arial" w:hAnsi="Arial" w:cs="Arial"/>
          <w:i/>
          <w:sz w:val="24"/>
          <w:szCs w:val="24"/>
        </w:rPr>
        <w:t xml:space="preserve"> </w:t>
      </w:r>
      <w:r w:rsidRPr="00E21F88">
        <w:rPr>
          <w:rFonts w:ascii="Arial" w:hAnsi="Arial" w:cs="Arial"/>
          <w:sz w:val="24"/>
          <w:szCs w:val="24"/>
        </w:rPr>
        <w:t>администрации</w:t>
      </w:r>
      <w:r w:rsidRPr="00E21F88">
        <w:rPr>
          <w:rFonts w:ascii="Arial" w:hAnsi="Arial" w:cs="Arial"/>
          <w:i/>
          <w:sz w:val="24"/>
          <w:szCs w:val="24"/>
        </w:rPr>
        <w:t xml:space="preserve"> </w:t>
      </w:r>
      <w:r w:rsidRPr="00E21F88">
        <w:rPr>
          <w:rFonts w:ascii="Arial" w:hAnsi="Arial" w:cs="Arial"/>
          <w:sz w:val="24"/>
          <w:szCs w:val="24"/>
        </w:rPr>
        <w:t xml:space="preserve">  Бергульского сельсовета.</w:t>
      </w:r>
    </w:p>
    <w:p w:rsidR="00E21F88" w:rsidRPr="00E21F88" w:rsidRDefault="00E21F88" w:rsidP="00E21F8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3. Настоящее постановление вступает в силу со дня официального опубликования.</w:t>
      </w:r>
    </w:p>
    <w:p w:rsidR="00E21F88" w:rsidRPr="00E21F88" w:rsidRDefault="00E21F88" w:rsidP="00E21F8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E21F88">
        <w:rPr>
          <w:rFonts w:ascii="Arial" w:hAnsi="Arial" w:cs="Arial"/>
          <w:sz w:val="24"/>
          <w:szCs w:val="24"/>
        </w:rPr>
        <w:t>Контроль за</w:t>
      </w:r>
      <w:proofErr w:type="gramEnd"/>
      <w:r w:rsidRPr="00E21F88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E21F88" w:rsidRPr="00E21F88" w:rsidRDefault="00E21F88" w:rsidP="00E21F8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Глава  Бергульского сельсовета</w:t>
      </w:r>
    </w:p>
    <w:p w:rsidR="00E21F88" w:rsidRPr="00E21F88" w:rsidRDefault="00E21F88" w:rsidP="00E21F8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Северного района</w:t>
      </w:r>
    </w:p>
    <w:p w:rsidR="00E21F88" w:rsidRPr="00E21F88" w:rsidRDefault="00E21F88" w:rsidP="00E21F8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Новосибирской области                                                          И.А.Трофимов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lastRenderedPageBreak/>
        <w:t xml:space="preserve">         УТВЕРЖДЕН</w:t>
      </w: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 xml:space="preserve">постановлением администрации  </w:t>
      </w: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Бергульского сельсовета</w:t>
      </w: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Северного района</w:t>
      </w: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от 24.09.2019  № 89</w:t>
      </w: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left="482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Порядок 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E21F88">
        <w:rPr>
          <w:rFonts w:ascii="Arial" w:hAnsi="Arial" w:cs="Arial"/>
          <w:sz w:val="24"/>
          <w:szCs w:val="24"/>
        </w:rPr>
        <w:t>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администрации Бергульского сельсовета Северного района Новосибирской области  результатов мероприятия, предусмотренного статьей 8.3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мероприятия</w:t>
      </w:r>
      <w:proofErr w:type="gramEnd"/>
      <w:r w:rsidRPr="00E21F88">
        <w:rPr>
          <w:rFonts w:ascii="Arial" w:hAnsi="Arial" w:cs="Arial"/>
          <w:sz w:val="24"/>
          <w:szCs w:val="24"/>
        </w:rPr>
        <w:t xml:space="preserve"> по контролю без взаимодействия).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 xml:space="preserve">2. Проведение мероприятия по контролю без взаимодействия осуществляется </w:t>
      </w:r>
      <w:proofErr w:type="gramStart"/>
      <w:r w:rsidRPr="00E21F88">
        <w:rPr>
          <w:rFonts w:ascii="Arial" w:hAnsi="Arial" w:cs="Arial"/>
          <w:sz w:val="24"/>
          <w:szCs w:val="24"/>
        </w:rPr>
        <w:t>в соответствии с заданием на проведение мероприятия по контролю без взаимодействия</w:t>
      </w:r>
      <w:proofErr w:type="gramEnd"/>
      <w:r w:rsidRPr="00E21F88">
        <w:rPr>
          <w:rFonts w:ascii="Arial" w:hAnsi="Arial" w:cs="Arial"/>
          <w:sz w:val="24"/>
          <w:szCs w:val="24"/>
        </w:rPr>
        <w:t xml:space="preserve"> (далее - Задание).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 xml:space="preserve">3. Задание утверждается Главой Бергульского сельсовета Северного района Новосибирской области </w:t>
      </w:r>
      <w:r w:rsidRPr="00E21F88">
        <w:rPr>
          <w:rFonts w:ascii="Arial" w:hAnsi="Arial" w:cs="Arial"/>
          <w:color w:val="2D2D2D"/>
          <w:spacing w:val="1"/>
          <w:sz w:val="24"/>
          <w:szCs w:val="24"/>
          <w:shd w:val="clear" w:color="auto" w:fill="FFFFFF"/>
        </w:rPr>
        <w:t xml:space="preserve"> </w:t>
      </w:r>
      <w:r w:rsidRPr="00E21F88">
        <w:rPr>
          <w:rFonts w:ascii="Arial" w:hAnsi="Arial" w:cs="Arial"/>
          <w:sz w:val="24"/>
          <w:szCs w:val="24"/>
        </w:rPr>
        <w:t xml:space="preserve">не </w:t>
      </w:r>
      <w:proofErr w:type="gramStart"/>
      <w:r w:rsidRPr="00E21F88">
        <w:rPr>
          <w:rFonts w:ascii="Arial" w:hAnsi="Arial" w:cs="Arial"/>
          <w:sz w:val="24"/>
          <w:szCs w:val="24"/>
        </w:rPr>
        <w:t>позднее</w:t>
      </w:r>
      <w:proofErr w:type="gramEnd"/>
      <w:r w:rsidRPr="00E21F88">
        <w:rPr>
          <w:rFonts w:ascii="Arial" w:hAnsi="Arial" w:cs="Arial"/>
          <w:sz w:val="24"/>
          <w:szCs w:val="24"/>
        </w:rPr>
        <w:t xml:space="preserve"> чем за один рабочий день до даты начала проведения мероприятия по контролю.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4. В задании указывается: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1) должность, фамилия и инициалы лица, утверждающего Задание;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2) дата оформления и номер Задания;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3) наименование мероприятия по контролю без взаимодействия;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4) основания проведения мероприятия по контролю без взаимодействия;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5) фамилия, имя и отчество (при наличии), должность уполномоченного должностного лица администрации Бергульского сельсовета Северного района Новосибирской области, которому поручается провести мероприятие по контролю без взаимодействия;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6) цели и задачи мероприятия по контролю без взаимодействия;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7) перечень действий, необходимых для достижения целей и задач проведения мероприятия по контролю без взаимодействия;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8) срок проведения мероприятия по контролю;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9) место проведения мероприятия по контролю.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5. Задание не позднее дня, следующего за днем его утверждения, передается должностному лицу администрации Бергульского сельсовета Северного района Новосибирской области, которому поручено осуществление мероприятия.</w:t>
      </w:r>
    </w:p>
    <w:p w:rsidR="00E21F88" w:rsidRPr="00E21F88" w:rsidRDefault="00E21F88" w:rsidP="00E21F88">
      <w:pPr>
        <w:pStyle w:val="Standard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6. Срок проведения мероприятия по контролю без взаимодействия не может превышать двадцати рабочих дней.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 xml:space="preserve">7. По результатам мероприятия по контролю без взаимодействия уполномоченным должностным лицом администрации Бергульского сельсовета Северного района Новосибирской области, проводившим мероприятие по </w:t>
      </w:r>
      <w:r w:rsidRPr="00E21F88">
        <w:rPr>
          <w:rFonts w:ascii="Arial" w:hAnsi="Arial" w:cs="Arial"/>
          <w:sz w:val="24"/>
          <w:szCs w:val="24"/>
        </w:rPr>
        <w:lastRenderedPageBreak/>
        <w:t>контролю без взаимодействия, составляется акт мероприятия по контролю без взаимодействия (далее - Акт).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 xml:space="preserve">8. Акт составляется не позднее трех рабочих дней </w:t>
      </w:r>
      <w:proofErr w:type="gramStart"/>
      <w:r w:rsidRPr="00E21F88">
        <w:rPr>
          <w:rFonts w:ascii="Arial" w:hAnsi="Arial" w:cs="Arial"/>
          <w:sz w:val="24"/>
          <w:szCs w:val="24"/>
        </w:rPr>
        <w:t>с даты окончания</w:t>
      </w:r>
      <w:proofErr w:type="gramEnd"/>
      <w:r w:rsidRPr="00E21F88">
        <w:rPr>
          <w:rFonts w:ascii="Arial" w:hAnsi="Arial" w:cs="Arial"/>
          <w:sz w:val="24"/>
          <w:szCs w:val="24"/>
        </w:rPr>
        <w:t xml:space="preserve"> проведения мероприятия по контролю без взаимодействия.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9. В Акте указываются: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1) дата и место составления Акта;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2) наименование мероприятия по контролю без взаимодействия;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3) основание проведения мероприятия по контролю без взаимодействия;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4) дата, время (период) проведения мероприятия по контролю без взаимодействия;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5) фамилия, имя и отчество (при наличии), должность уполномоченного должностного лица администрации Бергульского сельсовета Северного района Новосибирской области, проводившего мероприятие по контролю без взаимодействия с юридическими лицами, индивидуальными предпринимателями;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6) фамилии, имена и отчества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7) обстоятельства, установленные в ходе мероприятия по контролю без взаимодействия, в том числе сведения о выявленных нарушениях требований законодательства Российской Федерации и Новосибирской области с указанием проведенных действий;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8) перечень документов, полученных по результатам мероприятия по контролю без взаимодействия.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 xml:space="preserve">10. Схемы, таблицы, отражающие данные, полученные при применении средств технических измерений и фиксации, в том числе фото таблицы и электронные носители информации, содержащие сведения, полученные при проведении мероприятия по контролю без взаимодействия, являются приложением к Акту. </w:t>
      </w:r>
    </w:p>
    <w:p w:rsidR="00E21F88" w:rsidRPr="00E21F88" w:rsidRDefault="00E21F88" w:rsidP="00E21F8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21F88">
        <w:rPr>
          <w:rFonts w:ascii="Arial" w:hAnsi="Arial" w:cs="Arial"/>
          <w:sz w:val="24"/>
          <w:szCs w:val="24"/>
        </w:rPr>
        <w:t>11. Акт подписывается уполномоченным должностным лицом администрации Бергульского сельсовета Северного района Новосибирской области, проводившим мероприятие по контролю без взаимодействия, а также лицами, присутствующими при проведении мероприятия по контролю без взаимодействия.</w:t>
      </w:r>
    </w:p>
    <w:p w:rsidR="00E21F88" w:rsidRPr="00E21F88" w:rsidRDefault="00E21F88" w:rsidP="00E21F88">
      <w:pPr>
        <w:rPr>
          <w:rFonts w:ascii="Arial" w:hAnsi="Arial" w:cs="Arial"/>
          <w:sz w:val="24"/>
          <w:szCs w:val="24"/>
        </w:rPr>
      </w:pPr>
    </w:p>
    <w:p w:rsidR="00696063" w:rsidRPr="00E21F88" w:rsidRDefault="00696063">
      <w:pPr>
        <w:rPr>
          <w:rFonts w:ascii="Arial" w:hAnsi="Arial" w:cs="Arial"/>
          <w:sz w:val="24"/>
          <w:szCs w:val="24"/>
        </w:rPr>
      </w:pPr>
    </w:p>
    <w:sectPr w:rsidR="00696063" w:rsidRPr="00E21F88" w:rsidSect="00696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F88"/>
    <w:rsid w:val="00696063"/>
    <w:rsid w:val="00E21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F8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ПАРАГРАФ Знак,List Paragraph Знак,Абзац списка11 Знак,Список_маркированный Знак,Список_маркированный1 Знак"/>
    <w:link w:val="a4"/>
    <w:uiPriority w:val="34"/>
    <w:locked/>
    <w:rsid w:val="00E21F88"/>
    <w:rPr>
      <w:rFonts w:ascii="Calibri" w:hAnsi="Calibri" w:cs="Calibri"/>
    </w:rPr>
  </w:style>
  <w:style w:type="paragraph" w:styleId="a4">
    <w:name w:val="List Paragraph"/>
    <w:aliases w:val="ПАРАГРАФ,List Paragraph,Абзац списка11,Список_маркированный,Список_маркированный1"/>
    <w:basedOn w:val="a"/>
    <w:link w:val="a3"/>
    <w:uiPriority w:val="34"/>
    <w:qFormat/>
    <w:rsid w:val="00E21F88"/>
    <w:pPr>
      <w:spacing w:after="200" w:line="276" w:lineRule="auto"/>
      <w:ind w:left="720"/>
      <w:contextualSpacing/>
    </w:pPr>
    <w:rPr>
      <w:rFonts w:ascii="Calibri" w:hAnsi="Calibri" w:cs="Calibri"/>
      <w:sz w:val="22"/>
    </w:rPr>
  </w:style>
  <w:style w:type="paragraph" w:customStyle="1" w:styleId="Standard">
    <w:name w:val="Standard"/>
    <w:qFormat/>
    <w:rsid w:val="00E21F88"/>
    <w:pPr>
      <w:suppressAutoHyphens/>
      <w:autoSpaceDN w:val="0"/>
    </w:pPr>
    <w:rPr>
      <w:rFonts w:ascii="Calibri" w:eastAsia="SimSun" w:hAnsi="Calibri" w:cs="Tahoma"/>
      <w:kern w:val="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898</Words>
  <Characters>5120</Characters>
  <Application>Microsoft Office Word</Application>
  <DocSecurity>0</DocSecurity>
  <Lines>42</Lines>
  <Paragraphs>12</Paragraphs>
  <ScaleCrop>false</ScaleCrop>
  <Company/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2019-09-25T02:16:00Z</dcterms:created>
  <dcterms:modified xsi:type="dcterms:W3CDTF">2019-09-25T02:19:00Z</dcterms:modified>
</cp:coreProperties>
</file>