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E9" w:rsidRPr="00DB0594" w:rsidRDefault="004132E9" w:rsidP="004132E9">
      <w:pPr>
        <w:rPr>
          <w:sz w:val="40"/>
          <w:szCs w:val="40"/>
        </w:rPr>
      </w:pPr>
      <w:r w:rsidRPr="00DB0594">
        <w:rPr>
          <w:sz w:val="40"/>
          <w:szCs w:val="40"/>
        </w:rPr>
        <w:t>« ВЕСТНИК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4132E9" w:rsidRDefault="004132E9" w:rsidP="004132E9">
      <w:pPr>
        <w:rPr>
          <w:b/>
          <w:sz w:val="40"/>
          <w:szCs w:val="40"/>
        </w:rPr>
      </w:pP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26.01.2017 г                                           № 2(180)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4132E9" w:rsidRDefault="004132E9" w:rsidP="004132E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132E9" w:rsidRDefault="004132E9" w:rsidP="004132E9"/>
    <w:p w:rsidR="004132E9" w:rsidRDefault="004132E9" w:rsidP="004132E9"/>
    <w:p w:rsidR="004132E9" w:rsidRDefault="004132E9" w:rsidP="004132E9"/>
    <w:p w:rsidR="004132E9" w:rsidRDefault="004132E9" w:rsidP="004132E9"/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4132E9">
      <w:pPr>
        <w:jc w:val="center"/>
        <w:rPr>
          <w:b/>
          <w:sz w:val="26"/>
          <w:szCs w:val="26"/>
        </w:rPr>
      </w:pPr>
    </w:p>
    <w:p w:rsidR="004132E9" w:rsidRDefault="004132E9" w:rsidP="00B83BC5">
      <w:pPr>
        <w:rPr>
          <w:b/>
          <w:sz w:val="26"/>
          <w:szCs w:val="26"/>
        </w:rPr>
      </w:pP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  <w:r w:rsidRPr="00B83BC5">
        <w:rPr>
          <w:b/>
          <w:sz w:val="20"/>
          <w:szCs w:val="20"/>
        </w:rPr>
        <w:t>ПРОКУРАТУРА РАЗЪЯСНЯЕТ…</w:t>
      </w: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</w:p>
    <w:p w:rsidR="004132E9" w:rsidRPr="00B83BC5" w:rsidRDefault="004132E9" w:rsidP="004132E9">
      <w:pPr>
        <w:ind w:firstLine="708"/>
        <w:jc w:val="both"/>
        <w:rPr>
          <w:b/>
          <w:sz w:val="20"/>
          <w:szCs w:val="20"/>
        </w:rPr>
      </w:pPr>
      <w:r w:rsidRPr="00B83BC5">
        <w:rPr>
          <w:b/>
          <w:sz w:val="20"/>
          <w:szCs w:val="20"/>
        </w:rPr>
        <w:t>Индексация материнского (семейного) капитала приостановлена до 01 января 2020 года</w:t>
      </w:r>
    </w:p>
    <w:p w:rsidR="004132E9" w:rsidRPr="00B83BC5" w:rsidRDefault="004132E9" w:rsidP="004132E9">
      <w:pPr>
        <w:ind w:firstLine="708"/>
        <w:jc w:val="both"/>
        <w:rPr>
          <w:sz w:val="20"/>
          <w:szCs w:val="20"/>
        </w:rPr>
      </w:pPr>
    </w:p>
    <w:p w:rsidR="004132E9" w:rsidRPr="00B83BC5" w:rsidRDefault="0017478D" w:rsidP="004132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hyperlink r:id="rId4" w:history="1">
        <w:r w:rsidR="004132E9" w:rsidRPr="00B83BC5">
          <w:rPr>
            <w:rStyle w:val="a5"/>
            <w:bCs/>
            <w:sz w:val="20"/>
            <w:szCs w:val="20"/>
          </w:rPr>
          <w:t>Федеральным законом от 19 декабря 2016 года N 444-ФЗ</w:t>
        </w:r>
      </w:hyperlink>
      <w:r w:rsidR="004132E9" w:rsidRPr="00B83BC5">
        <w:rPr>
          <w:rStyle w:val="apple-converted-space"/>
          <w:bCs/>
          <w:sz w:val="20"/>
          <w:szCs w:val="20"/>
        </w:rPr>
        <w:t> </w:t>
      </w:r>
      <w:r w:rsidR="004132E9" w:rsidRPr="00B83BC5">
        <w:rPr>
          <w:sz w:val="20"/>
          <w:szCs w:val="20"/>
        </w:rPr>
        <w:t>приостанавливается действие положений части 2 статьи 6 Федерального закона от 29 декабря 2006 года N 256-ФЗ "О дополнительных мерах государственной поддержки семей, имеющих детей" до 01 января 2020 года.</w:t>
      </w:r>
    </w:p>
    <w:p w:rsidR="004132E9" w:rsidRPr="00B83BC5" w:rsidRDefault="004132E9" w:rsidP="004132E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Согласно ч. 2 ст. 6 Федерального закона от 29.12.2006 №256-ФЗ  </w:t>
      </w:r>
      <w:proofErr w:type="gramStart"/>
      <w:r w:rsidRPr="00B83BC5">
        <w:rPr>
          <w:sz w:val="20"/>
          <w:szCs w:val="20"/>
        </w:rPr>
        <w:t>р</w:t>
      </w:r>
      <w:proofErr w:type="gramEnd"/>
      <w:r w:rsidR="0017478D" w:rsidRPr="00B83BC5">
        <w:rPr>
          <w:sz w:val="20"/>
          <w:szCs w:val="20"/>
        </w:rPr>
        <w:fldChar w:fldCharType="begin"/>
      </w:r>
      <w:r w:rsidRPr="00B83BC5">
        <w:rPr>
          <w:sz w:val="20"/>
          <w:szCs w:val="20"/>
        </w:rPr>
        <w:instrText xml:space="preserve">HYPERLINK consultantplus://offline/ref=E6FD520B1902EC29C98C710E001CFB562AE5A371AE0BFF909F2B1427B4a8a7E </w:instrText>
      </w:r>
      <w:r w:rsidR="0017478D" w:rsidRPr="00B83BC5">
        <w:rPr>
          <w:sz w:val="20"/>
          <w:szCs w:val="20"/>
        </w:rPr>
        <w:fldChar w:fldCharType="separate"/>
      </w:r>
      <w:r w:rsidRPr="00B83BC5">
        <w:rPr>
          <w:sz w:val="20"/>
          <w:szCs w:val="20"/>
        </w:rPr>
        <w:t>азмер</w:t>
      </w:r>
      <w:r w:rsidR="0017478D" w:rsidRPr="00B83BC5">
        <w:rPr>
          <w:sz w:val="20"/>
          <w:szCs w:val="20"/>
        </w:rPr>
        <w:fldChar w:fldCharType="end"/>
      </w:r>
      <w:r w:rsidRPr="00B83BC5">
        <w:rPr>
          <w:sz w:val="20"/>
          <w:szCs w:val="20"/>
        </w:rPr>
        <w:t xml:space="preserve"> материнского (семейного) капитала ежегодно пересматривается с учетом темпов роста инфляции и устанавливается федеральным </w:t>
      </w:r>
      <w:hyperlink r:id="rId5" w:history="1">
        <w:r w:rsidRPr="00B83BC5">
          <w:rPr>
            <w:sz w:val="20"/>
            <w:szCs w:val="20"/>
          </w:rPr>
          <w:t>законом</w:t>
        </w:r>
      </w:hyperlink>
      <w:r w:rsidRPr="00B83BC5">
        <w:rPr>
          <w:sz w:val="20"/>
          <w:szCs w:val="20"/>
        </w:rPr>
        <w:t xml:space="preserve"> о федеральном бюджете на соответствующий финансовый год и на плановый период. В таком же порядке осуществляется пересмотр размера оставшейся части суммы средств материнского (семейного) капитала.</w:t>
      </w: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150" w:afterAutospacing="0" w:line="369" w:lineRule="atLeast"/>
        <w:ind w:firstLine="708"/>
        <w:rPr>
          <w:sz w:val="20"/>
          <w:szCs w:val="20"/>
        </w:rPr>
      </w:pPr>
      <w:r w:rsidRPr="00B83BC5">
        <w:rPr>
          <w:sz w:val="20"/>
          <w:szCs w:val="20"/>
        </w:rPr>
        <w:t>Федеральный закон от 19.12.2016 №444-ФЗ вступает в силу с 01.01.2018.</w:t>
      </w: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150" w:afterAutospacing="0" w:line="369" w:lineRule="atLeast"/>
        <w:ind w:firstLine="708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               </w:t>
      </w:r>
    </w:p>
    <w:p w:rsidR="004132E9" w:rsidRPr="00B83BC5" w:rsidRDefault="004132E9" w:rsidP="004132E9">
      <w:pPr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4132E9" w:rsidRPr="00B83BC5" w:rsidRDefault="004132E9" w:rsidP="004132E9">
      <w:pPr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</w:t>
      </w:r>
      <w:r w:rsidR="00B83BC5">
        <w:rPr>
          <w:sz w:val="20"/>
          <w:szCs w:val="20"/>
        </w:rPr>
        <w:t xml:space="preserve">                     </w:t>
      </w:r>
      <w:r w:rsidRPr="00B83BC5">
        <w:rPr>
          <w:sz w:val="20"/>
          <w:szCs w:val="20"/>
        </w:rPr>
        <w:t xml:space="preserve">    советник юстиции</w:t>
      </w:r>
    </w:p>
    <w:p w:rsidR="004132E9" w:rsidRPr="00B83BC5" w:rsidRDefault="004132E9" w:rsidP="004132E9">
      <w:pPr>
        <w:jc w:val="center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</w:t>
      </w:r>
      <w:proofErr w:type="spellStart"/>
      <w:r w:rsidRPr="00B83BC5">
        <w:rPr>
          <w:sz w:val="20"/>
          <w:szCs w:val="20"/>
        </w:rPr>
        <w:t>Тишечко</w:t>
      </w:r>
      <w:proofErr w:type="spellEnd"/>
      <w:r w:rsidRPr="00B83BC5">
        <w:rPr>
          <w:sz w:val="20"/>
          <w:szCs w:val="20"/>
        </w:rPr>
        <w:t xml:space="preserve"> Л.И.</w:t>
      </w: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  <w:r w:rsidRPr="00B83BC5">
        <w:rPr>
          <w:b/>
          <w:sz w:val="20"/>
          <w:szCs w:val="20"/>
        </w:rPr>
        <w:t>ПРОКУРАТУРА РАЗЪЯСНЯЕТ…</w:t>
      </w: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</w:p>
    <w:p w:rsidR="004132E9" w:rsidRPr="00B83BC5" w:rsidRDefault="004132E9" w:rsidP="004132E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B83BC5">
        <w:rPr>
          <w:b/>
          <w:sz w:val="20"/>
          <w:szCs w:val="20"/>
        </w:rPr>
        <w:t>Особые условия применения мер административной ответственности в отношении являющихся субъектами малого и среднего предпринимательства</w:t>
      </w: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sz w:val="20"/>
          <w:szCs w:val="20"/>
        </w:rPr>
      </w:pP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Федеральным законом от 03.07.2016 № 316-ФЗ «О внесении изменений в Кодекс Российской Федерации об административных правонарушениях» введены особые условия применения мер административной ответственности в отношении являющихся субъектами малого и среднего предпринимательства лиц, а также их работников.</w:t>
      </w: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Административное наказание в виде административного штрафа может быть заменено на предупреждение даже в случаях, когда последнее не предусмотрено Особенной частью </w:t>
      </w:r>
      <w:proofErr w:type="spellStart"/>
      <w:r w:rsidRPr="00B83BC5">
        <w:rPr>
          <w:sz w:val="20"/>
          <w:szCs w:val="20"/>
        </w:rPr>
        <w:t>КоАП</w:t>
      </w:r>
      <w:proofErr w:type="spellEnd"/>
      <w:r w:rsidRPr="00B83BC5">
        <w:rPr>
          <w:sz w:val="20"/>
          <w:szCs w:val="20"/>
        </w:rPr>
        <w:t xml:space="preserve"> РФ или законом субъекта Российской Федерации об административных правонарушениях. Это возможно, если административное правонарушение совершено впервые и не нанесло вреда здоровью людей, окружающей среде, культурным объектам или не причинило имущественный ущерб.</w:t>
      </w:r>
    </w:p>
    <w:p w:rsidR="004132E9" w:rsidRPr="00B83BC5" w:rsidRDefault="004132E9" w:rsidP="004132E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Однако за совершение отдельных правонарушений, в числе которых недобросовестная конкуренция, невыполнение в срок законного предписания контролирующего органа, подделка документов, незаконное вознаграждение и др. административный штраф не подлежит замене на предупреждение (ст.4.1.1 </w:t>
      </w:r>
      <w:proofErr w:type="spellStart"/>
      <w:r w:rsidRPr="00B83BC5">
        <w:rPr>
          <w:sz w:val="20"/>
          <w:szCs w:val="20"/>
        </w:rPr>
        <w:t>КоАП</w:t>
      </w:r>
      <w:proofErr w:type="spellEnd"/>
      <w:r w:rsidRPr="00B83BC5">
        <w:rPr>
          <w:sz w:val="20"/>
          <w:szCs w:val="20"/>
        </w:rPr>
        <w:t xml:space="preserve"> РФ).</w:t>
      </w:r>
    </w:p>
    <w:p w:rsidR="004132E9" w:rsidRPr="00B83BC5" w:rsidRDefault="004132E9" w:rsidP="004132E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Кодекса или закона субъекта Российской Федерации об административных правонарушениях, не применяется</w:t>
      </w: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4132E9" w:rsidRPr="00B83BC5" w:rsidRDefault="004132E9" w:rsidP="004132E9">
      <w:pPr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</w:t>
      </w:r>
      <w:r w:rsidR="00B83BC5">
        <w:rPr>
          <w:sz w:val="20"/>
          <w:szCs w:val="20"/>
        </w:rPr>
        <w:t xml:space="preserve">                </w:t>
      </w:r>
      <w:r w:rsidRPr="00B83BC5">
        <w:rPr>
          <w:sz w:val="20"/>
          <w:szCs w:val="20"/>
        </w:rPr>
        <w:t xml:space="preserve">    советник юстиции</w:t>
      </w:r>
    </w:p>
    <w:p w:rsidR="004132E9" w:rsidRPr="00B83BC5" w:rsidRDefault="004132E9" w:rsidP="004132E9">
      <w:pPr>
        <w:jc w:val="center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</w:t>
      </w:r>
      <w:proofErr w:type="spellStart"/>
      <w:r w:rsidRPr="00B83BC5">
        <w:rPr>
          <w:sz w:val="20"/>
          <w:szCs w:val="20"/>
        </w:rPr>
        <w:t>Тишечко</w:t>
      </w:r>
      <w:proofErr w:type="spellEnd"/>
      <w:r w:rsidRPr="00B83BC5">
        <w:rPr>
          <w:sz w:val="20"/>
          <w:szCs w:val="20"/>
        </w:rPr>
        <w:t xml:space="preserve"> Л.И.</w:t>
      </w: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center"/>
        <w:rPr>
          <w:b/>
          <w:sz w:val="20"/>
          <w:szCs w:val="20"/>
        </w:rPr>
      </w:pPr>
      <w:r w:rsidRPr="00B83BC5">
        <w:rPr>
          <w:b/>
          <w:sz w:val="20"/>
          <w:szCs w:val="20"/>
        </w:rPr>
        <w:t>ПРОКУРАТУРА РАЗЪЯСНЯЕТ…</w:t>
      </w:r>
    </w:p>
    <w:p w:rsidR="004132E9" w:rsidRPr="00B83BC5" w:rsidRDefault="004132E9" w:rsidP="004132E9">
      <w:pPr>
        <w:shd w:val="clear" w:color="auto" w:fill="FDFDFD"/>
        <w:spacing w:before="100" w:beforeAutospacing="1" w:after="100" w:afterAutospacing="1"/>
        <w:jc w:val="center"/>
        <w:outlineLvl w:val="1"/>
        <w:rPr>
          <w:b/>
          <w:bCs/>
          <w:sz w:val="20"/>
          <w:szCs w:val="20"/>
        </w:rPr>
      </w:pPr>
      <w:r w:rsidRPr="00B83BC5">
        <w:rPr>
          <w:b/>
          <w:bCs/>
          <w:sz w:val="20"/>
          <w:szCs w:val="20"/>
        </w:rPr>
        <w:t>Административное задержание не может быть более 48 часов</w:t>
      </w:r>
    </w:p>
    <w:p w:rsidR="004132E9" w:rsidRPr="00B83BC5" w:rsidRDefault="004132E9" w:rsidP="004132E9">
      <w:pPr>
        <w:shd w:val="clear" w:color="auto" w:fill="FDFDFD"/>
        <w:ind w:firstLine="709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С 21.11.2016 вступило в силу постановление Конституционного Суда РФ от 17.11.2016 №25-П «По делу о проверке конституционности части 4 статьи 27.5 Кодекса Российской Федерации об административных правонарушениях в связи с жалобой гражданина Е.С. </w:t>
      </w:r>
      <w:proofErr w:type="spellStart"/>
      <w:r w:rsidRPr="00B83BC5">
        <w:rPr>
          <w:sz w:val="20"/>
          <w:szCs w:val="20"/>
        </w:rPr>
        <w:t>Сизикова</w:t>
      </w:r>
      <w:proofErr w:type="spellEnd"/>
      <w:r w:rsidRPr="00B83BC5">
        <w:rPr>
          <w:sz w:val="20"/>
          <w:szCs w:val="20"/>
        </w:rPr>
        <w:t>».</w:t>
      </w:r>
    </w:p>
    <w:p w:rsidR="004132E9" w:rsidRPr="00B83BC5" w:rsidRDefault="004132E9" w:rsidP="004132E9">
      <w:pPr>
        <w:shd w:val="clear" w:color="auto" w:fill="FDFDFD"/>
        <w:ind w:firstLine="709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 xml:space="preserve">Конституционным Судом признано не соответствующим Конституции РФ положение ч.4 ст.27.5 </w:t>
      </w:r>
      <w:proofErr w:type="spellStart"/>
      <w:r w:rsidRPr="00B83BC5">
        <w:rPr>
          <w:sz w:val="20"/>
          <w:szCs w:val="20"/>
        </w:rPr>
        <w:t>КоАП</w:t>
      </w:r>
      <w:proofErr w:type="spellEnd"/>
      <w:r w:rsidRPr="00B83BC5">
        <w:rPr>
          <w:sz w:val="20"/>
          <w:szCs w:val="20"/>
        </w:rPr>
        <w:t xml:space="preserve"> РФ (срок административного задержания лица, находящегося в состоянии опьянения, исчисляется со времени его вытрезвления) в той мере, в какой в системе действующего правового регулирования производства по делам об </w:t>
      </w:r>
      <w:r w:rsidRPr="00B83BC5">
        <w:rPr>
          <w:sz w:val="20"/>
          <w:szCs w:val="20"/>
        </w:rPr>
        <w:lastRenderedPageBreak/>
        <w:t>административных правонарушениях, влекущих административный арест, оно допускает ограничение свободы такого лица до судебного решения на срок более 48 часов.</w:t>
      </w:r>
      <w:proofErr w:type="gramEnd"/>
    </w:p>
    <w:p w:rsidR="004132E9" w:rsidRPr="00B83BC5" w:rsidRDefault="004132E9" w:rsidP="004132E9">
      <w:pPr>
        <w:shd w:val="clear" w:color="auto" w:fill="FDFDFD"/>
        <w:ind w:firstLine="709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>В постановлении указано, что внесудебное принудительное ограничение свободы лица, подвергнутого административному задержанию и находящегося в состоянии опьянения, на период до его вытрезвления не может рассматриваться как не подпадающее под действие ст.22 Конституции Российской Федерации и ст. 5 Конвенции о защите прав человека и основных свобод, позволяющих прибегать к мерам ограничения свободы лишь в случаях, когда их использование оправдано настоятельной</w:t>
      </w:r>
      <w:proofErr w:type="gramEnd"/>
      <w:r w:rsidRPr="00B83BC5">
        <w:rPr>
          <w:sz w:val="20"/>
          <w:szCs w:val="20"/>
        </w:rPr>
        <w:t xml:space="preserve"> потребностью охраны частноправовых и публично-правовых интересов, не достижимой иными средствами.</w:t>
      </w:r>
    </w:p>
    <w:p w:rsidR="004132E9" w:rsidRPr="00B83BC5" w:rsidRDefault="004132E9" w:rsidP="004132E9">
      <w:pPr>
        <w:shd w:val="clear" w:color="auto" w:fill="FDFDFD"/>
        <w:ind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В связи с этим, применение указанного ограничения свободы недопустимо в отрыве от конституционного запрета досудебного решения </w:t>
      </w:r>
      <w:proofErr w:type="gramStart"/>
      <w:r w:rsidRPr="00B83BC5">
        <w:rPr>
          <w:sz w:val="20"/>
          <w:szCs w:val="20"/>
        </w:rPr>
        <w:t>подвергать</w:t>
      </w:r>
      <w:proofErr w:type="gramEnd"/>
      <w:r w:rsidRPr="00B83BC5">
        <w:rPr>
          <w:sz w:val="20"/>
          <w:szCs w:val="20"/>
        </w:rPr>
        <w:t xml:space="preserve"> кого бы то ни было задержанию на срок более 48 часов.</w:t>
      </w:r>
    </w:p>
    <w:p w:rsidR="004132E9" w:rsidRPr="00B83BC5" w:rsidRDefault="004132E9" w:rsidP="004132E9">
      <w:pPr>
        <w:shd w:val="clear" w:color="auto" w:fill="FDFDFD"/>
        <w:spacing w:before="105" w:after="120"/>
        <w:ind w:firstLine="708"/>
        <w:jc w:val="both"/>
        <w:rPr>
          <w:sz w:val="20"/>
          <w:szCs w:val="20"/>
        </w:rPr>
      </w:pPr>
    </w:p>
    <w:p w:rsidR="004132E9" w:rsidRPr="00B83BC5" w:rsidRDefault="004132E9" w:rsidP="004132E9">
      <w:pPr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4132E9" w:rsidRPr="00B83BC5" w:rsidRDefault="004132E9" w:rsidP="004132E9">
      <w:pPr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</w:t>
      </w:r>
      <w:r w:rsidR="00B83BC5">
        <w:rPr>
          <w:sz w:val="20"/>
          <w:szCs w:val="20"/>
        </w:rPr>
        <w:t xml:space="preserve">                  </w:t>
      </w:r>
      <w:r w:rsidRPr="00B83BC5">
        <w:rPr>
          <w:sz w:val="20"/>
          <w:szCs w:val="20"/>
        </w:rPr>
        <w:t xml:space="preserve">    советник юстиции</w:t>
      </w:r>
    </w:p>
    <w:p w:rsidR="00B83BC5" w:rsidRPr="00B83BC5" w:rsidRDefault="004132E9" w:rsidP="00B83BC5">
      <w:pPr>
        <w:jc w:val="center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</w:t>
      </w:r>
      <w:proofErr w:type="spellStart"/>
      <w:r w:rsidRPr="00B83BC5">
        <w:rPr>
          <w:sz w:val="20"/>
          <w:szCs w:val="20"/>
        </w:rPr>
        <w:t>Тишечко</w:t>
      </w:r>
      <w:proofErr w:type="spellEnd"/>
      <w:r w:rsidRPr="00B83BC5">
        <w:rPr>
          <w:sz w:val="20"/>
          <w:szCs w:val="20"/>
        </w:rPr>
        <w:t xml:space="preserve"> Л.И.</w:t>
      </w:r>
    </w:p>
    <w:p w:rsidR="00B83BC5" w:rsidRPr="00B83BC5" w:rsidRDefault="00B83BC5" w:rsidP="004132E9">
      <w:pPr>
        <w:shd w:val="clear" w:color="auto" w:fill="FDFDFD"/>
        <w:spacing w:before="105" w:after="120"/>
        <w:ind w:firstLine="708"/>
        <w:jc w:val="both"/>
        <w:rPr>
          <w:sz w:val="20"/>
          <w:szCs w:val="20"/>
        </w:rPr>
      </w:pPr>
    </w:p>
    <w:p w:rsidR="00B83BC5" w:rsidRPr="00B83BC5" w:rsidRDefault="00B83BC5" w:rsidP="00B83BC5">
      <w:pPr>
        <w:ind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Жительница Северного района, 19-летняя Воронова Юлия, мировым судьей 4-го судебного участка Куйбышевского судебного района Новосибирской области признана виновной в совершении преступления, предусмотренного </w:t>
      </w:r>
      <w:proofErr w:type="gramStart"/>
      <w:r w:rsidRPr="00B83BC5">
        <w:rPr>
          <w:sz w:val="20"/>
          <w:szCs w:val="20"/>
        </w:rPr>
        <w:t>ч</w:t>
      </w:r>
      <w:proofErr w:type="gramEnd"/>
      <w:r w:rsidRPr="00B83BC5">
        <w:rPr>
          <w:sz w:val="20"/>
          <w:szCs w:val="20"/>
        </w:rPr>
        <w:t>. 1 ст.118 УК РФ (причинение тяжкого вреда здоровью по неосторожности), в отношении своей малолетней дочери.</w:t>
      </w:r>
    </w:p>
    <w:p w:rsidR="00B83BC5" w:rsidRPr="00B83BC5" w:rsidRDefault="00B83BC5" w:rsidP="00B83BC5">
      <w:pPr>
        <w:ind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В суде установлено, что в ноябре 2016 года, Воронова Ю., находясь в состоянии алкогольного опьянения в своем домовладении, укачивая на руках свою плачущую малолетнюю дочь, Анастасию, 2016 года рождения, разозлившись, что ребенок долго не успокаивается, бросила ее в детскую коляску. При падении, ее дочь ударилась правой рукой о металлический край детской коляски. В результате таких  неосторожных действий Вороновой Ю., малолетней был причинен тяжкий вред здоровью в виде закрытого перелома правого плеча со смещением.</w:t>
      </w:r>
    </w:p>
    <w:p w:rsidR="00B83BC5" w:rsidRPr="00B83BC5" w:rsidRDefault="00B83BC5" w:rsidP="00B83BC5">
      <w:pPr>
        <w:ind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Дело рассмотрено в особом порядке, суд приговорил Воронову Ю. к штрафу в размере 7000 рублей.</w:t>
      </w:r>
    </w:p>
    <w:p w:rsidR="00B83BC5" w:rsidRPr="00B83BC5" w:rsidRDefault="00B83BC5" w:rsidP="00B83BC5">
      <w:pPr>
        <w:ind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Приговор не вступил в законную силу.</w:t>
      </w:r>
    </w:p>
    <w:p w:rsidR="00B83BC5" w:rsidRPr="00B83BC5" w:rsidRDefault="00B83BC5" w:rsidP="00B83BC5">
      <w:pPr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            </w:t>
      </w:r>
    </w:p>
    <w:p w:rsidR="00B83BC5" w:rsidRPr="00B83BC5" w:rsidRDefault="00B83BC5" w:rsidP="00B83BC5">
      <w:pPr>
        <w:jc w:val="both"/>
        <w:rPr>
          <w:sz w:val="20"/>
          <w:szCs w:val="20"/>
        </w:rPr>
      </w:pPr>
    </w:p>
    <w:p w:rsidR="00B83BC5" w:rsidRPr="00B83BC5" w:rsidRDefault="00B83BC5" w:rsidP="00B83BC5">
      <w:pPr>
        <w:ind w:left="4248" w:firstLine="708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    помощник прокурора Северного района</w:t>
      </w:r>
    </w:p>
    <w:p w:rsidR="00B83BC5" w:rsidRPr="00B83BC5" w:rsidRDefault="00B83BC5" w:rsidP="00B83BC5">
      <w:pPr>
        <w:rPr>
          <w:sz w:val="20"/>
          <w:szCs w:val="20"/>
        </w:rPr>
      </w:pPr>
      <w:r w:rsidRPr="00B83BC5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B83BC5">
        <w:rPr>
          <w:sz w:val="20"/>
          <w:szCs w:val="20"/>
        </w:rPr>
        <w:t xml:space="preserve">     Мамаев К.О.</w:t>
      </w:r>
    </w:p>
    <w:p w:rsidR="00B83BC5" w:rsidRPr="00B83BC5" w:rsidRDefault="00B83BC5" w:rsidP="00B83BC5">
      <w:pPr>
        <w:jc w:val="both"/>
        <w:rPr>
          <w:sz w:val="20"/>
          <w:szCs w:val="20"/>
        </w:rPr>
      </w:pPr>
    </w:p>
    <w:p w:rsidR="00B83BC5" w:rsidRPr="00B83BC5" w:rsidRDefault="00B83BC5" w:rsidP="00B83BC5">
      <w:pPr>
        <w:jc w:val="both"/>
        <w:rPr>
          <w:sz w:val="20"/>
          <w:szCs w:val="20"/>
        </w:rPr>
      </w:pPr>
    </w:p>
    <w:p w:rsidR="00B83BC5" w:rsidRPr="00B83BC5" w:rsidRDefault="00B83BC5" w:rsidP="00B83BC5">
      <w:pPr>
        <w:jc w:val="center"/>
        <w:rPr>
          <w:sz w:val="20"/>
          <w:szCs w:val="20"/>
        </w:rPr>
      </w:pPr>
      <w:r w:rsidRPr="00B83BC5">
        <w:rPr>
          <w:sz w:val="20"/>
          <w:szCs w:val="20"/>
        </w:rPr>
        <w:t>Результаты работы прокуратуры Северного района в сфере защиты прав субъектов предпринимательской деятельности</w:t>
      </w:r>
    </w:p>
    <w:p w:rsidR="00B83BC5" w:rsidRPr="00B83BC5" w:rsidRDefault="00B83BC5" w:rsidP="00B83BC5">
      <w:pPr>
        <w:jc w:val="center"/>
        <w:rPr>
          <w:sz w:val="20"/>
          <w:szCs w:val="20"/>
        </w:rPr>
      </w:pPr>
      <w:r w:rsidRPr="00B83BC5">
        <w:rPr>
          <w:sz w:val="20"/>
          <w:szCs w:val="20"/>
        </w:rPr>
        <w:t>за 2016 год</w:t>
      </w:r>
    </w:p>
    <w:p w:rsidR="00B83BC5" w:rsidRPr="00B83BC5" w:rsidRDefault="00B83BC5" w:rsidP="00B83BC5">
      <w:pPr>
        <w:ind w:left="4956"/>
        <w:rPr>
          <w:sz w:val="20"/>
          <w:szCs w:val="20"/>
        </w:rPr>
      </w:pPr>
    </w:p>
    <w:p w:rsidR="00B83BC5" w:rsidRPr="00B83BC5" w:rsidRDefault="00B83BC5" w:rsidP="00B83BC5">
      <w:pPr>
        <w:ind w:firstLine="72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Всего в 2016 году прокуратурой района выявлено 100 нарушений в сфере защиты прав субъектов предпринимательской деятельности, 31 незаконный правовой акт, принесено 26 протестов, внесено 29 представлений, по </w:t>
      </w:r>
      <w:proofErr w:type="gramStart"/>
      <w:r w:rsidRPr="00B83BC5">
        <w:rPr>
          <w:sz w:val="20"/>
          <w:szCs w:val="20"/>
        </w:rPr>
        <w:t>результатам</w:t>
      </w:r>
      <w:proofErr w:type="gramEnd"/>
      <w:r w:rsidRPr="00B83BC5">
        <w:rPr>
          <w:sz w:val="20"/>
          <w:szCs w:val="20"/>
        </w:rPr>
        <w:t xml:space="preserve"> рассмотрения которых 25 должностных лиц привлечены к дисциплинарной ответственности.</w:t>
      </w:r>
    </w:p>
    <w:p w:rsidR="00B83BC5" w:rsidRPr="00B83BC5" w:rsidRDefault="00B83BC5" w:rsidP="00B83BC5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0" w:right="34" w:firstLine="696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>Например,  по результатам проверки соответствия нормативных правовых актов  в сфере оказания муниципальной услуги по подготовке и выдаче градостроительных планов земельных участков муниципальных образований, на постановления администраций поселений (</w:t>
      </w:r>
      <w:proofErr w:type="spellStart"/>
      <w:r w:rsidRPr="00B83BC5">
        <w:rPr>
          <w:sz w:val="20"/>
          <w:szCs w:val="20"/>
        </w:rPr>
        <w:t>Чебаковского</w:t>
      </w:r>
      <w:proofErr w:type="spellEnd"/>
      <w:r w:rsidRPr="00B83BC5">
        <w:rPr>
          <w:sz w:val="20"/>
          <w:szCs w:val="20"/>
        </w:rPr>
        <w:t xml:space="preserve">, </w:t>
      </w:r>
      <w:proofErr w:type="spellStart"/>
      <w:r w:rsidRPr="00B83BC5">
        <w:rPr>
          <w:sz w:val="20"/>
          <w:szCs w:val="20"/>
        </w:rPr>
        <w:t>Останинского</w:t>
      </w:r>
      <w:proofErr w:type="spellEnd"/>
      <w:r w:rsidRPr="00B83BC5">
        <w:rPr>
          <w:sz w:val="20"/>
          <w:szCs w:val="20"/>
        </w:rPr>
        <w:t xml:space="preserve">, Остяцкого, </w:t>
      </w:r>
      <w:proofErr w:type="spellStart"/>
      <w:r w:rsidRPr="00B83BC5">
        <w:rPr>
          <w:sz w:val="20"/>
          <w:szCs w:val="20"/>
        </w:rPr>
        <w:t>Гражданцевского</w:t>
      </w:r>
      <w:proofErr w:type="spellEnd"/>
      <w:r w:rsidRPr="00B83BC5">
        <w:rPr>
          <w:sz w:val="20"/>
          <w:szCs w:val="20"/>
        </w:rPr>
        <w:t xml:space="preserve">, </w:t>
      </w:r>
      <w:proofErr w:type="spellStart"/>
      <w:r w:rsidRPr="00B83BC5">
        <w:rPr>
          <w:sz w:val="20"/>
          <w:szCs w:val="20"/>
        </w:rPr>
        <w:t>Биазинского</w:t>
      </w:r>
      <w:proofErr w:type="spellEnd"/>
      <w:r w:rsidRPr="00B83BC5">
        <w:rPr>
          <w:sz w:val="20"/>
          <w:szCs w:val="20"/>
        </w:rPr>
        <w:t>, Федоровского, Новотроицкого) принесены протесты, так как на момент проверки вопросы в сфере территориального планирования, в том числе подготовки и выдачи градостроительного плана земельного участка, исключены из полномочий органов</w:t>
      </w:r>
      <w:proofErr w:type="gramEnd"/>
      <w:r w:rsidRPr="00B83BC5">
        <w:rPr>
          <w:sz w:val="20"/>
          <w:szCs w:val="20"/>
        </w:rPr>
        <w:t xml:space="preserve"> местного самоуправления поселений. Протесты рассмотрены, удовлетворены, незаконные административные регламенты отменены. </w:t>
      </w:r>
    </w:p>
    <w:p w:rsidR="00B83BC5" w:rsidRPr="00B83BC5" w:rsidRDefault="00B83BC5" w:rsidP="00B83BC5">
      <w:pPr>
        <w:ind w:firstLine="709"/>
        <w:jc w:val="both"/>
        <w:rPr>
          <w:sz w:val="20"/>
          <w:szCs w:val="20"/>
        </w:rPr>
      </w:pPr>
      <w:r w:rsidRPr="00B83BC5">
        <w:rPr>
          <w:sz w:val="20"/>
          <w:szCs w:val="20"/>
        </w:rPr>
        <w:t xml:space="preserve">В августе 2016 года прокуратурой Северного района повторно  изучены правила благоустройства муниципальных образований Северного района. По результатам дополнительной оценки указанных нормативных правовых актов Главам </w:t>
      </w:r>
      <w:proofErr w:type="spellStart"/>
      <w:r w:rsidRPr="00B83BC5">
        <w:rPr>
          <w:sz w:val="20"/>
          <w:szCs w:val="20"/>
        </w:rPr>
        <w:t>Чувашинского</w:t>
      </w:r>
      <w:proofErr w:type="spellEnd"/>
      <w:r w:rsidRPr="00B83BC5">
        <w:rPr>
          <w:sz w:val="20"/>
          <w:szCs w:val="20"/>
        </w:rPr>
        <w:t>, Федоровского, Северного, Новотроицкого сельсоветов принесены протесты, в связи с выявленными фактами возложения на организации независимо от формы собственности обязанностей по содержанию инженерных коммуникаций и их конструктивных элементов (рассмотрены, удовлетворены, в правила благоустройства внесены соответствующие изменения).</w:t>
      </w:r>
    </w:p>
    <w:p w:rsidR="00B83BC5" w:rsidRPr="00B83BC5" w:rsidRDefault="00B83BC5" w:rsidP="00B83BC5">
      <w:pPr>
        <w:ind w:right="-6" w:firstLine="709"/>
        <w:jc w:val="both"/>
        <w:rPr>
          <w:spacing w:val="-2"/>
          <w:sz w:val="20"/>
          <w:szCs w:val="20"/>
        </w:rPr>
      </w:pPr>
      <w:r w:rsidRPr="00B83BC5">
        <w:rPr>
          <w:spacing w:val="-2"/>
          <w:sz w:val="20"/>
          <w:szCs w:val="20"/>
        </w:rPr>
        <w:t xml:space="preserve">01.11.2016 на постановление администрации Северного района от 23.05.2016 №278 «Об утверждении административного регламента по осуществлению муниципального земельного контроля» принесен протест по следующим основаниям. Регламентов необоснованно установлен перечень обязанностей для органов прокуратуры, Регламентом не предусмотрена норма о разработке планов проведения плановых проверок в отношении граждан. Регламентом необоснованно расширены полномочия должностных лиц при осуществлении муниципального </w:t>
      </w:r>
      <w:r w:rsidRPr="00B83BC5">
        <w:rPr>
          <w:spacing w:val="-2"/>
          <w:sz w:val="20"/>
          <w:szCs w:val="20"/>
        </w:rPr>
        <w:lastRenderedPageBreak/>
        <w:t>земельного контроля (обращение в органы внутренних дел за содействием в пресечении действий, препятствующих осуществлению муниципального контроля, составлять протоколы об административных правонарушениях, комплектовать материалы проверок). Протест рассмотрен, удовлетворен.</w:t>
      </w:r>
    </w:p>
    <w:p w:rsidR="00B83BC5" w:rsidRPr="00B83BC5" w:rsidRDefault="00B83BC5" w:rsidP="00B83BC5">
      <w:pPr>
        <w:widowControl w:val="0"/>
        <w:ind w:firstLine="540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>Также прокурором главам поселений внесено 12 представлений в связи с тем, что органами местного самоуправления длительное время  меры для определения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предпринимательства, ведения указанного Перечня и его опубликования, не  были приняты.</w:t>
      </w:r>
      <w:proofErr w:type="gramEnd"/>
      <w:r w:rsidRPr="00B83BC5">
        <w:rPr>
          <w:sz w:val="20"/>
          <w:szCs w:val="20"/>
        </w:rPr>
        <w:t xml:space="preserve">  Акты прокурорского реагирования рассмотрены, 10 муниципальных служащих привлечены к дисциплинарной ответственности.</w:t>
      </w:r>
    </w:p>
    <w:p w:rsidR="00B83BC5" w:rsidRPr="00B83BC5" w:rsidRDefault="00B83BC5" w:rsidP="00B83BC5">
      <w:pPr>
        <w:ind w:firstLine="709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 xml:space="preserve">Неоднократно выявлялись нарушения в ходе проверок соблюдения органами муниципального контроля законодательства в сфере защиты прав юридических лиц и индивидуальных предпринимателей  при осуществлении муниципального контроля (нарушения сроков проведения плановых проверок; отсутствие в распоряжениях о проведении плановых проверок  </w:t>
      </w:r>
      <w:r w:rsidRPr="00B83BC5">
        <w:rPr>
          <w:sz w:val="20"/>
          <w:szCs w:val="20"/>
          <w:lang w:eastAsia="en-US"/>
        </w:rPr>
        <w:t xml:space="preserve">сведений о месте нахождения проверяемого юридического лица, </w:t>
      </w:r>
      <w:r w:rsidRPr="00B83BC5">
        <w:rPr>
          <w:sz w:val="20"/>
          <w:szCs w:val="20"/>
        </w:rPr>
        <w:t>перечне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  <w:proofErr w:type="gramEnd"/>
      <w:r w:rsidRPr="00B83BC5">
        <w:rPr>
          <w:sz w:val="20"/>
          <w:szCs w:val="20"/>
        </w:rPr>
        <w:t xml:space="preserve"> неверное составление акта проверки).  По результатам проверок Главам 3 поселений, Главе Северного района внесены представления (рассмотрены, удовлетворены, 4 муниципальных служащих привлечены к дисциплинарной ответственности).</w:t>
      </w:r>
    </w:p>
    <w:p w:rsidR="00B83BC5" w:rsidRPr="00B83BC5" w:rsidRDefault="00B83BC5" w:rsidP="00B83BC5">
      <w:pPr>
        <w:ind w:firstLine="540"/>
        <w:jc w:val="both"/>
        <w:rPr>
          <w:sz w:val="20"/>
          <w:szCs w:val="20"/>
        </w:rPr>
      </w:pPr>
      <w:r w:rsidRPr="00B83BC5">
        <w:rPr>
          <w:sz w:val="20"/>
          <w:szCs w:val="20"/>
        </w:rPr>
        <w:t>Главе Северного района в 2016 году также внесено представление в связи с тем, что проект ежегодного плана проведения плановых проверок юридических лиц и индивидуальных предпринимателей на 2017 год в срок до 01 июня 2016 года не согласован с территориальным органом федерального органа государственного земельного надзора. Кроме того, в проект плана проведения плановых проверок юридических лиц и индивидуальных предпринимателей на 2017 год администрацией района включено мероприятие в отношении малого предприятия – СПК «</w:t>
      </w:r>
      <w:proofErr w:type="spellStart"/>
      <w:r w:rsidRPr="00B83BC5">
        <w:rPr>
          <w:sz w:val="20"/>
          <w:szCs w:val="20"/>
        </w:rPr>
        <w:t>Гражданцевский</w:t>
      </w:r>
      <w:proofErr w:type="spellEnd"/>
      <w:r w:rsidRPr="00B83BC5">
        <w:rPr>
          <w:sz w:val="20"/>
          <w:szCs w:val="20"/>
        </w:rPr>
        <w:t>». Представление рассмотрено, удовлетворено, 1 муниципальный служащий привлечен к дисциплинарной ответственности.</w:t>
      </w:r>
    </w:p>
    <w:p w:rsidR="00B83BC5" w:rsidRPr="00B83BC5" w:rsidRDefault="00B83BC5" w:rsidP="00B83BC5">
      <w:pPr>
        <w:ind w:firstLine="709"/>
        <w:jc w:val="both"/>
        <w:rPr>
          <w:sz w:val="20"/>
          <w:szCs w:val="20"/>
        </w:rPr>
      </w:pPr>
      <w:proofErr w:type="gramStart"/>
      <w:r w:rsidRPr="00B83BC5">
        <w:rPr>
          <w:sz w:val="20"/>
          <w:szCs w:val="20"/>
        </w:rPr>
        <w:t>Кроме того, Главы 6 поселений прокурором района предостережены о недопустимости нарушений требований законодательства о местном самоуправлении, а также в сфере защиты прав юридических лиц и индивидуальных предпринимателей  при осуществлении муниципального контроля в связи с исключением вопроса осуществления муниципального земельного контроля из полномочий органов местного самоуправления поселений и возможностью осуществления органами местного самоуправления поселений муниципального земельного контроля  только в случае заключения</w:t>
      </w:r>
      <w:proofErr w:type="gramEnd"/>
      <w:r w:rsidRPr="00B83BC5">
        <w:rPr>
          <w:sz w:val="20"/>
          <w:szCs w:val="20"/>
        </w:rPr>
        <w:t xml:space="preserve"> с органами местного самоуправления муниципального района соглашений о передаче этих полномочий. </w:t>
      </w:r>
    </w:p>
    <w:p w:rsidR="00B83BC5" w:rsidRPr="00B83BC5" w:rsidRDefault="00B83BC5" w:rsidP="00B83BC5">
      <w:pPr>
        <w:ind w:firstLine="709"/>
        <w:jc w:val="both"/>
        <w:rPr>
          <w:sz w:val="20"/>
          <w:szCs w:val="20"/>
        </w:rPr>
      </w:pPr>
    </w:p>
    <w:p w:rsidR="00B83BC5" w:rsidRPr="00B83BC5" w:rsidRDefault="00B83BC5" w:rsidP="00B83BC5">
      <w:pPr>
        <w:ind w:firstLine="709"/>
        <w:jc w:val="both"/>
        <w:rPr>
          <w:sz w:val="20"/>
          <w:szCs w:val="20"/>
        </w:rPr>
      </w:pPr>
    </w:p>
    <w:p w:rsidR="00B83BC5" w:rsidRPr="00B83BC5" w:rsidRDefault="00B83BC5" w:rsidP="00B83BC5">
      <w:pPr>
        <w:ind w:left="4956"/>
        <w:rPr>
          <w:sz w:val="20"/>
          <w:szCs w:val="20"/>
        </w:rPr>
      </w:pPr>
    </w:p>
    <w:p w:rsidR="00B83BC5" w:rsidRPr="00B83BC5" w:rsidRDefault="00B83BC5" w:rsidP="00B83BC5">
      <w:pPr>
        <w:ind w:left="4956"/>
        <w:rPr>
          <w:sz w:val="20"/>
          <w:szCs w:val="20"/>
        </w:rPr>
      </w:pPr>
      <w:r w:rsidRPr="00B83BC5">
        <w:rPr>
          <w:sz w:val="20"/>
          <w:szCs w:val="20"/>
        </w:rPr>
        <w:t>Заместитель прокурора района</w:t>
      </w:r>
    </w:p>
    <w:p w:rsidR="00B83BC5" w:rsidRPr="00B83BC5" w:rsidRDefault="00B83BC5" w:rsidP="00B83BC5">
      <w:pPr>
        <w:ind w:left="4956"/>
        <w:rPr>
          <w:sz w:val="20"/>
          <w:szCs w:val="20"/>
        </w:rPr>
      </w:pPr>
      <w:r w:rsidRPr="00B83BC5">
        <w:rPr>
          <w:sz w:val="20"/>
          <w:szCs w:val="20"/>
        </w:rPr>
        <w:t>советник юстиции</w:t>
      </w:r>
    </w:p>
    <w:p w:rsidR="00B83BC5" w:rsidRPr="00B83BC5" w:rsidRDefault="00B83BC5" w:rsidP="00B83BC5">
      <w:pPr>
        <w:ind w:left="4956"/>
        <w:rPr>
          <w:sz w:val="20"/>
          <w:szCs w:val="20"/>
        </w:rPr>
      </w:pPr>
      <w:proofErr w:type="spellStart"/>
      <w:r w:rsidRPr="00B83BC5">
        <w:rPr>
          <w:sz w:val="20"/>
          <w:szCs w:val="20"/>
        </w:rPr>
        <w:t>Тишечко</w:t>
      </w:r>
      <w:proofErr w:type="spellEnd"/>
      <w:r w:rsidRPr="00B83BC5">
        <w:rPr>
          <w:sz w:val="20"/>
          <w:szCs w:val="20"/>
        </w:rPr>
        <w:t xml:space="preserve"> Л.И.</w:t>
      </w:r>
    </w:p>
    <w:p w:rsidR="00B83BC5" w:rsidRPr="00B83BC5" w:rsidRDefault="00B83BC5" w:rsidP="004132E9">
      <w:pPr>
        <w:shd w:val="clear" w:color="auto" w:fill="FDFDFD"/>
        <w:spacing w:before="105" w:after="120"/>
        <w:ind w:firstLine="708"/>
        <w:jc w:val="both"/>
        <w:rPr>
          <w:sz w:val="20"/>
          <w:szCs w:val="20"/>
        </w:rPr>
      </w:pPr>
    </w:p>
    <w:p w:rsidR="00B83BC5" w:rsidRPr="00B83BC5" w:rsidRDefault="00B83BC5" w:rsidP="004132E9">
      <w:pPr>
        <w:shd w:val="clear" w:color="auto" w:fill="FDFDFD"/>
        <w:spacing w:before="105" w:after="120"/>
        <w:ind w:firstLine="708"/>
        <w:jc w:val="both"/>
        <w:rPr>
          <w:sz w:val="20"/>
          <w:szCs w:val="20"/>
        </w:rPr>
      </w:pPr>
    </w:p>
    <w:p w:rsidR="00B83BC5" w:rsidRPr="00B83BC5" w:rsidRDefault="00B83BC5" w:rsidP="004132E9">
      <w:pPr>
        <w:shd w:val="clear" w:color="auto" w:fill="FDFDFD"/>
        <w:spacing w:before="105" w:after="120"/>
        <w:ind w:firstLine="708"/>
        <w:jc w:val="both"/>
        <w:rPr>
          <w:sz w:val="20"/>
          <w:szCs w:val="20"/>
        </w:rPr>
      </w:pPr>
    </w:p>
    <w:p w:rsidR="00B82C05" w:rsidRPr="00B83BC5" w:rsidRDefault="00B82C05">
      <w:pPr>
        <w:rPr>
          <w:sz w:val="20"/>
          <w:szCs w:val="20"/>
        </w:rPr>
      </w:pPr>
    </w:p>
    <w:sectPr w:rsidR="00B82C05" w:rsidRPr="00B83BC5" w:rsidSect="00352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E9"/>
    <w:rsid w:val="000D489F"/>
    <w:rsid w:val="0017478D"/>
    <w:rsid w:val="00253926"/>
    <w:rsid w:val="004132E9"/>
    <w:rsid w:val="00B82C05"/>
    <w:rsid w:val="00B8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2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32E9"/>
    <w:rPr>
      <w:b/>
      <w:bCs/>
    </w:rPr>
  </w:style>
  <w:style w:type="character" w:styleId="a5">
    <w:name w:val="Hyperlink"/>
    <w:basedOn w:val="a0"/>
    <w:uiPriority w:val="99"/>
    <w:unhideWhenUsed/>
    <w:rsid w:val="004132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FD520B1902EC29C98C710E001CFB5629E4AF70AE03FF909F2B1427B487E7028C8CE83EBA2440A2aCaBE" TargetMode="External"/><Relationship Id="rId4" Type="http://schemas.openxmlformats.org/officeDocument/2006/relationships/hyperlink" Target="http://www.consultant.ru/document/cons_doc_LAW_209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1753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2017-01-27T03:28:00Z</dcterms:created>
  <dcterms:modified xsi:type="dcterms:W3CDTF">2017-02-02T04:44:00Z</dcterms:modified>
</cp:coreProperties>
</file>