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E4" w:rsidRDefault="00730FE4" w:rsidP="00730F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30FE4" w:rsidRDefault="00730FE4" w:rsidP="00730F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Бергульского сельсовета</w:t>
      </w:r>
    </w:p>
    <w:p w:rsidR="00730FE4" w:rsidRDefault="00730FE4" w:rsidP="00730F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730FE4" w:rsidRDefault="00730FE4" w:rsidP="00730F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0FE4" w:rsidRDefault="00730FE4" w:rsidP="00730F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  И.А.Трофимов</w:t>
      </w:r>
    </w:p>
    <w:p w:rsidR="00730FE4" w:rsidRDefault="00730FE4" w:rsidP="00730F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23.01.2023</w:t>
      </w:r>
    </w:p>
    <w:p w:rsidR="00730FE4" w:rsidRDefault="00730FE4" w:rsidP="00730F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730FE4" w:rsidRDefault="00730FE4" w:rsidP="00730FE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Обеспечение  безопасности  дорожного движения на территории  Бергульского сельсовета Северного района Новосибирской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730FE4" w:rsidRDefault="00730FE4" w:rsidP="00730FE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2022-  2024 годы ».</w:t>
      </w:r>
    </w:p>
    <w:p w:rsidR="00730FE4" w:rsidRDefault="00730FE4" w:rsidP="00730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FE4" w:rsidRDefault="00730FE4" w:rsidP="00730FE4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 муниципальной программы «Обеспечение </w:t>
      </w:r>
      <w:r>
        <w:rPr>
          <w:sz w:val="28"/>
          <w:szCs w:val="28"/>
        </w:rPr>
        <w:t xml:space="preserve"> безопасности  дорожного движения на территории  Бергульского сельсовета Северного района Новосибирской области на 2022-2024 годы »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 работа  по содержанию  автомобильных дорог местного значения  на сумму 252,5 тыс. руб. в 2022 году. Активно ведется работа  по капитальному ремонту автомобильных дорог местного значения. Считаю целесообразным продолжение реализации мероприятий  муниципальной программы «Обеспечение </w:t>
      </w:r>
      <w:r>
        <w:rPr>
          <w:sz w:val="28"/>
          <w:szCs w:val="28"/>
        </w:rPr>
        <w:t xml:space="preserve"> безопасности  дорожного движения на территории  Бергульского сельсовета Северного района Новосибирской области ».</w:t>
      </w:r>
    </w:p>
    <w:p w:rsidR="00730FE4" w:rsidRDefault="00730FE4" w:rsidP="00730FE4">
      <w:pPr>
        <w:pStyle w:val="a3"/>
        <w:jc w:val="both"/>
        <w:rPr>
          <w:sz w:val="28"/>
          <w:szCs w:val="28"/>
        </w:rPr>
      </w:pPr>
    </w:p>
    <w:p w:rsidR="00730FE4" w:rsidRDefault="00730FE4" w:rsidP="00730F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730FE4" w:rsidRDefault="00730FE4" w:rsidP="00730FE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«Энергосбережение и повышение энергетической эффективности на территории Бергульского  сельсовета Северного  района  Новосибирской  области на 2021-2025 годы.</w:t>
      </w:r>
    </w:p>
    <w:p w:rsidR="00730FE4" w:rsidRDefault="00730FE4" w:rsidP="00730FE4">
      <w:pPr>
        <w:pStyle w:val="a3"/>
        <w:jc w:val="both"/>
        <w:rPr>
          <w:b/>
          <w:sz w:val="28"/>
          <w:szCs w:val="28"/>
        </w:rPr>
      </w:pPr>
    </w:p>
    <w:p w:rsidR="00730FE4" w:rsidRDefault="00730FE4" w:rsidP="00730FE4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мероприятий  муниципальной программы «</w:t>
      </w:r>
      <w:r>
        <w:rPr>
          <w:sz w:val="28"/>
          <w:szCs w:val="28"/>
        </w:rPr>
        <w:t xml:space="preserve">Энергосбережение и повышение энергетической эффективности на территории Бергульского  сельсовета Северного  района  Новосибирской  области на 2021-2025 годы» </w:t>
      </w:r>
      <w:r>
        <w:rPr>
          <w:rFonts w:ascii="Times New Roman" w:hAnsi="Times New Roman" w:cs="Times New Roman"/>
          <w:sz w:val="28"/>
          <w:szCs w:val="28"/>
        </w:rPr>
        <w:t>была проведена  работа  по   замене  ламп  накаливания на энергосберегающие   сумма  5</w:t>
      </w:r>
      <w:r w:rsidR="00CA6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 Считаю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целесообразным продолжение реализации мероприятий  муниципальной программы «</w:t>
      </w:r>
      <w:r>
        <w:rPr>
          <w:sz w:val="28"/>
          <w:szCs w:val="28"/>
        </w:rPr>
        <w:t>Энергосбережение и повышение энергетической эффективности на территории Бергульского  сельсовета Северного  района  Новосибирской  области на 2021-2025 годы.»</w:t>
      </w:r>
    </w:p>
    <w:p w:rsidR="00730FE4" w:rsidRDefault="00730FE4" w:rsidP="00730F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730FE4" w:rsidRDefault="00730FE4" w:rsidP="00730FE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программе мер по улучшению демографической ситуации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территории  Бергульского сельсовета Северного района  Новосибирской области на 2009-2025 годы»;</w:t>
      </w:r>
    </w:p>
    <w:p w:rsidR="00730FE4" w:rsidRDefault="00730FE4" w:rsidP="00730FE4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реализации мероприятий  муниципальной программы «</w:t>
      </w:r>
      <w:r>
        <w:rPr>
          <w:sz w:val="28"/>
          <w:szCs w:val="28"/>
        </w:rPr>
        <w:t>О программе мер по улучшению демографической ситуации на территории  Бергульского сельсовета Северного района  Новосибирской области на 2009-</w:t>
      </w:r>
      <w:r>
        <w:rPr>
          <w:sz w:val="28"/>
          <w:szCs w:val="28"/>
        </w:rPr>
        <w:lastRenderedPageBreak/>
        <w:t>2025 годы»;</w:t>
      </w:r>
      <w:r w:rsidR="00CA6D4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израсходованы  денежные  средства  в размере  4000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, Считаю целесообразным продолжение реализации мероприятий  муниципальной программы «</w:t>
      </w:r>
      <w:r>
        <w:rPr>
          <w:sz w:val="28"/>
          <w:szCs w:val="28"/>
        </w:rPr>
        <w:t>О программе мер по улучшению демографической ситуации на территории  Бергульского сельсовета Северного района  Новосибирской области на 2009-2025 годы»;</w:t>
      </w:r>
    </w:p>
    <w:p w:rsidR="00730FE4" w:rsidRDefault="00730FE4" w:rsidP="00730FE4">
      <w:pPr>
        <w:pStyle w:val="a3"/>
        <w:jc w:val="both"/>
        <w:rPr>
          <w:sz w:val="28"/>
          <w:szCs w:val="28"/>
        </w:rPr>
      </w:pPr>
    </w:p>
    <w:p w:rsidR="00730FE4" w:rsidRDefault="00730FE4" w:rsidP="00730F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730FE4" w:rsidRDefault="00730FE4" w:rsidP="00730F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«Профилактика незаконного потребления наркотических средств и психотропных веществ на территории Бергульского сельсовета Северного района Новосибирской области на 2021-2025годы»</w:t>
      </w:r>
    </w:p>
    <w:p w:rsidR="00730FE4" w:rsidRDefault="00730FE4" w:rsidP="00730FE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реализации мероприятий  муниципальной программы «</w:t>
      </w:r>
      <w:r>
        <w:rPr>
          <w:sz w:val="28"/>
          <w:szCs w:val="28"/>
        </w:rPr>
        <w:t xml:space="preserve">Профилактика незаконного потребления наркотических средств и психотропных веществ на территории Бергульского сельсовета Северного района Новосибирской области на 2021-2025годы» </w:t>
      </w:r>
      <w:r>
        <w:rPr>
          <w:rFonts w:ascii="Times New Roman" w:hAnsi="Times New Roman" w:cs="Times New Roman"/>
          <w:sz w:val="28"/>
          <w:szCs w:val="28"/>
        </w:rPr>
        <w:t>израсходованы  денежные  средства на  уничтожение  дикорастущей  конопли  в размере  2,</w:t>
      </w:r>
      <w:r w:rsidR="00CA6D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,  Считаю целесообразным продолжение реализации мероприятий  муниципальной программы «</w:t>
      </w:r>
      <w:r>
        <w:rPr>
          <w:sz w:val="28"/>
          <w:szCs w:val="28"/>
        </w:rPr>
        <w:t>Профилактика незаконного потребления наркотических средств и психотропных веществ на территории Бергульского сельсовета Северного района Новосибирской области на 2021-2025годы»;</w:t>
      </w:r>
    </w:p>
    <w:p w:rsidR="00730FE4" w:rsidRDefault="00730FE4" w:rsidP="00730FE4">
      <w:pPr>
        <w:pStyle w:val="a3"/>
        <w:jc w:val="both"/>
        <w:rPr>
          <w:sz w:val="28"/>
          <w:szCs w:val="28"/>
        </w:rPr>
      </w:pPr>
    </w:p>
    <w:p w:rsidR="00730FE4" w:rsidRDefault="00730FE4" w:rsidP="00730FE4">
      <w:pPr>
        <w:pStyle w:val="a3"/>
        <w:jc w:val="both"/>
        <w:rPr>
          <w:sz w:val="28"/>
          <w:szCs w:val="28"/>
        </w:rPr>
      </w:pPr>
    </w:p>
    <w:p w:rsidR="00730FE4" w:rsidRDefault="00730FE4" w:rsidP="00730F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730FE4" w:rsidRDefault="00730FE4" w:rsidP="0073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правонарушений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Бергульского сельсовета Северного района Новосибирской области на 2021-2025 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»</w:t>
      </w:r>
    </w:p>
    <w:p w:rsidR="00730FE4" w:rsidRDefault="00730FE4" w:rsidP="00730F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FE4" w:rsidRDefault="00730FE4" w:rsidP="0073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ходе реализации мероприятий  муниципальной программы «Профилактика правонарушений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сельсовета Северного района Новосибирской области на 2021-2025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денежные  средства  не израсходовались.  Считаю целесообразным продолжение реализации мероприятий  муниципальной программы «Профилактика правонарушений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сельсовета Северного района Новосибирской области на 2021-2025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</w:p>
    <w:p w:rsidR="00730FE4" w:rsidRDefault="00730FE4" w:rsidP="0073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FE4" w:rsidRDefault="00730FE4" w:rsidP="00730FE4">
      <w:pPr>
        <w:pStyle w:val="a3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К</w:t>
      </w:r>
      <w:r>
        <w:rPr>
          <w:b/>
          <w:bCs/>
          <w:sz w:val="28"/>
          <w:szCs w:val="28"/>
        </w:rPr>
        <w:t>омплексное</w:t>
      </w:r>
      <w:proofErr w:type="gramEnd"/>
      <w:r>
        <w:rPr>
          <w:b/>
          <w:bCs/>
          <w:sz w:val="28"/>
          <w:szCs w:val="28"/>
        </w:rPr>
        <w:t xml:space="preserve"> развития систем коммунальной инфраструктуры Бергульского  сельсовета Северного района Новосибирской области 2015-2025 годы»</w:t>
      </w:r>
    </w:p>
    <w:p w:rsidR="00730FE4" w:rsidRDefault="00730FE4" w:rsidP="00730FE4">
      <w:pPr>
        <w:pStyle w:val="a3"/>
        <w:jc w:val="both"/>
        <w:rPr>
          <w:sz w:val="28"/>
          <w:szCs w:val="28"/>
        </w:rPr>
      </w:pPr>
    </w:p>
    <w:p w:rsidR="00730FE4" w:rsidRDefault="00730FE4" w:rsidP="00730FE4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мероприятий  муниципальной программы «</w:t>
      </w:r>
      <w:proofErr w:type="gramStart"/>
      <w:r>
        <w:rPr>
          <w:sz w:val="28"/>
          <w:szCs w:val="28"/>
        </w:rPr>
        <w:t>К</w:t>
      </w:r>
      <w:r>
        <w:rPr>
          <w:bCs/>
          <w:sz w:val="28"/>
          <w:szCs w:val="28"/>
        </w:rPr>
        <w:t>омплексное</w:t>
      </w:r>
      <w:proofErr w:type="gramEnd"/>
    </w:p>
    <w:p w:rsidR="00730FE4" w:rsidRDefault="00730FE4" w:rsidP="00730FE4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развития систем коммунальной инфраструктуры Бергульского  сельсовета Северного района Новосибирской области 2015-2025 годы</w:t>
      </w:r>
      <w:proofErr w:type="gramStart"/>
      <w:r>
        <w:rPr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енежные  средства  не израсходовались. Считаю целесообразным продолжение реализации мероприятий  муниципальной программы «</w:t>
      </w:r>
      <w:r>
        <w:rPr>
          <w:sz w:val="28"/>
          <w:szCs w:val="28"/>
        </w:rPr>
        <w:t>«К</w:t>
      </w:r>
      <w:r>
        <w:rPr>
          <w:bCs/>
          <w:sz w:val="28"/>
          <w:szCs w:val="28"/>
        </w:rPr>
        <w:t>омплексное развития  систем коммунальной инфраструктуры Бергульского  сельсовета Северного района Новосибирской области 2015-2025 годы»</w:t>
      </w:r>
    </w:p>
    <w:p w:rsidR="00730FE4" w:rsidRDefault="00730FE4" w:rsidP="00730FE4">
      <w:pPr>
        <w:pStyle w:val="a3"/>
        <w:jc w:val="both"/>
        <w:rPr>
          <w:bCs/>
          <w:sz w:val="28"/>
          <w:szCs w:val="28"/>
        </w:rPr>
      </w:pPr>
    </w:p>
    <w:p w:rsidR="00730FE4" w:rsidRDefault="00730FE4" w:rsidP="00730FE4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эффективности  реализации муниципальной программы</w:t>
      </w:r>
      <w:r>
        <w:rPr>
          <w:b/>
          <w:sz w:val="28"/>
          <w:szCs w:val="28"/>
        </w:rPr>
        <w:t xml:space="preserve"> Профилактики нарушений обязательных требований</w:t>
      </w:r>
      <w:proofErr w:type="gramEnd"/>
      <w:r>
        <w:rPr>
          <w:b/>
          <w:sz w:val="28"/>
          <w:szCs w:val="28"/>
        </w:rPr>
        <w:t xml:space="preserve"> на 202</w:t>
      </w:r>
      <w:r w:rsidR="00CA6D4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плановый период 202</w:t>
      </w:r>
      <w:r w:rsidR="00CA6D4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CA6D4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гг.</w:t>
      </w:r>
    </w:p>
    <w:p w:rsidR="00730FE4" w:rsidRDefault="00730FE4" w:rsidP="00730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 муниципальной программы  </w:t>
      </w:r>
    </w:p>
    <w:p w:rsidR="00730FE4" w:rsidRDefault="00730FE4" w:rsidP="00730FE4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Профилактика нарушений обязательных требований на 202</w:t>
      </w:r>
      <w:r w:rsidR="00CA6D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A6D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A6D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гг</w:t>
      </w:r>
      <w:r w:rsidR="00CA6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денежные  средства  не израсходовались. Считаю целесообразным продолжение реализации мероприятий  муниципальной программы « Профилактика нарушений обязательных требований на 202</w:t>
      </w:r>
      <w:r w:rsidR="00CA6D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A6D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A6D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гг»</w:t>
      </w:r>
    </w:p>
    <w:p w:rsidR="00730FE4" w:rsidRDefault="00730FE4" w:rsidP="00730FE4">
      <w:pPr>
        <w:pStyle w:val="a3"/>
        <w:jc w:val="both"/>
        <w:rPr>
          <w:bCs/>
          <w:sz w:val="28"/>
          <w:szCs w:val="28"/>
        </w:rPr>
      </w:pPr>
    </w:p>
    <w:p w:rsidR="00730FE4" w:rsidRDefault="00730FE4" w:rsidP="00730FE4">
      <w:pPr>
        <w:pStyle w:val="a3"/>
        <w:jc w:val="both"/>
        <w:rPr>
          <w:bCs/>
          <w:sz w:val="28"/>
          <w:szCs w:val="28"/>
        </w:rPr>
      </w:pPr>
    </w:p>
    <w:p w:rsidR="00730FE4" w:rsidRDefault="00730FE4" w:rsidP="00730F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Оценка эффективности  реализации муниципальной программы</w:t>
      </w:r>
    </w:p>
    <w:p w:rsidR="00730FE4" w:rsidRDefault="00730FE4" w:rsidP="00730FE4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t>Развитие  малого и среднего предпринимательства на территории Бергульского сельского поселения Северного района Новосибирской области на 2021 -2023 годы</w:t>
      </w:r>
    </w:p>
    <w:p w:rsidR="00730FE4" w:rsidRDefault="00730FE4" w:rsidP="00730FE4">
      <w:pPr>
        <w:pStyle w:val="a3"/>
        <w:jc w:val="both"/>
        <w:rPr>
          <w:bCs/>
          <w:sz w:val="28"/>
          <w:szCs w:val="28"/>
        </w:rPr>
      </w:pPr>
    </w:p>
    <w:p w:rsidR="00730FE4" w:rsidRDefault="00730FE4" w:rsidP="00730FE4">
      <w:pPr>
        <w:pStyle w:val="a3"/>
        <w:jc w:val="both"/>
        <w:rPr>
          <w:bCs/>
          <w:sz w:val="28"/>
          <w:szCs w:val="28"/>
        </w:rPr>
      </w:pPr>
    </w:p>
    <w:p w:rsidR="00730FE4" w:rsidRDefault="00730FE4" w:rsidP="00730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 муниципальной программы  </w:t>
      </w:r>
    </w:p>
    <w:p w:rsidR="00730FE4" w:rsidRDefault="00730FE4" w:rsidP="00730FE4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bCs/>
          <w:color w:val="000000"/>
          <w:spacing w:val="9"/>
          <w:sz w:val="28"/>
          <w:szCs w:val="28"/>
        </w:rPr>
        <w:t xml:space="preserve">Развитие  малого и среднего предпринимательства на территории Бергульского сельского поселения Северного района Новосибирской области на 2021 -2023 годы» </w:t>
      </w:r>
      <w:r>
        <w:rPr>
          <w:rFonts w:ascii="Times New Roman" w:hAnsi="Times New Roman" w:cs="Times New Roman"/>
          <w:sz w:val="28"/>
          <w:szCs w:val="28"/>
        </w:rPr>
        <w:t>денежные  средства  не израсходовались. Считаю целесообразным продолжение реализации мероприятий  муниципальной программы  «</w:t>
      </w:r>
      <w:r>
        <w:rPr>
          <w:bCs/>
          <w:color w:val="000000"/>
          <w:spacing w:val="9"/>
          <w:sz w:val="28"/>
          <w:szCs w:val="28"/>
        </w:rPr>
        <w:t>Развитие  малого и среднего предпринимательства на территории Бергульского сельского поселения Северного района Новосибирской области на 2021 -2023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0FE4" w:rsidRDefault="00730FE4" w:rsidP="00730FE4">
      <w:pPr>
        <w:pStyle w:val="a3"/>
        <w:jc w:val="both"/>
        <w:rPr>
          <w:bCs/>
          <w:sz w:val="28"/>
          <w:szCs w:val="28"/>
        </w:rPr>
      </w:pPr>
    </w:p>
    <w:p w:rsidR="00730FE4" w:rsidRDefault="00730FE4" w:rsidP="00730FE4">
      <w:pPr>
        <w:pStyle w:val="a3"/>
        <w:jc w:val="both"/>
        <w:rPr>
          <w:bCs/>
          <w:sz w:val="28"/>
          <w:szCs w:val="28"/>
        </w:rPr>
      </w:pPr>
    </w:p>
    <w:p w:rsidR="00730FE4" w:rsidRDefault="00730FE4" w:rsidP="00730FE4">
      <w:pPr>
        <w:pStyle w:val="a3"/>
        <w:jc w:val="both"/>
        <w:rPr>
          <w:bCs/>
          <w:sz w:val="28"/>
          <w:szCs w:val="28"/>
        </w:rPr>
      </w:pPr>
    </w:p>
    <w:p w:rsidR="00730FE4" w:rsidRDefault="00730FE4" w:rsidP="00730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Бергульского сельсовета</w:t>
      </w:r>
    </w:p>
    <w:p w:rsidR="00730FE4" w:rsidRDefault="00730FE4" w:rsidP="00730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730FE4" w:rsidRDefault="00730FE4" w:rsidP="00730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И.А.Трофимов</w:t>
      </w:r>
    </w:p>
    <w:p w:rsidR="00730FE4" w:rsidRDefault="00730FE4" w:rsidP="00730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FE4" w:rsidRDefault="00730FE4" w:rsidP="00730FE4">
      <w:pPr>
        <w:jc w:val="both"/>
      </w:pPr>
    </w:p>
    <w:p w:rsidR="00E078FA" w:rsidRDefault="00E078FA"/>
    <w:sectPr w:rsidR="00E078FA" w:rsidSect="00E0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FE4"/>
    <w:rsid w:val="0071612B"/>
    <w:rsid w:val="00730FE4"/>
    <w:rsid w:val="00CA6D46"/>
    <w:rsid w:val="00E0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F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2023-01-23T04:01:00Z</cp:lastPrinted>
  <dcterms:created xsi:type="dcterms:W3CDTF">2023-01-23T03:43:00Z</dcterms:created>
  <dcterms:modified xsi:type="dcterms:W3CDTF">2023-01-23T04:05:00Z</dcterms:modified>
</cp:coreProperties>
</file>