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8F" w:rsidRPr="003D414A" w:rsidRDefault="00C2658F" w:rsidP="00C265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414A">
        <w:rPr>
          <w:b/>
          <w:sz w:val="28"/>
          <w:szCs w:val="28"/>
        </w:rPr>
        <w:t>АДМИНИСТРАЦИЯ БЕРГУЛЬСКОГО СЕЛЬСОВЕТА</w:t>
      </w:r>
    </w:p>
    <w:p w:rsidR="00C2658F" w:rsidRPr="003D414A" w:rsidRDefault="00C2658F" w:rsidP="00C265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414A">
        <w:rPr>
          <w:b/>
          <w:sz w:val="28"/>
          <w:szCs w:val="28"/>
        </w:rPr>
        <w:t>Северного района Новосибирской области</w:t>
      </w:r>
    </w:p>
    <w:p w:rsidR="00C2658F" w:rsidRPr="003D414A" w:rsidRDefault="00C2658F" w:rsidP="00C265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658F" w:rsidRPr="003D414A" w:rsidRDefault="00C2658F" w:rsidP="00C265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3D414A">
        <w:rPr>
          <w:b/>
          <w:sz w:val="28"/>
          <w:szCs w:val="28"/>
        </w:rPr>
        <w:t>П</w:t>
      </w:r>
      <w:proofErr w:type="gramEnd"/>
      <w:r w:rsidRPr="003D414A">
        <w:rPr>
          <w:b/>
          <w:sz w:val="28"/>
          <w:szCs w:val="28"/>
        </w:rPr>
        <w:t xml:space="preserve"> О С Т А Н О В Л Е Н И Е </w:t>
      </w:r>
    </w:p>
    <w:p w:rsidR="00C2658F" w:rsidRPr="003D414A" w:rsidRDefault="00C2658F" w:rsidP="00C2658F">
      <w:pPr>
        <w:jc w:val="center"/>
        <w:rPr>
          <w:sz w:val="28"/>
          <w:szCs w:val="28"/>
        </w:rPr>
      </w:pPr>
    </w:p>
    <w:p w:rsidR="00C2658F" w:rsidRPr="003D414A" w:rsidRDefault="00C2658F" w:rsidP="00C26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03.03</w:t>
      </w:r>
      <w:r w:rsidRPr="003D414A">
        <w:rPr>
          <w:b/>
          <w:sz w:val="28"/>
          <w:szCs w:val="28"/>
        </w:rPr>
        <w:t>.2020                                          с. Бергуль                                             №</w:t>
      </w:r>
      <w:r>
        <w:rPr>
          <w:b/>
          <w:sz w:val="28"/>
          <w:szCs w:val="28"/>
        </w:rPr>
        <w:t xml:space="preserve"> 3</w:t>
      </w:r>
    </w:p>
    <w:p w:rsidR="00C2658F" w:rsidRPr="003D414A" w:rsidRDefault="00C2658F" w:rsidP="00C265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2658F" w:rsidRPr="003D414A" w:rsidRDefault="00C2658F" w:rsidP="00C265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414A">
        <w:rPr>
          <w:b/>
          <w:sz w:val="28"/>
          <w:szCs w:val="28"/>
        </w:rPr>
        <w:t>Об утверждении муниципальной Программы профилактики нарушений обязательных требований на 2020 год и плановый период 2021-2022 годы</w:t>
      </w:r>
    </w:p>
    <w:p w:rsidR="00C2658F" w:rsidRPr="003D414A" w:rsidRDefault="00C2658F" w:rsidP="00C2658F">
      <w:pPr>
        <w:autoSpaceDE w:val="0"/>
        <w:autoSpaceDN w:val="0"/>
        <w:adjustRightInd w:val="0"/>
        <w:rPr>
          <w:sz w:val="28"/>
          <w:szCs w:val="28"/>
        </w:rPr>
      </w:pPr>
    </w:p>
    <w:p w:rsidR="00C2658F" w:rsidRPr="003D414A" w:rsidRDefault="00C2658F" w:rsidP="00C2658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3D414A">
        <w:rPr>
          <w:sz w:val="28"/>
          <w:szCs w:val="28"/>
        </w:rPr>
        <w:t>В соответствии с частью 1 статьи 8.2 Федерального закона от 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РФ от 26.12.2018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</w:r>
      <w:proofErr w:type="gramEnd"/>
      <w:r w:rsidRPr="003D414A">
        <w:rPr>
          <w:sz w:val="28"/>
          <w:szCs w:val="28"/>
        </w:rPr>
        <w:t xml:space="preserve"> актами",</w:t>
      </w:r>
      <w:bookmarkStart w:id="0" w:name="Par15"/>
      <w:bookmarkEnd w:id="0"/>
      <w:r w:rsidRPr="003D414A">
        <w:rPr>
          <w:sz w:val="28"/>
          <w:szCs w:val="28"/>
        </w:rPr>
        <w:t xml:space="preserve"> Уставом Бергульского  сельсовета Северного района Новосибирской области, администрация Бергульского сельсовета Северного района Новосибирской области</w:t>
      </w:r>
    </w:p>
    <w:p w:rsidR="00C2658F" w:rsidRPr="003D414A" w:rsidRDefault="00C2658F" w:rsidP="00C2658F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ПОСТАНОВЛЯЕТ:   </w:t>
      </w:r>
    </w:p>
    <w:p w:rsidR="00C2658F" w:rsidRDefault="00C2658F" w:rsidP="00C2658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D414A">
        <w:rPr>
          <w:sz w:val="28"/>
          <w:szCs w:val="28"/>
        </w:rPr>
        <w:t xml:space="preserve">Утвердить прилагаемую муниципальную Программу профилактики нарушений обязательных требований на 2020 год и плановый период </w:t>
      </w:r>
      <w:r>
        <w:rPr>
          <w:sz w:val="28"/>
          <w:szCs w:val="28"/>
        </w:rPr>
        <w:t xml:space="preserve">              </w:t>
      </w:r>
      <w:r w:rsidRPr="003D414A">
        <w:rPr>
          <w:sz w:val="28"/>
          <w:szCs w:val="28"/>
        </w:rPr>
        <w:t>2021-2022 гг.</w:t>
      </w:r>
    </w:p>
    <w:p w:rsidR="00C2658F" w:rsidRPr="003D414A" w:rsidRDefault="00C2658F" w:rsidP="00C2658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D414A">
        <w:rPr>
          <w:sz w:val="28"/>
          <w:szCs w:val="28"/>
        </w:rPr>
        <w:t>Ответственным исполнителям профилактических мероприятий, указанным в Плане-графике (Приложение 1 к муниципальной Программе профилактики нарушений обязательных требований законодательства на 2020 год и плановый период 2021-2022 гг.) обеспечить выполнение мероприятий в установленные сроки.</w:t>
      </w:r>
    </w:p>
    <w:p w:rsidR="00C2658F" w:rsidRPr="003D414A" w:rsidRDefault="00C2658F" w:rsidP="00C2658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D414A">
        <w:rPr>
          <w:sz w:val="28"/>
          <w:szCs w:val="28"/>
        </w:rPr>
        <w:t xml:space="preserve">         3. Признать утратившим силу постановление администрации Бергульского сельсовета Северного района Новосибирской области от  01.03.2019  № 14 «Об утверждении муниципальной Программы профилактики нарушений обязательных требований на 2019 год и плановый период 2020-2021 годы».</w:t>
      </w:r>
    </w:p>
    <w:p w:rsidR="00C2658F" w:rsidRPr="003D414A" w:rsidRDefault="00C2658F" w:rsidP="00C2658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4. </w:t>
      </w:r>
      <w:proofErr w:type="gramStart"/>
      <w:r w:rsidRPr="003D414A">
        <w:rPr>
          <w:sz w:val="28"/>
          <w:szCs w:val="28"/>
        </w:rPr>
        <w:t>Контроль за</w:t>
      </w:r>
      <w:proofErr w:type="gramEnd"/>
      <w:r w:rsidRPr="003D414A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C2658F" w:rsidRPr="003D414A" w:rsidRDefault="00C2658F" w:rsidP="00C2658F">
      <w:pPr>
        <w:shd w:val="clear" w:color="auto" w:fill="FFFFFF"/>
        <w:rPr>
          <w:sz w:val="28"/>
          <w:szCs w:val="28"/>
        </w:rPr>
      </w:pPr>
    </w:p>
    <w:p w:rsidR="00C2658F" w:rsidRPr="003D414A" w:rsidRDefault="00C2658F" w:rsidP="00C2658F">
      <w:pPr>
        <w:shd w:val="clear" w:color="auto" w:fill="FFFFFF"/>
        <w:rPr>
          <w:bCs/>
          <w:sz w:val="28"/>
          <w:szCs w:val="28"/>
        </w:rPr>
      </w:pPr>
    </w:p>
    <w:p w:rsidR="00C2658F" w:rsidRPr="003D414A" w:rsidRDefault="00C2658F" w:rsidP="00C2658F">
      <w:pPr>
        <w:shd w:val="clear" w:color="auto" w:fill="FFFFFF"/>
        <w:rPr>
          <w:bCs/>
          <w:sz w:val="28"/>
          <w:szCs w:val="28"/>
        </w:rPr>
      </w:pPr>
    </w:p>
    <w:p w:rsidR="00C2658F" w:rsidRPr="003D414A" w:rsidRDefault="00C2658F" w:rsidP="00C2658F">
      <w:pPr>
        <w:shd w:val="clear" w:color="auto" w:fill="FFFFFF"/>
        <w:rPr>
          <w:bCs/>
          <w:sz w:val="28"/>
          <w:szCs w:val="28"/>
        </w:rPr>
      </w:pPr>
      <w:r w:rsidRPr="003D414A">
        <w:rPr>
          <w:bCs/>
          <w:sz w:val="28"/>
          <w:szCs w:val="28"/>
        </w:rPr>
        <w:t xml:space="preserve">Глава </w:t>
      </w:r>
      <w:r w:rsidRPr="003D414A">
        <w:rPr>
          <w:sz w:val="28"/>
          <w:szCs w:val="28"/>
        </w:rPr>
        <w:t>Бергульского</w:t>
      </w:r>
      <w:r w:rsidRPr="003D414A">
        <w:rPr>
          <w:bCs/>
          <w:sz w:val="28"/>
          <w:szCs w:val="28"/>
        </w:rPr>
        <w:t xml:space="preserve"> сельсовета Северного </w:t>
      </w:r>
    </w:p>
    <w:p w:rsidR="00C2658F" w:rsidRPr="003D414A" w:rsidRDefault="00C2658F" w:rsidP="00C2658F">
      <w:pPr>
        <w:shd w:val="clear" w:color="auto" w:fill="FFFFFF"/>
        <w:rPr>
          <w:sz w:val="28"/>
          <w:szCs w:val="28"/>
        </w:rPr>
      </w:pPr>
      <w:r w:rsidRPr="003D414A">
        <w:rPr>
          <w:bCs/>
          <w:sz w:val="28"/>
          <w:szCs w:val="28"/>
        </w:rPr>
        <w:t>района Новосибирской области                                             И.А.Трофимов</w:t>
      </w:r>
      <w:r w:rsidRPr="003D414A">
        <w:rPr>
          <w:sz w:val="28"/>
          <w:szCs w:val="28"/>
        </w:rPr>
        <w:t xml:space="preserve">    </w:t>
      </w: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  <w:r w:rsidRPr="003D414A">
        <w:rPr>
          <w:sz w:val="28"/>
          <w:szCs w:val="28"/>
        </w:rPr>
        <w:t>Приложение</w:t>
      </w: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  <w:r w:rsidRPr="003D414A">
        <w:rPr>
          <w:sz w:val="28"/>
          <w:szCs w:val="28"/>
        </w:rPr>
        <w:t xml:space="preserve"> к постановлению администрации  </w:t>
      </w: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  <w:r w:rsidRPr="003D414A">
        <w:rPr>
          <w:sz w:val="28"/>
          <w:szCs w:val="28"/>
        </w:rPr>
        <w:t xml:space="preserve">Бергульского сельсовета </w:t>
      </w: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  <w:r w:rsidRPr="003D414A">
        <w:rPr>
          <w:sz w:val="28"/>
          <w:szCs w:val="28"/>
        </w:rPr>
        <w:t>Северного района</w:t>
      </w: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  <w:r w:rsidRPr="003D414A">
        <w:rPr>
          <w:sz w:val="28"/>
          <w:szCs w:val="28"/>
        </w:rPr>
        <w:t xml:space="preserve">Новосибирской области </w:t>
      </w:r>
    </w:p>
    <w:p w:rsidR="00C2658F" w:rsidRPr="003D414A" w:rsidRDefault="00C2658F" w:rsidP="00C2658F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03.03</w:t>
      </w:r>
      <w:r w:rsidRPr="003D414A">
        <w:rPr>
          <w:sz w:val="28"/>
          <w:szCs w:val="28"/>
        </w:rPr>
        <w:t xml:space="preserve">.2020  № </w:t>
      </w:r>
      <w:r>
        <w:rPr>
          <w:sz w:val="28"/>
          <w:szCs w:val="28"/>
        </w:rPr>
        <w:t>3</w:t>
      </w:r>
      <w:bookmarkStart w:id="1" w:name="_GoBack"/>
      <w:bookmarkEnd w:id="1"/>
    </w:p>
    <w:p w:rsidR="00C2658F" w:rsidRPr="003D414A" w:rsidRDefault="00C2658F" w:rsidP="00C2658F">
      <w:pPr>
        <w:jc w:val="center"/>
        <w:rPr>
          <w:b/>
          <w:sz w:val="28"/>
          <w:szCs w:val="28"/>
        </w:rPr>
      </w:pPr>
      <w:r w:rsidRPr="003D414A">
        <w:rPr>
          <w:b/>
          <w:sz w:val="28"/>
          <w:szCs w:val="28"/>
        </w:rPr>
        <w:t>Муниципальная Программа</w:t>
      </w:r>
    </w:p>
    <w:p w:rsidR="00C2658F" w:rsidRPr="003D414A" w:rsidRDefault="00C2658F" w:rsidP="00C2658F">
      <w:pPr>
        <w:jc w:val="center"/>
        <w:rPr>
          <w:b/>
          <w:sz w:val="28"/>
          <w:szCs w:val="28"/>
        </w:rPr>
      </w:pPr>
      <w:r w:rsidRPr="003D414A">
        <w:rPr>
          <w:b/>
          <w:sz w:val="28"/>
          <w:szCs w:val="28"/>
        </w:rPr>
        <w:t>профилактики нарушений обязательных требований на 2020 год и плановый период 2021-2022 гг.</w:t>
      </w:r>
    </w:p>
    <w:p w:rsidR="00C2658F" w:rsidRPr="003D414A" w:rsidRDefault="00C2658F" w:rsidP="00C2658F">
      <w:pPr>
        <w:jc w:val="center"/>
        <w:rPr>
          <w:b/>
          <w:sz w:val="28"/>
          <w:szCs w:val="28"/>
        </w:rPr>
      </w:pPr>
    </w:p>
    <w:p w:rsidR="00C2658F" w:rsidRPr="003D414A" w:rsidRDefault="00C2658F" w:rsidP="00C2658F">
      <w:pPr>
        <w:jc w:val="center"/>
        <w:rPr>
          <w:b/>
          <w:sz w:val="28"/>
          <w:szCs w:val="28"/>
        </w:rPr>
      </w:pPr>
      <w:r w:rsidRPr="003D414A">
        <w:rPr>
          <w:b/>
          <w:sz w:val="28"/>
          <w:szCs w:val="28"/>
        </w:rPr>
        <w:t>Раздел 1. Анализ и оценка состояния подконтрольной сферы</w:t>
      </w:r>
    </w:p>
    <w:p w:rsidR="00C2658F" w:rsidRPr="003D414A" w:rsidRDefault="00C2658F" w:rsidP="00C2658F">
      <w:pPr>
        <w:jc w:val="center"/>
        <w:rPr>
          <w:b/>
          <w:sz w:val="28"/>
          <w:szCs w:val="28"/>
        </w:rPr>
      </w:pPr>
    </w:p>
    <w:p w:rsidR="00C2658F" w:rsidRPr="003D414A" w:rsidRDefault="00C2658F" w:rsidP="00C2658F">
      <w:pPr>
        <w:contextualSpacing/>
        <w:jc w:val="both"/>
        <w:rPr>
          <w:sz w:val="28"/>
          <w:szCs w:val="28"/>
        </w:rPr>
      </w:pPr>
      <w:r w:rsidRPr="003D414A">
        <w:rPr>
          <w:sz w:val="28"/>
          <w:szCs w:val="28"/>
        </w:rPr>
        <w:t>Настоящая муниципальная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осуществления муниципального контроля.</w:t>
      </w:r>
    </w:p>
    <w:p w:rsidR="00C2658F" w:rsidRPr="003D414A" w:rsidRDefault="00C2658F" w:rsidP="00C2658F">
      <w:pPr>
        <w:contextualSpacing/>
        <w:jc w:val="both"/>
        <w:rPr>
          <w:sz w:val="28"/>
          <w:szCs w:val="28"/>
        </w:rPr>
      </w:pPr>
      <w:r w:rsidRPr="003D414A">
        <w:rPr>
          <w:bCs/>
          <w:sz w:val="28"/>
          <w:szCs w:val="28"/>
        </w:rPr>
        <w:t xml:space="preserve">На территории </w:t>
      </w:r>
      <w:r w:rsidRPr="003D414A">
        <w:rPr>
          <w:rFonts w:eastAsia="Calibri"/>
          <w:sz w:val="28"/>
          <w:szCs w:val="28"/>
          <w:lang w:eastAsia="en-US"/>
        </w:rPr>
        <w:t>Бергульского</w:t>
      </w:r>
      <w:r w:rsidRPr="003D414A">
        <w:rPr>
          <w:bCs/>
          <w:sz w:val="28"/>
          <w:szCs w:val="28"/>
        </w:rPr>
        <w:t xml:space="preserve"> сельсовета Северного района Новосибирской области осуществляются следующие виды муниципального контроля:</w:t>
      </w:r>
    </w:p>
    <w:p w:rsidR="00C2658F" w:rsidRPr="003D414A" w:rsidRDefault="00C2658F" w:rsidP="00C2658F">
      <w:pPr>
        <w:tabs>
          <w:tab w:val="left" w:pos="2160"/>
        </w:tabs>
        <w:jc w:val="both"/>
        <w:outlineLvl w:val="2"/>
        <w:rPr>
          <w:sz w:val="28"/>
          <w:szCs w:val="28"/>
        </w:rPr>
      </w:pPr>
      <w:r w:rsidRPr="003D414A">
        <w:rPr>
          <w:sz w:val="28"/>
          <w:szCs w:val="28"/>
        </w:rPr>
        <w:t>- жилищный</w:t>
      </w:r>
    </w:p>
    <w:p w:rsidR="00C2658F" w:rsidRPr="003D414A" w:rsidRDefault="00C2658F" w:rsidP="00C2658F">
      <w:pPr>
        <w:tabs>
          <w:tab w:val="left" w:pos="2160"/>
        </w:tabs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- </w:t>
      </w:r>
      <w:r w:rsidRPr="003D414A">
        <w:rPr>
          <w:bCs/>
          <w:sz w:val="28"/>
          <w:szCs w:val="28"/>
        </w:rPr>
        <w:t>за</w:t>
      </w:r>
      <w:r w:rsidRPr="003D414A">
        <w:rPr>
          <w:sz w:val="28"/>
          <w:szCs w:val="28"/>
        </w:rPr>
        <w:t xml:space="preserve"> обе</w:t>
      </w:r>
      <w:r w:rsidRPr="003D414A">
        <w:rPr>
          <w:bCs/>
          <w:sz w:val="28"/>
          <w:szCs w:val="28"/>
        </w:rPr>
        <w:t>спечением сохранности автомобильных дорог местного значения в границах населенных пунктов поселений;</w:t>
      </w:r>
    </w:p>
    <w:p w:rsidR="00C2658F" w:rsidRPr="003D414A" w:rsidRDefault="00C2658F" w:rsidP="00C2658F">
      <w:pPr>
        <w:tabs>
          <w:tab w:val="left" w:pos="2160"/>
        </w:tabs>
        <w:jc w:val="both"/>
        <w:rPr>
          <w:sz w:val="28"/>
          <w:szCs w:val="28"/>
        </w:rPr>
      </w:pPr>
      <w:r w:rsidRPr="003D414A">
        <w:rPr>
          <w:sz w:val="28"/>
          <w:szCs w:val="28"/>
        </w:rPr>
        <w:t>- в области использования и охраны особо охраняемых природных территорий местного значения;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 - лесной контроль. 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Мероприятия  по  муниципальному  контролю  включают  в себя: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-  принятие  решения  о проведении  проверки;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- подготовка  к проверке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- осуществление  проверки;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- подготовка  акта  по результатам   проведенной  проверки,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ознакомление  с ним  субъекта  проверки;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- принятие  предусмотренных   законодательством  мер  при  выявлении  нарушений   в деятельности  субъекта  проверки.</w:t>
      </w:r>
    </w:p>
    <w:p w:rsidR="00C2658F" w:rsidRPr="003D414A" w:rsidRDefault="00C2658F" w:rsidP="00C2658F">
      <w:pPr>
        <w:jc w:val="both"/>
        <w:rPr>
          <w:sz w:val="32"/>
          <w:szCs w:val="32"/>
        </w:rPr>
      </w:pPr>
      <w:r w:rsidRPr="003D414A">
        <w:rPr>
          <w:sz w:val="28"/>
          <w:szCs w:val="28"/>
        </w:rPr>
        <w:t xml:space="preserve">     Исполнение муниципальных функций осуществляется в форме плановых проверок, проводимых в соответствии с планами проверок юридических лиц и индивидуальных предпринимателей, утвержденными в установленном законодательством порядке после соответствующего согласования с прокуратурой, а также внеплановыми проверками соблюдения правил и законных интересов юридических лиц, индивидуальных предпринимателей и граждан.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За период январь-декабрь 2019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</w:t>
      </w:r>
      <w:r w:rsidRPr="003D414A">
        <w:rPr>
          <w:sz w:val="28"/>
          <w:szCs w:val="28"/>
        </w:rPr>
        <w:lastRenderedPageBreak/>
        <w:t>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Повышению эффективности осуществления муниципального  контроля будет способствовать:</w:t>
      </w:r>
    </w:p>
    <w:p w:rsidR="00C2658F" w:rsidRPr="003D414A" w:rsidRDefault="00C2658F" w:rsidP="00C2658F">
      <w:pPr>
        <w:ind w:firstLine="450"/>
        <w:contextualSpacing/>
        <w:jc w:val="both"/>
        <w:rPr>
          <w:sz w:val="28"/>
          <w:szCs w:val="28"/>
        </w:rPr>
      </w:pPr>
      <w:r w:rsidRPr="003D414A">
        <w:rPr>
          <w:sz w:val="28"/>
          <w:szCs w:val="28"/>
        </w:rPr>
        <w:t>-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- проведение в полном объеме плановых проверок по соблюдению законодательства;</w:t>
      </w:r>
    </w:p>
    <w:p w:rsidR="00C2658F" w:rsidRPr="003D414A" w:rsidRDefault="00C2658F" w:rsidP="00C2658F">
      <w:pPr>
        <w:ind w:firstLine="450"/>
        <w:contextualSpacing/>
        <w:jc w:val="both"/>
        <w:rPr>
          <w:sz w:val="28"/>
          <w:szCs w:val="28"/>
        </w:rPr>
      </w:pPr>
      <w:r w:rsidRPr="003D414A">
        <w:rPr>
          <w:sz w:val="28"/>
          <w:szCs w:val="28"/>
        </w:rPr>
        <w:t>- взаимодействие с органами государственного  контроля, органами прокуратуры и иными органами и должностными лицами, чья деятельность связана с реализацией функций в области государственного и муниципального контроля.</w:t>
      </w:r>
    </w:p>
    <w:p w:rsidR="00C2658F" w:rsidRPr="003D414A" w:rsidRDefault="00C2658F" w:rsidP="00C2658F">
      <w:pPr>
        <w:ind w:firstLine="450"/>
        <w:contextualSpacing/>
        <w:jc w:val="both"/>
        <w:rPr>
          <w:sz w:val="28"/>
          <w:szCs w:val="28"/>
        </w:rPr>
      </w:pPr>
      <w:r w:rsidRPr="003D414A">
        <w:rPr>
          <w:sz w:val="28"/>
          <w:szCs w:val="28"/>
        </w:rPr>
        <w:t>- принятие нормативно правовых актов по осуществлению муниципального контроля;</w:t>
      </w:r>
    </w:p>
    <w:p w:rsidR="00C2658F" w:rsidRPr="003D414A" w:rsidRDefault="00C2658F" w:rsidP="00C2658F">
      <w:pPr>
        <w:ind w:firstLine="450"/>
        <w:contextualSpacing/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 - систематическое проведение практических семинаров по вопросам осуществления муниципального контроля.</w:t>
      </w:r>
    </w:p>
    <w:p w:rsidR="00C2658F" w:rsidRPr="003D414A" w:rsidRDefault="00C2658F" w:rsidP="00C2658F">
      <w:pPr>
        <w:jc w:val="center"/>
        <w:rPr>
          <w:b/>
          <w:sz w:val="28"/>
          <w:szCs w:val="28"/>
        </w:rPr>
      </w:pPr>
    </w:p>
    <w:p w:rsidR="00C2658F" w:rsidRPr="003D414A" w:rsidRDefault="00C2658F" w:rsidP="00C2658F">
      <w:pPr>
        <w:spacing w:before="120" w:after="120"/>
        <w:jc w:val="center"/>
        <w:rPr>
          <w:rFonts w:eastAsia="+mn-ea"/>
          <w:b/>
          <w:bCs/>
          <w:kern w:val="24"/>
          <w:sz w:val="28"/>
          <w:szCs w:val="28"/>
        </w:rPr>
      </w:pPr>
      <w:r w:rsidRPr="003D414A">
        <w:rPr>
          <w:rFonts w:eastAsia="+mn-ea"/>
          <w:b/>
          <w:bCs/>
          <w:kern w:val="24"/>
          <w:sz w:val="28"/>
          <w:szCs w:val="28"/>
        </w:rPr>
        <w:t>Раздел 2. Основные цели и задачи профилактической работы</w:t>
      </w:r>
    </w:p>
    <w:p w:rsidR="00C2658F" w:rsidRPr="003D414A" w:rsidRDefault="00C2658F" w:rsidP="00C2658F">
      <w:pPr>
        <w:spacing w:before="120" w:after="120"/>
        <w:jc w:val="center"/>
        <w:rPr>
          <w:rFonts w:eastAsia="+mn-ea"/>
          <w:b/>
          <w:bCs/>
          <w:kern w:val="24"/>
          <w:sz w:val="28"/>
          <w:szCs w:val="28"/>
        </w:rPr>
      </w:pP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     Профилактика нарушений обязательных требований проводится в рамках осуществления муниципального контроля.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     Целью программы является: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    Задачами программы являются: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    Укрепление системы профилактики нарушений обязательных требований путем активизации профилактической деятельности.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   Выявление причин, факторов и условий, способствующих нарушениям обязательных требований.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    Муниципальная Программа разработана на 2020 год и плановый период </w:t>
      </w:r>
      <w:r>
        <w:rPr>
          <w:sz w:val="28"/>
          <w:szCs w:val="28"/>
        </w:rPr>
        <w:t xml:space="preserve">     </w:t>
      </w:r>
      <w:r w:rsidRPr="003D414A">
        <w:rPr>
          <w:sz w:val="28"/>
          <w:szCs w:val="28"/>
        </w:rPr>
        <w:t>2021-2022 гг.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    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    В рамках профилактики предупреждения нарушений, установленных законодательством всех уровней, администрацией Бергульского сельсовета Северного района Новосибирской области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C2658F" w:rsidRPr="003D414A" w:rsidRDefault="00C2658F" w:rsidP="00C2658F">
      <w:pPr>
        <w:spacing w:after="120"/>
        <w:jc w:val="center"/>
        <w:rPr>
          <w:rFonts w:eastAsia="+mn-ea" w:cstheme="minorBidi"/>
          <w:b/>
          <w:bCs/>
          <w:kern w:val="24"/>
          <w:sz w:val="28"/>
          <w:szCs w:val="28"/>
          <w:lang w:eastAsia="en-US"/>
        </w:rPr>
      </w:pPr>
      <w:r w:rsidRPr="003D414A">
        <w:rPr>
          <w:rFonts w:eastAsia="+mn-ea" w:cstheme="minorBidi"/>
          <w:b/>
          <w:bCs/>
          <w:kern w:val="24"/>
          <w:sz w:val="28"/>
          <w:szCs w:val="28"/>
          <w:lang w:eastAsia="en-US"/>
        </w:rPr>
        <w:lastRenderedPageBreak/>
        <w:t>Раздел 2.1. Обязательные требования, оценка соблюдения которых является предметом муниципального контроля</w:t>
      </w:r>
    </w:p>
    <w:p w:rsidR="00C2658F" w:rsidRPr="003D414A" w:rsidRDefault="00C2658F" w:rsidP="00C2658F">
      <w:pPr>
        <w:spacing w:after="120"/>
        <w:jc w:val="both"/>
        <w:rPr>
          <w:rFonts w:eastAsia="+mn-ea" w:cstheme="minorBidi"/>
          <w:bCs/>
          <w:kern w:val="24"/>
          <w:sz w:val="28"/>
          <w:szCs w:val="28"/>
          <w:lang w:eastAsia="en-US"/>
        </w:rPr>
      </w:pPr>
    </w:p>
    <w:p w:rsidR="00C2658F" w:rsidRPr="003D414A" w:rsidRDefault="00C2658F" w:rsidP="00C2658F">
      <w:pPr>
        <w:jc w:val="both"/>
        <w:rPr>
          <w:rFonts w:eastAsiaTheme="minorHAnsi"/>
          <w:sz w:val="28"/>
          <w:szCs w:val="28"/>
        </w:rPr>
      </w:pPr>
      <w:r w:rsidRPr="003D414A">
        <w:rPr>
          <w:rFonts w:eastAsiaTheme="minorEastAsia"/>
          <w:kern w:val="24"/>
          <w:sz w:val="28"/>
          <w:szCs w:val="28"/>
        </w:rPr>
        <w:t xml:space="preserve">    На официальном сайте администрации Бергульского сельсовета Северного района Новосибирской области в информационно-телекоммуникационной сети Интернет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в разделе «Муниципальный контроль», ссылка </w:t>
      </w:r>
      <w:hyperlink r:id="rId6" w:history="1">
        <w:r w:rsidRPr="003D414A">
          <w:rPr>
            <w:rFonts w:eastAsiaTheme="minorEastAsia"/>
            <w:color w:val="0000FF"/>
            <w:kern w:val="24"/>
            <w:sz w:val="28"/>
            <w:szCs w:val="28"/>
            <w:u w:val="single"/>
          </w:rPr>
          <w:t>http://bergulskij.nso.ru/page/125</w:t>
        </w:r>
      </w:hyperlink>
    </w:p>
    <w:p w:rsidR="00C2658F" w:rsidRPr="003D414A" w:rsidRDefault="00C2658F" w:rsidP="00C2658F">
      <w:pPr>
        <w:jc w:val="both"/>
        <w:rPr>
          <w:rFonts w:eastAsiaTheme="minorEastAsia"/>
          <w:kern w:val="24"/>
          <w:sz w:val="28"/>
          <w:szCs w:val="28"/>
        </w:rPr>
      </w:pPr>
      <w:r w:rsidRPr="003D414A">
        <w:rPr>
          <w:rFonts w:eastAsiaTheme="minorEastAsia"/>
          <w:sz w:val="28"/>
          <w:szCs w:val="28"/>
        </w:rPr>
        <w:t xml:space="preserve">   Перечень нормативных правовых актов поддерживается в актуальном состоянии в формате, обеспечивающем поиск по указанному перечню и его копирование, вместе с текстами (ссылками на тексты) нормативных правовых актов.</w:t>
      </w:r>
    </w:p>
    <w:p w:rsidR="00C2658F" w:rsidRPr="003D414A" w:rsidRDefault="00C2658F" w:rsidP="00C2658F">
      <w:pPr>
        <w:spacing w:after="120"/>
        <w:jc w:val="center"/>
        <w:rPr>
          <w:sz w:val="28"/>
          <w:szCs w:val="28"/>
        </w:rPr>
      </w:pPr>
    </w:p>
    <w:p w:rsidR="00C2658F" w:rsidRPr="003D414A" w:rsidRDefault="00C2658F" w:rsidP="00C2658F">
      <w:pPr>
        <w:spacing w:after="120"/>
        <w:jc w:val="center"/>
        <w:rPr>
          <w:rFonts w:eastAsia="+mn-ea"/>
          <w:b/>
          <w:bCs/>
          <w:kern w:val="24"/>
          <w:sz w:val="28"/>
          <w:szCs w:val="28"/>
        </w:rPr>
      </w:pPr>
      <w:r w:rsidRPr="003D414A">
        <w:rPr>
          <w:rFonts w:eastAsia="+mn-ea"/>
          <w:b/>
          <w:bCs/>
          <w:kern w:val="24"/>
          <w:sz w:val="28"/>
          <w:szCs w:val="28"/>
        </w:rPr>
        <w:t>Раздел 3. Мероприятия муниципальной программы</w:t>
      </w:r>
    </w:p>
    <w:p w:rsidR="00C2658F" w:rsidRPr="003D414A" w:rsidRDefault="00C2658F" w:rsidP="00C2658F">
      <w:pPr>
        <w:spacing w:after="120"/>
        <w:jc w:val="center"/>
        <w:rPr>
          <w:rFonts w:eastAsia="+mn-ea"/>
          <w:b/>
          <w:bCs/>
          <w:kern w:val="24"/>
          <w:sz w:val="28"/>
          <w:szCs w:val="28"/>
        </w:rPr>
      </w:pPr>
    </w:p>
    <w:p w:rsidR="00C2658F" w:rsidRPr="003D414A" w:rsidRDefault="00C2658F" w:rsidP="00C2658F">
      <w:pPr>
        <w:suppressAutoHyphens/>
        <w:autoSpaceDN w:val="0"/>
        <w:spacing w:line="276" w:lineRule="auto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3D414A">
        <w:rPr>
          <w:rFonts w:eastAsia="Calibri"/>
          <w:sz w:val="28"/>
          <w:szCs w:val="28"/>
          <w:lang w:eastAsia="en-US"/>
        </w:rPr>
        <w:t>Мероприятия муниципальной программы представляют собой комплекс мер, направленных на достижение целей и решение основных задач Настоящей Программы.</w:t>
      </w:r>
    </w:p>
    <w:p w:rsidR="00C2658F" w:rsidRPr="003D414A" w:rsidRDefault="00C2658F" w:rsidP="00C2658F">
      <w:pPr>
        <w:suppressAutoHyphens/>
        <w:autoSpaceDN w:val="0"/>
        <w:spacing w:line="276" w:lineRule="auto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3D414A">
        <w:rPr>
          <w:rFonts w:eastAsia="Calibri"/>
          <w:sz w:val="28"/>
          <w:szCs w:val="28"/>
          <w:lang w:eastAsia="en-US"/>
        </w:rPr>
        <w:t xml:space="preserve">Перечень мероприятий муниципальной Программы, сроки их реализации и ответственные исполнители приведены в </w:t>
      </w:r>
      <w:proofErr w:type="gramStart"/>
      <w:r w:rsidRPr="003D414A">
        <w:rPr>
          <w:rFonts w:eastAsia="Calibri"/>
          <w:sz w:val="28"/>
          <w:szCs w:val="28"/>
          <w:lang w:eastAsia="en-US"/>
        </w:rPr>
        <w:t>План-графике</w:t>
      </w:r>
      <w:proofErr w:type="gramEnd"/>
      <w:r w:rsidRPr="003D414A">
        <w:rPr>
          <w:rFonts w:eastAsia="Calibri"/>
          <w:sz w:val="28"/>
          <w:szCs w:val="28"/>
          <w:lang w:eastAsia="en-US"/>
        </w:rPr>
        <w:t xml:space="preserve"> профилактических мероприятий на 2020 год, а также на последующие два года реализации муниципальной программы (Приложение 1). План-график профилактических мероприятий сформирован для всех видов муниципального контроля, осуществляемых администрацией Бергульского сельсовета Северного района Новосибирской области.</w:t>
      </w:r>
    </w:p>
    <w:p w:rsidR="00C2658F" w:rsidRPr="003D414A" w:rsidRDefault="00C2658F" w:rsidP="00C2658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3D414A">
        <w:rPr>
          <w:sz w:val="28"/>
          <w:szCs w:val="28"/>
        </w:rPr>
        <w:t>В муниципальную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проведения плановых и внеплановых проверок в рамках осуществления муниципального контроля, проведенных должностными лицами администрации Бергульского сельсовета Северного района Новосибирской области в 2020 году.</w:t>
      </w:r>
    </w:p>
    <w:p w:rsidR="00C2658F" w:rsidRPr="003D414A" w:rsidRDefault="00C2658F" w:rsidP="00C2658F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sz w:val="28"/>
          <w:szCs w:val="28"/>
          <w:lang w:eastAsia="en-US"/>
        </w:rPr>
      </w:pPr>
    </w:p>
    <w:p w:rsidR="00C2658F" w:rsidRPr="003D414A" w:rsidRDefault="00C2658F" w:rsidP="00C2658F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sz w:val="28"/>
          <w:szCs w:val="28"/>
          <w:lang w:eastAsia="en-US"/>
        </w:rPr>
      </w:pPr>
    </w:p>
    <w:p w:rsidR="00C2658F" w:rsidRPr="003D414A" w:rsidRDefault="00C2658F" w:rsidP="00C2658F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sz w:val="28"/>
          <w:szCs w:val="28"/>
          <w:lang w:eastAsia="en-US"/>
        </w:rPr>
      </w:pPr>
    </w:p>
    <w:p w:rsidR="00C2658F" w:rsidRDefault="00C2658F" w:rsidP="00C2658F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sz w:val="28"/>
          <w:szCs w:val="28"/>
          <w:lang w:eastAsia="en-US"/>
        </w:rPr>
      </w:pPr>
    </w:p>
    <w:p w:rsidR="00C2658F" w:rsidRDefault="00C2658F" w:rsidP="00C2658F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sz w:val="28"/>
          <w:szCs w:val="28"/>
          <w:lang w:eastAsia="en-US"/>
        </w:rPr>
      </w:pPr>
    </w:p>
    <w:p w:rsidR="00C2658F" w:rsidRDefault="00C2658F" w:rsidP="00C2658F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sz w:val="28"/>
          <w:szCs w:val="28"/>
          <w:lang w:eastAsia="en-US"/>
        </w:rPr>
      </w:pPr>
    </w:p>
    <w:p w:rsidR="00C2658F" w:rsidRPr="003D414A" w:rsidRDefault="00C2658F" w:rsidP="00C2658F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sz w:val="28"/>
          <w:szCs w:val="28"/>
          <w:lang w:eastAsia="en-US"/>
        </w:rPr>
      </w:pPr>
      <w:r w:rsidRPr="003D414A">
        <w:rPr>
          <w:rFonts w:eastAsia="Calibri"/>
          <w:b/>
          <w:sz w:val="28"/>
          <w:szCs w:val="28"/>
          <w:lang w:eastAsia="en-US"/>
        </w:rPr>
        <w:lastRenderedPageBreak/>
        <w:t>Раздел 4. Ресурсное обеспечение муниципальной Программы</w:t>
      </w:r>
    </w:p>
    <w:p w:rsidR="00C2658F" w:rsidRPr="003D414A" w:rsidRDefault="00C2658F" w:rsidP="00C2658F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sz w:val="28"/>
          <w:szCs w:val="28"/>
          <w:lang w:eastAsia="en-US"/>
        </w:rPr>
      </w:pP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Ресурсное обеспечение муниципальной Программы включает в себя кадровое и информационно-аналитическое обеспечение ее реализации.</w:t>
      </w:r>
      <w:r w:rsidRPr="003D414A">
        <w:rPr>
          <w:sz w:val="28"/>
          <w:szCs w:val="28"/>
        </w:rPr>
        <w:br/>
        <w:t>Для реализации профилактических мероприятий привлекаются специалисты администрации Бергульского сельсовета Северного района Новосибирской области.</w:t>
      </w:r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 xml:space="preserve">Информационно-аналитическое обеспечение реализации муниципальной Программы осуществляется с использованием официального сайта администрации Бергульского сельсовета Северного района Новосибирской области в информационно-телекоммуникационной сети Интернет </w:t>
      </w:r>
      <w:hyperlink r:id="rId7" w:history="1">
        <w:r w:rsidRPr="003D414A">
          <w:rPr>
            <w:color w:val="0000FF"/>
            <w:sz w:val="28"/>
            <w:szCs w:val="28"/>
            <w:u w:val="single"/>
          </w:rPr>
          <w:t>http://bergulskij.nso.ru</w:t>
        </w:r>
      </w:hyperlink>
    </w:p>
    <w:p w:rsidR="00C2658F" w:rsidRPr="003D414A" w:rsidRDefault="00C2658F" w:rsidP="00C2658F">
      <w:pPr>
        <w:jc w:val="both"/>
        <w:rPr>
          <w:sz w:val="28"/>
          <w:szCs w:val="28"/>
        </w:rPr>
      </w:pPr>
      <w:r w:rsidRPr="003D414A">
        <w:rPr>
          <w:sz w:val="28"/>
          <w:szCs w:val="28"/>
        </w:rPr>
        <w:t>Финансовое обеспечение реализации муниципальной  Программы осуществляется в рамках финансирования мероприятий по осуществлению муниципального контроля.</w:t>
      </w:r>
    </w:p>
    <w:p w:rsidR="00C2658F" w:rsidRPr="003D414A" w:rsidRDefault="00C2658F" w:rsidP="00C2658F">
      <w:pPr>
        <w:autoSpaceDE w:val="0"/>
        <w:autoSpaceDN w:val="0"/>
        <w:adjustRightInd w:val="0"/>
        <w:spacing w:before="120" w:after="120"/>
        <w:rPr>
          <w:rFonts w:eastAsia="Calibri"/>
          <w:b/>
          <w:sz w:val="28"/>
          <w:szCs w:val="28"/>
        </w:rPr>
      </w:pPr>
    </w:p>
    <w:p w:rsidR="00C2658F" w:rsidRPr="003D414A" w:rsidRDefault="00C2658F" w:rsidP="00C2658F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  <w:lang w:eastAsia="en-US"/>
        </w:rPr>
      </w:pPr>
      <w:r w:rsidRPr="003D414A">
        <w:rPr>
          <w:rFonts w:eastAsia="Calibri"/>
          <w:b/>
          <w:sz w:val="28"/>
          <w:szCs w:val="28"/>
          <w:lang w:eastAsia="en-US"/>
        </w:rPr>
        <w:t>Раздел 5. Оценка эффективности муниципальной Программы</w:t>
      </w:r>
    </w:p>
    <w:p w:rsidR="00C2658F" w:rsidRPr="003D414A" w:rsidRDefault="00C2658F" w:rsidP="00C2658F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</w:p>
    <w:p w:rsidR="00C2658F" w:rsidRPr="003D414A" w:rsidRDefault="00C2658F" w:rsidP="00C265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414A">
        <w:rPr>
          <w:rFonts w:eastAsia="Calibri" w:cs="Arial"/>
          <w:sz w:val="28"/>
          <w:szCs w:val="28"/>
          <w:lang w:eastAsia="en-US"/>
        </w:rPr>
        <w:t>Методика оценки эффективности и результативности</w:t>
      </w:r>
      <w:r w:rsidRPr="003D414A">
        <w:rPr>
          <w:rFonts w:eastAsia="Calibri"/>
          <w:sz w:val="28"/>
          <w:szCs w:val="28"/>
          <w:lang w:eastAsia="en-US"/>
        </w:rPr>
        <w:t xml:space="preserve"> профилактических мероприятий </w:t>
      </w:r>
      <w:r w:rsidRPr="003D414A">
        <w:rPr>
          <w:rFonts w:eastAsia="Calibri" w:cs="Arial"/>
          <w:sz w:val="28"/>
          <w:szCs w:val="28"/>
          <w:lang w:eastAsia="en-US"/>
        </w:rPr>
        <w:t xml:space="preserve">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</w:t>
      </w:r>
      <w:proofErr w:type="gramStart"/>
      <w:r w:rsidRPr="003D414A">
        <w:rPr>
          <w:rFonts w:eastAsia="Calibri" w:cs="Arial"/>
          <w:sz w:val="28"/>
          <w:szCs w:val="28"/>
          <w:lang w:eastAsia="en-US"/>
        </w:rPr>
        <w:t>мероприятий</w:t>
      </w:r>
      <w:proofErr w:type="gramEnd"/>
      <w:r w:rsidRPr="003D414A">
        <w:rPr>
          <w:rFonts w:eastAsia="Calibri" w:cs="Arial"/>
          <w:sz w:val="28"/>
          <w:szCs w:val="28"/>
          <w:lang w:eastAsia="en-US"/>
        </w:rPr>
        <w:t xml:space="preserve"> и </w:t>
      </w:r>
      <w:r w:rsidRPr="003D414A">
        <w:rPr>
          <w:rFonts w:eastAsia="Calibri"/>
          <w:sz w:val="28"/>
          <w:szCs w:val="28"/>
          <w:lang w:eastAsia="en-US"/>
        </w:rPr>
        <w:t>представлена в Приложении 2 к настоящей муниципальной Программе.</w:t>
      </w:r>
    </w:p>
    <w:p w:rsidR="00C2658F" w:rsidRPr="003D414A" w:rsidRDefault="00C2658F" w:rsidP="00C265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658F" w:rsidRPr="003D414A" w:rsidRDefault="00C2658F" w:rsidP="00C2658F">
      <w:pPr>
        <w:rPr>
          <w:b/>
          <w:bCs/>
          <w:sz w:val="27"/>
          <w:szCs w:val="27"/>
        </w:rPr>
        <w:sectPr w:rsidR="00C2658F" w:rsidRPr="003D414A">
          <w:pgSz w:w="11906" w:h="16840"/>
          <w:pgMar w:top="1134" w:right="707" w:bottom="1134" w:left="1276" w:header="709" w:footer="709" w:gutter="0"/>
          <w:cols w:space="720"/>
        </w:sectPr>
      </w:pPr>
    </w:p>
    <w:p w:rsidR="00C2658F" w:rsidRPr="003D414A" w:rsidRDefault="00C2658F" w:rsidP="00C2658F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>
        <w:lastRenderedPageBreak/>
        <w:t>Приложение 1</w:t>
      </w:r>
    </w:p>
    <w:p w:rsidR="00C2658F" w:rsidRPr="003D414A" w:rsidRDefault="00C2658F" w:rsidP="00C2658F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3D414A">
        <w:t xml:space="preserve">к муниципальной Программе профилактики нарушений </w:t>
      </w:r>
    </w:p>
    <w:p w:rsidR="00C2658F" w:rsidRPr="003D414A" w:rsidRDefault="00C2658F" w:rsidP="00C2658F">
      <w:pPr>
        <w:widowControl w:val="0"/>
        <w:autoSpaceDE w:val="0"/>
        <w:autoSpaceDN w:val="0"/>
        <w:adjustRightInd w:val="0"/>
        <w:jc w:val="right"/>
        <w:outlineLvl w:val="0"/>
      </w:pPr>
      <w:r w:rsidRPr="003D414A">
        <w:t xml:space="preserve">обязательных требований законодательства </w:t>
      </w:r>
    </w:p>
    <w:p w:rsidR="00C2658F" w:rsidRPr="003D414A" w:rsidRDefault="00C2658F" w:rsidP="00C2658F">
      <w:pPr>
        <w:widowControl w:val="0"/>
        <w:autoSpaceDE w:val="0"/>
        <w:autoSpaceDN w:val="0"/>
        <w:adjustRightInd w:val="0"/>
        <w:jc w:val="right"/>
        <w:outlineLvl w:val="0"/>
      </w:pPr>
      <w:r w:rsidRPr="003D414A">
        <w:t>на 2020 год и плановый период 2021-2022 гг.</w:t>
      </w:r>
    </w:p>
    <w:p w:rsidR="00C2658F" w:rsidRPr="003D414A" w:rsidRDefault="00C2658F" w:rsidP="00C2658F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  <w:lang w:eastAsia="en-US"/>
        </w:rPr>
      </w:pPr>
    </w:p>
    <w:p w:rsidR="00C2658F" w:rsidRPr="003D414A" w:rsidRDefault="00C2658F" w:rsidP="00C2658F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 w:rsidRPr="003D414A">
        <w:rPr>
          <w:b/>
          <w:sz w:val="28"/>
          <w:szCs w:val="28"/>
        </w:rPr>
        <w:t>План-график</w:t>
      </w:r>
    </w:p>
    <w:p w:rsidR="00C2658F" w:rsidRPr="003D414A" w:rsidRDefault="00C2658F" w:rsidP="00C2658F">
      <w:pPr>
        <w:suppressAutoHyphens/>
        <w:autoSpaceDN w:val="0"/>
        <w:jc w:val="center"/>
        <w:textAlignment w:val="baseline"/>
        <w:rPr>
          <w:b/>
          <w:sz w:val="28"/>
        </w:rPr>
      </w:pPr>
      <w:r w:rsidRPr="003D414A">
        <w:rPr>
          <w:b/>
          <w:sz w:val="28"/>
          <w:szCs w:val="28"/>
        </w:rPr>
        <w:t>профилактических мероприятий на 2020 год</w:t>
      </w:r>
    </w:p>
    <w:p w:rsidR="00C2658F" w:rsidRPr="003D414A" w:rsidRDefault="00C2658F" w:rsidP="00C2658F">
      <w:pPr>
        <w:suppressAutoHyphens/>
        <w:autoSpaceDN w:val="0"/>
        <w:jc w:val="center"/>
        <w:textAlignment w:val="baseline"/>
        <w:rPr>
          <w:sz w:val="16"/>
          <w:szCs w:val="16"/>
        </w:rPr>
      </w:pPr>
    </w:p>
    <w:tbl>
      <w:tblPr>
        <w:tblW w:w="1473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111"/>
        <w:gridCol w:w="2695"/>
        <w:gridCol w:w="2268"/>
        <w:gridCol w:w="2268"/>
        <w:gridCol w:w="2836"/>
      </w:tblGrid>
      <w:tr w:rsidR="00C2658F" w:rsidRPr="003D414A" w:rsidTr="00AA6D05">
        <w:trPr>
          <w:trHeight w:val="6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 xml:space="preserve">№ </w:t>
            </w:r>
            <w:proofErr w:type="gramStart"/>
            <w:r w:rsidRPr="003D414A">
              <w:rPr>
                <w:b/>
                <w:lang w:eastAsia="en-US"/>
              </w:rPr>
              <w:t>п</w:t>
            </w:r>
            <w:proofErr w:type="gramEnd"/>
            <w:r w:rsidRPr="003D414A">
              <w:rPr>
                <w:b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ind w:right="-17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>Периодичность проведения, 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>Адресаты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>Ожидаемые результаты проведения мероприятий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Актуализация размещенных на официальном сайте администрации Бергульского сельсовета Северного района Новосибирской област</w:t>
            </w:r>
            <w:proofErr w:type="gramStart"/>
            <w:r w:rsidRPr="003D414A">
              <w:rPr>
                <w:lang w:eastAsia="en-US"/>
              </w:rPr>
              <w:t>и(</w:t>
            </w:r>
            <w:proofErr w:type="gramEnd"/>
            <w:r w:rsidRPr="003D414A">
              <w:rPr>
                <w:lang w:eastAsia="en-US"/>
              </w:rPr>
              <w:t>далее – администрация) актов (далее – НПА), содержащих обязательные требования, оценка соблюдения которых является предметом муниципального контроля по каждому виду муниципального контроля.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t>Специалист 1 разряда администрации Бергульского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администрации </w:t>
            </w:r>
            <w:r w:rsidRPr="003D414A">
              <w:rPr>
                <w:lang w:eastAsia="en-US"/>
              </w:rPr>
              <w:lastRenderedPageBreak/>
              <w:t>руководств (памяток) по соблюдению обязательных требований.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lastRenderedPageBreak/>
              <w:t>Специалист 2 разряда администрации Бергульского 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По мере </w:t>
            </w:r>
          </w:p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Опубликование в  периодическом печатном издании «Вестник Бергульского  сельсовета» информации  для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t>Специалист 1 разряда администрации Бергульского 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По мере необходимости при согласовании с руководителем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Обобщение практики осуществления администрацией муниципального контроля размещение на официальном сайте администрации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гражданами  в целях недопущения таких нарушений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t>Специалист 1 разряда администрации Бергульского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tabs>
                <w:tab w:val="left" w:pos="513"/>
                <w:tab w:val="center" w:pos="1008"/>
              </w:tabs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февраль, </w:t>
            </w:r>
          </w:p>
          <w:p w:rsidR="00C2658F" w:rsidRPr="003D414A" w:rsidRDefault="00C2658F" w:rsidP="00AA6D05">
            <w:pPr>
              <w:tabs>
                <w:tab w:val="left" w:pos="513"/>
                <w:tab w:val="center" w:pos="1008"/>
              </w:tabs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сентябрь </w:t>
            </w:r>
          </w:p>
          <w:p w:rsidR="00C2658F" w:rsidRPr="003D414A" w:rsidRDefault="00C2658F" w:rsidP="00AA6D05">
            <w:pPr>
              <w:tabs>
                <w:tab w:val="left" w:pos="513"/>
                <w:tab w:val="center" w:pos="1008"/>
              </w:tabs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2020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Предотвращение нарушений обязательных требований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Выдача предостережений установленного образца о </w:t>
            </w:r>
            <w:r w:rsidRPr="003D414A">
              <w:rPr>
                <w:lang w:eastAsia="en-US"/>
              </w:rPr>
              <w:lastRenderedPageBreak/>
              <w:t>недопустимости нарушений обязательных требований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lastRenderedPageBreak/>
              <w:t xml:space="preserve">Специалист 2 разряда администрации </w:t>
            </w:r>
            <w:r w:rsidRPr="003D414A">
              <w:rPr>
                <w:lang w:eastAsia="en-US"/>
              </w:rPr>
              <w:lastRenderedPageBreak/>
              <w:t>Бергульского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lastRenderedPageBreak/>
              <w:t xml:space="preserve">В случаях, предусмотренных </w:t>
            </w:r>
            <w:hyperlink r:id="rId8" w:anchor="P385" w:history="1">
              <w:r w:rsidRPr="003D414A">
                <w:rPr>
                  <w:rFonts w:eastAsia="Calibri"/>
                  <w:color w:val="000000"/>
                  <w:u w:val="single"/>
                  <w:lang w:eastAsia="en-US"/>
                </w:rPr>
                <w:t>частью 5</w:t>
              </w:r>
            </w:hyperlink>
            <w:hyperlink r:id="rId9" w:anchor="P387" w:history="1">
              <w:r w:rsidRPr="003D414A">
                <w:rPr>
                  <w:rFonts w:eastAsia="Calibri"/>
                  <w:color w:val="000000"/>
                  <w:u w:val="single"/>
                  <w:lang w:eastAsia="en-US"/>
                </w:rPr>
                <w:t>статьи 8.2</w:t>
              </w:r>
            </w:hyperlink>
            <w:r w:rsidRPr="003D414A">
              <w:rPr>
                <w:color w:val="000000"/>
                <w:lang w:eastAsia="en-US"/>
              </w:rPr>
              <w:t xml:space="preserve"> Федерального закона от 26.12.</w:t>
            </w:r>
            <w:r w:rsidRPr="003D414A">
              <w:rPr>
                <w:lang w:eastAsia="en-US"/>
              </w:rPr>
              <w:t>2008 №294-ФЗ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lastRenderedPageBreak/>
              <w:t xml:space="preserve">Юридические лица, индивидуальные </w:t>
            </w:r>
            <w:r w:rsidRPr="003D414A">
              <w:rPr>
                <w:lang w:eastAsia="en-US"/>
              </w:rPr>
              <w:lastRenderedPageBreak/>
              <w:t>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lastRenderedPageBreak/>
              <w:t xml:space="preserve">Предотвращение нарушений обязательных </w:t>
            </w:r>
            <w:r w:rsidRPr="003D414A">
              <w:rPr>
                <w:lang w:eastAsia="en-US"/>
              </w:rPr>
              <w:lastRenderedPageBreak/>
              <w:t>требований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разделе 5 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t>Специалист 1 разряда администрации Бергульского 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8F" w:rsidRPr="003D414A" w:rsidRDefault="00C2658F" w:rsidP="00AA6D05">
            <w:pPr>
              <w:autoSpaceDE w:val="0"/>
              <w:autoSpaceDN w:val="0"/>
              <w:adjustRightInd w:val="0"/>
              <w:spacing w:line="276" w:lineRule="auto"/>
              <w:ind w:firstLine="18"/>
              <w:jc w:val="center"/>
              <w:rPr>
                <w:rFonts w:eastAsia="Calibri"/>
                <w:lang w:eastAsia="en-US"/>
              </w:rPr>
            </w:pPr>
            <w:r w:rsidRPr="003D414A">
              <w:rPr>
                <w:rFonts w:eastAsia="Calibri"/>
                <w:lang w:eastAsia="en-US"/>
              </w:rPr>
              <w:t>Ежегодно,</w:t>
            </w:r>
          </w:p>
          <w:p w:rsidR="00C2658F" w:rsidRPr="003D414A" w:rsidRDefault="00C2658F" w:rsidP="00AA6D05">
            <w:pPr>
              <w:autoSpaceDE w:val="0"/>
              <w:autoSpaceDN w:val="0"/>
              <w:adjustRightInd w:val="0"/>
              <w:spacing w:line="276" w:lineRule="auto"/>
              <w:ind w:firstLine="18"/>
              <w:jc w:val="center"/>
              <w:rPr>
                <w:rFonts w:eastAsia="Calibri"/>
                <w:lang w:eastAsia="en-US"/>
              </w:rPr>
            </w:pPr>
            <w:r w:rsidRPr="003D414A">
              <w:rPr>
                <w:rFonts w:eastAsia="Calibri"/>
                <w:lang w:eastAsia="en-US"/>
              </w:rPr>
              <w:t xml:space="preserve">не позднее 1 апреля года, следующего за </w:t>
            </w:r>
            <w:proofErr w:type="gramStart"/>
            <w:r w:rsidRPr="003D414A">
              <w:rPr>
                <w:rFonts w:eastAsia="Calibri"/>
                <w:lang w:eastAsia="en-US"/>
              </w:rPr>
              <w:t>отчетным</w:t>
            </w:r>
            <w:proofErr w:type="gramEnd"/>
          </w:p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C2658F" w:rsidRPr="003D414A" w:rsidRDefault="00C2658F" w:rsidP="00C2658F">
      <w:pPr>
        <w:suppressAutoHyphens/>
        <w:autoSpaceDN w:val="0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C2658F" w:rsidRPr="003D414A" w:rsidRDefault="00C2658F" w:rsidP="00C2658F">
      <w:pPr>
        <w:suppressAutoHyphens/>
        <w:autoSpaceDN w:val="0"/>
        <w:jc w:val="center"/>
        <w:textAlignment w:val="baseline"/>
        <w:rPr>
          <w:rFonts w:eastAsia="Calibri"/>
          <w:b/>
          <w:sz w:val="28"/>
          <w:szCs w:val="28"/>
        </w:rPr>
      </w:pPr>
      <w:r w:rsidRPr="003D414A">
        <w:rPr>
          <w:b/>
          <w:sz w:val="28"/>
          <w:szCs w:val="28"/>
        </w:rPr>
        <w:t>Проект плана-графика</w:t>
      </w:r>
    </w:p>
    <w:p w:rsidR="00C2658F" w:rsidRPr="003D414A" w:rsidRDefault="00C2658F" w:rsidP="00C2658F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 w:rsidRPr="003D414A">
        <w:rPr>
          <w:b/>
          <w:sz w:val="28"/>
          <w:szCs w:val="28"/>
        </w:rPr>
        <w:t>профилактических мероприятий на плановый период 2021-2022 гг.</w:t>
      </w:r>
    </w:p>
    <w:p w:rsidR="00C2658F" w:rsidRPr="003D414A" w:rsidRDefault="00C2658F" w:rsidP="00C2658F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</w:p>
    <w:tbl>
      <w:tblPr>
        <w:tblW w:w="1473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111"/>
        <w:gridCol w:w="2695"/>
        <w:gridCol w:w="2268"/>
        <w:gridCol w:w="2268"/>
        <w:gridCol w:w="2836"/>
      </w:tblGrid>
      <w:tr w:rsidR="00C2658F" w:rsidRPr="003D414A" w:rsidTr="00AA6D05">
        <w:trPr>
          <w:trHeight w:val="6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 xml:space="preserve">№ </w:t>
            </w:r>
            <w:proofErr w:type="gramStart"/>
            <w:r w:rsidRPr="003D414A">
              <w:rPr>
                <w:b/>
                <w:lang w:eastAsia="en-US"/>
              </w:rPr>
              <w:t>п</w:t>
            </w:r>
            <w:proofErr w:type="gramEnd"/>
            <w:r w:rsidRPr="003D414A">
              <w:rPr>
                <w:b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ind w:right="-17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>Периодичность проведения, 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>Адресаты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3D414A">
              <w:rPr>
                <w:b/>
                <w:lang w:eastAsia="en-US"/>
              </w:rPr>
              <w:t>Ожидаемые результаты проведения мероприятий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Актуализация размещенных на официальном сайте администрации Бергульского сельсовета Северного района Новосибирской област</w:t>
            </w:r>
            <w:proofErr w:type="gramStart"/>
            <w:r w:rsidRPr="003D414A">
              <w:rPr>
                <w:lang w:eastAsia="en-US"/>
              </w:rPr>
              <w:t>и(</w:t>
            </w:r>
            <w:proofErr w:type="gramEnd"/>
            <w:r w:rsidRPr="003D414A">
              <w:rPr>
                <w:lang w:eastAsia="en-US"/>
              </w:rPr>
              <w:t>далее – администрация) актов (далее – НПА), содержащих обязательные требования, оценка соблюдения которых является предметом муниципального контроля по каждому виду муниципального контроля.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t>Специалист 1 разряда администрации Бергульского 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администрации руководств (памяток) по соблюдению обязательных требований.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t>Специалист 2 разряда администрации Бергульского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По мере </w:t>
            </w:r>
          </w:p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Опубликование в  периодическом печатном издании «Вестник Бергульского сельсовета» информации  для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t>Специалист 1 разряда администрации Бергульского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По мере необходимости при согласовании с руководителем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Обобщение практики осуществления администрацией муниципального контроля размещение на официальном сайте администрации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</w:t>
            </w:r>
            <w:r w:rsidRPr="003D414A">
              <w:rPr>
                <w:lang w:eastAsia="en-US"/>
              </w:rPr>
              <w:lastRenderedPageBreak/>
              <w:t>которые должны приниматься юридическими лицами, индивидуальными предпринимателями и гражданами  в целях недопущения таких нарушений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lastRenderedPageBreak/>
              <w:t>Специалист 2 разряда администрации Бергульского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tabs>
                <w:tab w:val="left" w:pos="513"/>
                <w:tab w:val="center" w:pos="1008"/>
              </w:tabs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февраль, </w:t>
            </w:r>
          </w:p>
          <w:p w:rsidR="00C2658F" w:rsidRPr="003D414A" w:rsidRDefault="00C2658F" w:rsidP="00AA6D05">
            <w:pPr>
              <w:tabs>
                <w:tab w:val="left" w:pos="513"/>
                <w:tab w:val="center" w:pos="1008"/>
              </w:tabs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сентябрь </w:t>
            </w:r>
          </w:p>
          <w:p w:rsidR="00C2658F" w:rsidRPr="003D414A" w:rsidRDefault="00C2658F" w:rsidP="00AA6D05">
            <w:pPr>
              <w:tabs>
                <w:tab w:val="left" w:pos="513"/>
                <w:tab w:val="center" w:pos="1008"/>
              </w:tabs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2021-2022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Предотвращение нарушений обязательных требований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t>Специалист 2 разряда администрации Бергульского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 xml:space="preserve">В случаях, предусмотренных </w:t>
            </w:r>
            <w:hyperlink r:id="rId10" w:anchor="P385" w:history="1">
              <w:r w:rsidRPr="003D414A">
                <w:rPr>
                  <w:rFonts w:eastAsia="Calibri"/>
                  <w:color w:val="000000"/>
                  <w:u w:val="single"/>
                  <w:lang w:eastAsia="en-US"/>
                </w:rPr>
                <w:t>частью 5</w:t>
              </w:r>
            </w:hyperlink>
            <w:hyperlink r:id="rId11" w:anchor="P387" w:history="1">
              <w:r w:rsidRPr="003D414A">
                <w:rPr>
                  <w:rFonts w:eastAsia="Calibri"/>
                  <w:color w:val="000000"/>
                  <w:u w:val="single"/>
                  <w:lang w:eastAsia="en-US"/>
                </w:rPr>
                <w:t>статьи 8.2</w:t>
              </w:r>
            </w:hyperlink>
            <w:r w:rsidRPr="003D414A">
              <w:rPr>
                <w:color w:val="000000"/>
                <w:lang w:eastAsia="en-US"/>
              </w:rPr>
              <w:t xml:space="preserve"> Федерального закона от 26.12.</w:t>
            </w:r>
            <w:r w:rsidRPr="003D414A">
              <w:rPr>
                <w:lang w:eastAsia="en-US"/>
              </w:rPr>
              <w:t>2008 №294-ФЗ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Предотвращение нарушений обязательных требований</w:t>
            </w:r>
          </w:p>
        </w:tc>
      </w:tr>
      <w:tr w:rsidR="00C2658F" w:rsidRPr="003D414A" w:rsidTr="00AA6D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58F" w:rsidRPr="003D414A" w:rsidRDefault="00C2658F" w:rsidP="00AA6D05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разделе 5 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58F" w:rsidRPr="003D414A" w:rsidRDefault="00C2658F" w:rsidP="00AA6D05">
            <w:pPr>
              <w:spacing w:line="276" w:lineRule="auto"/>
              <w:rPr>
                <w:lang w:eastAsia="en-US"/>
              </w:rPr>
            </w:pPr>
            <w:r w:rsidRPr="003D414A">
              <w:rPr>
                <w:lang w:eastAsia="en-US"/>
              </w:rPr>
              <w:t>Специалист 2 разряда администрации Бергульского сельсовета Северного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8F" w:rsidRPr="003D414A" w:rsidRDefault="00C2658F" w:rsidP="00AA6D05">
            <w:pPr>
              <w:autoSpaceDE w:val="0"/>
              <w:autoSpaceDN w:val="0"/>
              <w:adjustRightInd w:val="0"/>
              <w:spacing w:line="276" w:lineRule="auto"/>
              <w:ind w:firstLine="18"/>
              <w:jc w:val="center"/>
              <w:rPr>
                <w:rFonts w:eastAsia="Calibri"/>
                <w:lang w:eastAsia="en-US"/>
              </w:rPr>
            </w:pPr>
            <w:r w:rsidRPr="003D414A">
              <w:rPr>
                <w:rFonts w:eastAsia="Calibri"/>
                <w:lang w:eastAsia="en-US"/>
              </w:rPr>
              <w:t>Ежегодно,</w:t>
            </w:r>
          </w:p>
          <w:p w:rsidR="00C2658F" w:rsidRPr="003D414A" w:rsidRDefault="00C2658F" w:rsidP="00AA6D05">
            <w:pPr>
              <w:autoSpaceDE w:val="0"/>
              <w:autoSpaceDN w:val="0"/>
              <w:adjustRightInd w:val="0"/>
              <w:spacing w:line="276" w:lineRule="auto"/>
              <w:ind w:firstLine="18"/>
              <w:jc w:val="center"/>
              <w:rPr>
                <w:rFonts w:eastAsia="Calibri"/>
                <w:lang w:eastAsia="en-US"/>
              </w:rPr>
            </w:pPr>
            <w:r w:rsidRPr="003D414A">
              <w:rPr>
                <w:rFonts w:eastAsia="Calibri"/>
                <w:lang w:eastAsia="en-US"/>
              </w:rPr>
              <w:t xml:space="preserve">не позднее 1 апреля года, следующего за </w:t>
            </w:r>
            <w:proofErr w:type="gramStart"/>
            <w:r w:rsidRPr="003D414A">
              <w:rPr>
                <w:rFonts w:eastAsia="Calibri"/>
                <w:lang w:eastAsia="en-US"/>
              </w:rPr>
              <w:t>отчетным</w:t>
            </w:r>
            <w:proofErr w:type="gramEnd"/>
          </w:p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8F" w:rsidRPr="003D414A" w:rsidRDefault="00C2658F" w:rsidP="00AA6D05">
            <w:pPr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3D414A">
              <w:rPr>
                <w:lang w:eastAsia="en-US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C2658F" w:rsidRPr="003D414A" w:rsidRDefault="00C2658F" w:rsidP="00C2658F">
      <w:pPr>
        <w:suppressAutoHyphens/>
        <w:autoSpaceDN w:val="0"/>
        <w:jc w:val="center"/>
        <w:textAlignment w:val="baseline"/>
        <w:rPr>
          <w:b/>
          <w:sz w:val="28"/>
          <w:lang w:eastAsia="en-US"/>
        </w:rPr>
      </w:pPr>
    </w:p>
    <w:p w:rsidR="00C2658F" w:rsidRPr="003D414A" w:rsidRDefault="00C2658F" w:rsidP="00C2658F">
      <w:pPr>
        <w:suppressAutoHyphens/>
        <w:autoSpaceDN w:val="0"/>
        <w:textAlignment w:val="baseline"/>
      </w:pPr>
    </w:p>
    <w:p w:rsidR="00C2658F" w:rsidRPr="003D414A" w:rsidRDefault="00C2658F" w:rsidP="00C2658F">
      <w:pPr>
        <w:suppressAutoHyphens/>
        <w:autoSpaceDN w:val="0"/>
        <w:textAlignment w:val="baseline"/>
      </w:pPr>
    </w:p>
    <w:p w:rsidR="00C2658F" w:rsidRPr="003D414A" w:rsidRDefault="00C2658F" w:rsidP="00C2658F">
      <w:pPr>
        <w:suppressAutoHyphens/>
        <w:autoSpaceDN w:val="0"/>
        <w:textAlignment w:val="baseline"/>
      </w:pPr>
    </w:p>
    <w:p w:rsidR="00C2658F" w:rsidRPr="003D414A" w:rsidRDefault="00C2658F" w:rsidP="00C2658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58F" w:rsidRDefault="00C2658F" w:rsidP="00C2658F"/>
    <w:p w:rsidR="000332AD" w:rsidRDefault="000332AD"/>
    <w:sectPr w:rsidR="000332AD" w:rsidSect="003D41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36EF3"/>
    <w:multiLevelType w:val="multilevel"/>
    <w:tmpl w:val="6B9E0DA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8F"/>
    <w:rsid w:val="000332AD"/>
    <w:rsid w:val="00381D0C"/>
    <w:rsid w:val="00C2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D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D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&#1087;&#1088;&#1086;&#1077;&#1082;&#1090;%20&#1055;&#1086;&#1089;&#1090;.&#8470;__%20&#1086;&#1090;__.2019%20&#1054;&#1073;%20&#1091;&#1090;&#1074;&#1077;&#1088;&#1078;&#1076;&#1077;&#1085;&#1080;&#1080;%20&#1055;&#1088;&#1086;&#1075;&#1088;&#1072;&#1084;&#1084;&#1099;%20&#1087;&#1088;&#1086;&#1092;&#1080;&#1083;&#1072;&#1082;&#1090;&#1080;&#1082;&#1080;%20&#1085;&#1072;&#1088;&#1091;&#1096;&#1077;&#1085;&#1080;&#1081;%20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bergulskij.ns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rgulskij.nso.ru/page/125" TargetMode="External"/><Relationship Id="rId11" Type="http://schemas.openxmlformats.org/officeDocument/2006/relationships/hyperlink" Target="file:///C:\Users\1\Downloads\&#1087;&#1088;&#1086;&#1077;&#1082;&#1090;%20&#1055;&#1086;&#1089;&#1090;.&#8470;__%20&#1086;&#1090;__.2019%20&#1054;&#1073;%20&#1091;&#1090;&#1074;&#1077;&#1088;&#1078;&#1076;&#1077;&#1085;&#1080;&#1080;%20&#1055;&#1088;&#1086;&#1075;&#1088;&#1072;&#1084;&#1084;&#1099;%20&#1087;&#1088;&#1086;&#1092;&#1080;&#1083;&#1072;&#1082;&#1090;&#1080;&#1082;&#1080;%20&#1085;&#1072;&#1088;&#1091;&#1096;&#1077;&#1085;&#1080;&#1081;%2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1\Downloads\&#1087;&#1088;&#1086;&#1077;&#1082;&#1090;%20&#1055;&#1086;&#1089;&#1090;.&#8470;__%20&#1086;&#1090;__.2019%20&#1054;&#1073;%20&#1091;&#1090;&#1074;&#1077;&#1088;&#1078;&#1076;&#1077;&#1085;&#1080;&#1080;%20&#1055;&#1088;&#1086;&#1075;&#1088;&#1072;&#1084;&#1084;&#1099;%20&#1087;&#1088;&#1086;&#1092;&#1080;&#1083;&#1072;&#1082;&#1090;&#1080;&#1082;&#1080;%20&#1085;&#1072;&#1088;&#1091;&#1096;&#1077;&#1085;&#1080;&#1081;%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1\Downloads\&#1087;&#1088;&#1086;&#1077;&#1082;&#1090;%20&#1055;&#1086;&#1089;&#1090;.&#8470;__%20&#1086;&#1090;__.2019%20&#1054;&#1073;%20&#1091;&#1090;&#1074;&#1077;&#1088;&#1078;&#1076;&#1077;&#1085;&#1080;&#1080;%20&#1055;&#1088;&#1086;&#1075;&#1088;&#1072;&#1084;&#1084;&#1099;%20&#1087;&#1088;&#1086;&#1092;&#1080;&#1083;&#1072;&#1082;&#1090;&#1080;&#1082;&#1080;%20&#1085;&#1072;&#1088;&#1091;&#1096;&#1077;&#1085;&#1080;&#1081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2020-03-04T07:11:00Z</cp:lastPrinted>
  <dcterms:created xsi:type="dcterms:W3CDTF">2020-03-04T05:51:00Z</dcterms:created>
  <dcterms:modified xsi:type="dcterms:W3CDTF">2020-03-04T07:17:00Z</dcterms:modified>
</cp:coreProperties>
</file>