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52" w:rsidRDefault="00966052" w:rsidP="009660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80A87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66052" w:rsidRDefault="00966052" w:rsidP="009660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966052" w:rsidRDefault="00966052" w:rsidP="009660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6052" w:rsidRDefault="00966052" w:rsidP="009660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66052" w:rsidRDefault="00966052" w:rsidP="009660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052" w:rsidRDefault="00A80A87" w:rsidP="0096605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38F8">
        <w:rPr>
          <w:rFonts w:ascii="Times New Roman" w:hAnsi="Times New Roman"/>
          <w:b/>
          <w:bCs/>
          <w:sz w:val="28"/>
          <w:szCs w:val="28"/>
        </w:rPr>
        <w:t>15.12.2016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66052" w:rsidRPr="0085238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66052" w:rsidRPr="0085238E">
        <w:rPr>
          <w:rFonts w:ascii="Times New Roman" w:hAnsi="Times New Roman"/>
          <w:b/>
          <w:bCs/>
          <w:sz w:val="28"/>
          <w:szCs w:val="28"/>
        </w:rPr>
        <w:tab/>
      </w:r>
      <w:r w:rsidR="00966052" w:rsidRPr="0085238E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96605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66052" w:rsidRPr="0085238E">
        <w:rPr>
          <w:rFonts w:ascii="Times New Roman" w:hAnsi="Times New Roman"/>
          <w:b/>
          <w:bCs/>
          <w:sz w:val="28"/>
          <w:szCs w:val="28"/>
        </w:rPr>
        <w:tab/>
        <w:t xml:space="preserve">с. </w:t>
      </w:r>
      <w:r>
        <w:rPr>
          <w:rFonts w:ascii="Times New Roman" w:hAnsi="Times New Roman"/>
          <w:b/>
          <w:bCs/>
          <w:sz w:val="28"/>
          <w:szCs w:val="28"/>
        </w:rPr>
        <w:t xml:space="preserve"> Бергуль</w:t>
      </w:r>
      <w:r w:rsidR="009660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052">
        <w:rPr>
          <w:rFonts w:ascii="Times New Roman" w:hAnsi="Times New Roman"/>
          <w:b/>
          <w:bCs/>
          <w:sz w:val="28"/>
          <w:szCs w:val="28"/>
        </w:rPr>
        <w:tab/>
      </w:r>
      <w:r w:rsidR="00966052">
        <w:rPr>
          <w:rFonts w:ascii="Times New Roman" w:hAnsi="Times New Roman"/>
          <w:b/>
          <w:bCs/>
          <w:sz w:val="28"/>
          <w:szCs w:val="28"/>
        </w:rPr>
        <w:tab/>
      </w:r>
      <w:r w:rsidR="00966052">
        <w:rPr>
          <w:rFonts w:ascii="Times New Roman" w:hAnsi="Times New Roman"/>
          <w:b/>
          <w:bCs/>
          <w:sz w:val="28"/>
          <w:szCs w:val="28"/>
        </w:rPr>
        <w:tab/>
        <w:t xml:space="preserve">           </w:t>
      </w:r>
      <w:r w:rsidR="00966052" w:rsidRPr="0085238E">
        <w:rPr>
          <w:rFonts w:ascii="Times New Roman" w:hAnsi="Times New Roman"/>
          <w:b/>
          <w:bCs/>
          <w:sz w:val="28"/>
          <w:szCs w:val="28"/>
        </w:rPr>
        <w:t>№</w:t>
      </w:r>
      <w:r w:rsidR="009660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38F8">
        <w:rPr>
          <w:rFonts w:ascii="Times New Roman" w:hAnsi="Times New Roman"/>
          <w:b/>
          <w:bCs/>
          <w:sz w:val="24"/>
          <w:szCs w:val="24"/>
        </w:rPr>
        <w:t xml:space="preserve"> 91</w:t>
      </w:r>
    </w:p>
    <w:p w:rsidR="007E38F8" w:rsidRDefault="007E38F8" w:rsidP="0096605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6052" w:rsidRPr="00A25F26" w:rsidRDefault="00966052" w:rsidP="0096605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5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порядке проведения </w:t>
      </w:r>
      <w:proofErr w:type="spellStart"/>
      <w:r w:rsidRPr="00A25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антикоррупционной</w:t>
      </w:r>
      <w:proofErr w:type="spellEnd"/>
      <w:r w:rsidRPr="00A25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экспертизы </w:t>
      </w:r>
      <w:proofErr w:type="gramStart"/>
      <w:r w:rsidRPr="00A25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</w:t>
      </w:r>
      <w:proofErr w:type="gramEnd"/>
    </w:p>
    <w:p w:rsidR="00966052" w:rsidRDefault="00966052" w:rsidP="0096605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5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нормативных правовых актов и проектов муниципальных нормативных правовых актов в администрации </w:t>
      </w:r>
      <w:r w:rsidR="00A80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Бергульского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</w:t>
      </w:r>
      <w:r w:rsidRPr="00A25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Северного района Новосибирской области</w:t>
      </w:r>
    </w:p>
    <w:p w:rsidR="00966052" w:rsidRPr="00A25F26" w:rsidRDefault="00966052" w:rsidP="0096605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6052" w:rsidRPr="00A25F26" w:rsidRDefault="00966052" w:rsidP="0096605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5F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17.07.2009  № 172-ФЗ «Об </w:t>
      </w:r>
      <w:proofErr w:type="spellStart"/>
      <w:r w:rsidRPr="00A25F2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25F2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администрация </w:t>
      </w:r>
      <w:r w:rsidR="00A80A87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25F2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66052" w:rsidRPr="00A25F26" w:rsidRDefault="00966052" w:rsidP="00966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052" w:rsidRPr="00A25F26" w:rsidRDefault="00966052" w:rsidP="00966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5F26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порядке проведения </w:t>
      </w:r>
      <w:proofErr w:type="spellStart"/>
      <w:r w:rsidRPr="00A25F2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25F26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</w:t>
      </w:r>
      <w:r w:rsidR="00A80A87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25F2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A80A87" w:rsidRDefault="00966052" w:rsidP="00966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5F26">
        <w:rPr>
          <w:rFonts w:ascii="Times New Roman" w:hAnsi="Times New Roman" w:cs="Times New Roman"/>
          <w:sz w:val="28"/>
          <w:szCs w:val="28"/>
        </w:rPr>
        <w:t xml:space="preserve">2.Признать утратившими силу постановления администрации </w:t>
      </w:r>
      <w:r w:rsidR="00A80A87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25F2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 w:rsidR="00A80A87">
        <w:rPr>
          <w:rFonts w:ascii="Times New Roman" w:hAnsi="Times New Roman" w:cs="Times New Roman"/>
          <w:sz w:val="28"/>
          <w:szCs w:val="28"/>
        </w:rPr>
        <w:t>14.07.2011</w:t>
      </w:r>
      <w:r w:rsidRPr="00A25F26">
        <w:rPr>
          <w:rFonts w:ascii="Times New Roman" w:hAnsi="Times New Roman" w:cs="Times New Roman"/>
          <w:sz w:val="28"/>
          <w:szCs w:val="28"/>
        </w:rPr>
        <w:t xml:space="preserve"> № </w:t>
      </w:r>
      <w:r w:rsidR="00A80A87">
        <w:rPr>
          <w:rFonts w:ascii="Times New Roman" w:hAnsi="Times New Roman" w:cs="Times New Roman"/>
          <w:sz w:val="28"/>
          <w:szCs w:val="28"/>
        </w:rPr>
        <w:t>30</w:t>
      </w:r>
      <w:r w:rsidRPr="00A25F26">
        <w:rPr>
          <w:rFonts w:ascii="Times New Roman" w:hAnsi="Times New Roman" w:cs="Times New Roman"/>
          <w:sz w:val="28"/>
          <w:szCs w:val="28"/>
        </w:rPr>
        <w:t xml:space="preserve"> «</w:t>
      </w:r>
      <w:r w:rsidRPr="00A25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порядке проведения </w:t>
      </w:r>
      <w:proofErr w:type="spellStart"/>
      <w:r w:rsidRPr="00A25F26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A25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</w:t>
      </w:r>
      <w:r w:rsidR="00A80A87">
        <w:rPr>
          <w:rFonts w:ascii="Times New Roman" w:eastAsia="Calibri" w:hAnsi="Times New Roman" w:cs="Times New Roman"/>
          <w:sz w:val="28"/>
          <w:szCs w:val="28"/>
          <w:lang w:eastAsia="en-US"/>
        </w:rPr>
        <w:t>Бергульского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Pr="00A25F26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области</w:t>
      </w:r>
      <w:r w:rsidRPr="00A25F26">
        <w:rPr>
          <w:rFonts w:ascii="Times New Roman" w:hAnsi="Times New Roman" w:cs="Times New Roman"/>
          <w:sz w:val="28"/>
          <w:szCs w:val="28"/>
        </w:rPr>
        <w:t>»</w:t>
      </w:r>
      <w:r w:rsidR="00A80A87">
        <w:rPr>
          <w:rFonts w:ascii="Times New Roman" w:hAnsi="Times New Roman" w:cs="Times New Roman"/>
          <w:sz w:val="28"/>
          <w:szCs w:val="28"/>
        </w:rPr>
        <w:t>.</w:t>
      </w:r>
    </w:p>
    <w:p w:rsidR="00966052" w:rsidRPr="00A25F26" w:rsidRDefault="00966052" w:rsidP="00966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5F26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</w:t>
      </w:r>
      <w:proofErr w:type="gramStart"/>
      <w:r w:rsidRPr="00A25F26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A25F26">
        <w:rPr>
          <w:rFonts w:ascii="Times New Roman" w:hAnsi="Times New Roman" w:cs="Times New Roman"/>
          <w:sz w:val="28"/>
          <w:szCs w:val="28"/>
        </w:rPr>
        <w:t xml:space="preserve"> печатном </w:t>
      </w:r>
    </w:p>
    <w:p w:rsidR="00966052" w:rsidRPr="00A25F26" w:rsidRDefault="00966052" w:rsidP="00966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26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A25F26">
        <w:rPr>
          <w:rFonts w:ascii="Times New Roman" w:hAnsi="Times New Roman" w:cs="Times New Roman"/>
          <w:sz w:val="28"/>
          <w:szCs w:val="28"/>
        </w:rPr>
        <w:t xml:space="preserve">  «Вестник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A87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25F26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разделе «Поселение»</w:t>
      </w:r>
      <w:r w:rsidRPr="00A25F26">
        <w:rPr>
          <w:rFonts w:ascii="Times New Roman" w:hAnsi="Times New Roman" w:cs="Times New Roman"/>
          <w:sz w:val="28"/>
          <w:szCs w:val="28"/>
        </w:rPr>
        <w:t>.</w:t>
      </w:r>
    </w:p>
    <w:p w:rsidR="00966052" w:rsidRPr="00A25F26" w:rsidRDefault="00966052" w:rsidP="00966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5F2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25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F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1 разряда администрации </w:t>
      </w:r>
      <w:r w:rsidR="00A80A87">
        <w:rPr>
          <w:rFonts w:ascii="Times New Roman" w:hAnsi="Times New Roman" w:cs="Times New Roman"/>
          <w:sz w:val="28"/>
          <w:szCs w:val="28"/>
        </w:rPr>
        <w:t xml:space="preserve"> Подрядчикову Т.С.</w:t>
      </w:r>
    </w:p>
    <w:p w:rsidR="00966052" w:rsidRPr="00A25F26" w:rsidRDefault="00966052" w:rsidP="00966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052" w:rsidRPr="00A25F26" w:rsidRDefault="00966052" w:rsidP="00966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052" w:rsidRDefault="00966052" w:rsidP="00966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0A87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6052" w:rsidRPr="00A25F26" w:rsidRDefault="00966052" w:rsidP="00966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966052" w:rsidRPr="00A25F26" w:rsidRDefault="00966052" w:rsidP="00966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0A87">
        <w:rPr>
          <w:rFonts w:ascii="Times New Roman" w:hAnsi="Times New Roman" w:cs="Times New Roman"/>
          <w:sz w:val="28"/>
          <w:szCs w:val="28"/>
        </w:rPr>
        <w:t>И.А.Трофимов</w:t>
      </w:r>
    </w:p>
    <w:p w:rsidR="00966052" w:rsidRPr="00A25F26" w:rsidRDefault="00966052" w:rsidP="00966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052" w:rsidRPr="00A25F26" w:rsidRDefault="00966052" w:rsidP="00966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052" w:rsidRDefault="00966052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052" w:rsidRDefault="00966052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052" w:rsidRDefault="00966052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052" w:rsidRDefault="00966052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052" w:rsidRPr="00A25F26" w:rsidRDefault="00966052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>УТВЕРЖДЕНО</w:t>
      </w:r>
    </w:p>
    <w:p w:rsidR="00966052" w:rsidRDefault="00966052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66052" w:rsidRPr="00A25F26" w:rsidRDefault="00A80A87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9660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6052" w:rsidRPr="00A25F26" w:rsidRDefault="00966052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966052" w:rsidRPr="00A25F26" w:rsidRDefault="00966052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66052" w:rsidRDefault="00966052" w:rsidP="009660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 xml:space="preserve">от </w:t>
      </w:r>
      <w:r w:rsidR="007E38F8">
        <w:rPr>
          <w:rFonts w:ascii="Times New Roman" w:hAnsi="Times New Roman" w:cs="Times New Roman"/>
          <w:sz w:val="28"/>
          <w:szCs w:val="28"/>
        </w:rPr>
        <w:t>15.12.2016</w:t>
      </w:r>
      <w:r w:rsidRPr="00A25F26">
        <w:rPr>
          <w:rFonts w:ascii="Times New Roman" w:hAnsi="Times New Roman" w:cs="Times New Roman"/>
          <w:sz w:val="28"/>
          <w:szCs w:val="28"/>
        </w:rPr>
        <w:t xml:space="preserve"> № </w:t>
      </w:r>
      <w:r w:rsidR="007E38F8">
        <w:rPr>
          <w:rFonts w:ascii="Times New Roman" w:hAnsi="Times New Roman" w:cs="Times New Roman"/>
          <w:sz w:val="28"/>
          <w:szCs w:val="28"/>
        </w:rPr>
        <w:t>91</w:t>
      </w:r>
    </w:p>
    <w:p w:rsidR="00966052" w:rsidRDefault="00966052" w:rsidP="00966052">
      <w:pPr>
        <w:pStyle w:val="a3"/>
        <w:jc w:val="right"/>
        <w:rPr>
          <w:sz w:val="28"/>
          <w:szCs w:val="28"/>
        </w:rPr>
      </w:pPr>
    </w:p>
    <w:p w:rsidR="00966052" w:rsidRPr="00A25F26" w:rsidRDefault="00966052" w:rsidP="00966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>Положение</w:t>
      </w:r>
    </w:p>
    <w:p w:rsidR="00966052" w:rsidRPr="00A25F26" w:rsidRDefault="00966052" w:rsidP="00966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proofErr w:type="spellStart"/>
      <w:r w:rsidRPr="00A25F2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25F26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</w:t>
      </w:r>
    </w:p>
    <w:p w:rsidR="00966052" w:rsidRPr="00A25F26" w:rsidRDefault="00966052" w:rsidP="00966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 xml:space="preserve">правовых актов в администрации </w:t>
      </w:r>
      <w:r w:rsidR="00A80A87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25F2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66052" w:rsidRPr="00A25F26" w:rsidRDefault="00966052" w:rsidP="00966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052" w:rsidRDefault="00966052" w:rsidP="00966052">
      <w:pPr>
        <w:pStyle w:val="msonormalbullet2gif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966052" w:rsidRDefault="00966052" w:rsidP="00966052">
      <w:pPr>
        <w:pStyle w:val="msonormalbullet2gif"/>
        <w:adjustRightInd w:val="0"/>
        <w:jc w:val="center"/>
        <w:outlineLvl w:val="1"/>
        <w:rPr>
          <w:sz w:val="28"/>
          <w:szCs w:val="28"/>
        </w:rPr>
      </w:pPr>
    </w:p>
    <w:p w:rsidR="00966052" w:rsidRDefault="00966052" w:rsidP="00966052">
      <w:pPr>
        <w:pStyle w:val="msonormalbullet2gif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1.Настоящее Положение разработано в соответствии с Федеральными законами от 25.12.2008 № 273-ФЗ «О противодействии коррупции», 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 и устанавливает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</w:t>
      </w:r>
      <w:r w:rsidR="00A80A87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порядок и срок подготовки заключений, составляемых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2.Антикоррупционная экспертиза муниципальных нормативных правовых актов и проектов муниципальных нормативных правовых актов (далее -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экспертиза) осуществляется в целях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3.Антикоррупционная экспертиза действующих нормативных правовых актов Главы </w:t>
      </w:r>
      <w:r w:rsidR="00A80A87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администрации </w:t>
      </w:r>
      <w:r w:rsidR="00A80A87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(далее - администрация) проводится по поручению Главы </w:t>
      </w:r>
      <w:r w:rsidR="00A80A87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4.Антикоррупционной экспертизе подлежат проекты нормативных правовых актов Главы </w:t>
      </w:r>
      <w:r w:rsidR="00A80A87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а также проекты нормативных правовых актов администрации.</w:t>
      </w:r>
    </w:p>
    <w:p w:rsidR="00966052" w:rsidRDefault="00966052" w:rsidP="00966052">
      <w:pPr>
        <w:pStyle w:val="msonormalbullet2gif"/>
        <w:adjustRightInd w:val="0"/>
        <w:ind w:firstLine="540"/>
        <w:jc w:val="center"/>
        <w:rPr>
          <w:sz w:val="28"/>
          <w:szCs w:val="28"/>
        </w:rPr>
      </w:pPr>
    </w:p>
    <w:p w:rsidR="00966052" w:rsidRPr="00A25F26" w:rsidRDefault="00966052" w:rsidP="00966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 xml:space="preserve">II. Порядок и сроки проведения </w:t>
      </w:r>
      <w:proofErr w:type="spellStart"/>
      <w:r w:rsidRPr="00A25F2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966052" w:rsidRPr="00A25F26" w:rsidRDefault="00966052" w:rsidP="00966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</w:t>
      </w:r>
    </w:p>
    <w:p w:rsidR="00966052" w:rsidRPr="00A25F26" w:rsidRDefault="00966052" w:rsidP="00966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F26">
        <w:rPr>
          <w:rFonts w:ascii="Times New Roman" w:hAnsi="Times New Roman" w:cs="Times New Roman"/>
          <w:sz w:val="28"/>
          <w:szCs w:val="28"/>
        </w:rPr>
        <w:t>и проектов муниципальных нормативных правовых актов</w:t>
      </w:r>
    </w:p>
    <w:p w:rsidR="00966052" w:rsidRDefault="00966052" w:rsidP="00966052">
      <w:pPr>
        <w:pStyle w:val="msonormalbullet2gif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66052" w:rsidRPr="00A25F26" w:rsidRDefault="00966052" w:rsidP="0096605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F26">
        <w:rPr>
          <w:rFonts w:ascii="Times New Roman" w:hAnsi="Times New Roman" w:cs="Times New Roman"/>
          <w:sz w:val="28"/>
          <w:szCs w:val="28"/>
        </w:rPr>
        <w:t>5.Антикоррупционная экспертиза муниципальных нормативных правовых актов  и проектов муниципальных нормативных правовых актов проводится при проведении правовой экспертизы и мониторинге их применения согласно методике, утвержденной постановлением Правительства Российской Федерации от 26 февраля 2010 № 96 «</w:t>
      </w:r>
      <w:r w:rsidRPr="00A25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proofErr w:type="spellStart"/>
      <w:r w:rsidRPr="00A25F26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A25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6.Антикоррупционная экспертиза муниципального нормативного правового акта проводится в десятидневный срок, проекта муниципального нормативного правового акта проводится в пятидневный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срок со дня его получения уполномоченным должностным лицом администрации.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7.Выявленные в муниципальном  нормативном правовом акте и проекте муниципального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отражаются в заключении, составляемом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8.В заключении отражаются следующие сведения: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>
        <w:rPr>
          <w:sz w:val="28"/>
          <w:szCs w:val="28"/>
        </w:rPr>
        <w:t xml:space="preserve">наименование администрации и должностного лица, проводившего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экспертизу;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>
        <w:rPr>
          <w:sz w:val="28"/>
          <w:szCs w:val="28"/>
        </w:rPr>
        <w:t>дата и регистрационный номер заключения;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>
        <w:rPr>
          <w:sz w:val="28"/>
          <w:szCs w:val="28"/>
        </w:rPr>
        <w:t xml:space="preserve">основание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>
        <w:rPr>
          <w:sz w:val="28"/>
          <w:szCs w:val="28"/>
        </w:rPr>
        <w:t>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>
        <w:rPr>
          <w:sz w:val="28"/>
          <w:szCs w:val="28"/>
        </w:rPr>
        <w:t xml:space="preserve">перечень выявленных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факторов;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>
        <w:rPr>
          <w:sz w:val="28"/>
          <w:szCs w:val="28"/>
        </w:rPr>
        <w:t xml:space="preserve">предложения по устранению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заключении также отражаются возможные негативные последствия сохранения в проекте нормативного правового акта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9.Заключение подписывается уполномоченным должностным лицом администрации.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10.Заключение подлежит рассмотрению должностным лицом, подготовившим проект нормативного правового акта, муниципальный нормативный правовой акт направляется Главе </w:t>
      </w:r>
      <w:r w:rsidR="00A80A87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для принятия решения по заключению.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11.Проекты муниципальных нормативных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экспертизе. В муниципальные нормативные правовые акты должны быть подготовлены проекты изменений, исключающие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12.Повторная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 проводится в порядке, установленном настоящим Положением.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13.При отсутствии замечаний по проекту муниципального нормативного правового акта уполномоченное должностное лицо администрации визирует проект или муниципальный нормативный правовой акт с отметкой об отсутствии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14.Проекты муниципальных нормативных правовых актов, не прошедшие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в соответствии с настоящим Положением, не передаются на подпись Главе </w:t>
      </w:r>
      <w:r w:rsidR="00A80A87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не выносятся на рассмотрение Совета депутатов.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15.В целях обеспечения возможности проведения независимой экспертизы на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 xml:space="preserve"> проекты муниципальных нормативных правовых актов, предусмотренные в пункте 4 настоящего Положения, размещаются на официальном сайте администрации с указанием срока их размещения и адресом для направления заключений. При этом срок размещения не может составлять менее трех дней.</w:t>
      </w:r>
    </w:p>
    <w:p w:rsidR="00966052" w:rsidRDefault="00966052" w:rsidP="00966052">
      <w:pPr>
        <w:pStyle w:val="msonormalbullet2gif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администрацию заключений по результатам независимой экспертизы на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 xml:space="preserve"> проекты муниципальных нормативных правовых актов представляются Главе </w:t>
      </w:r>
      <w:r w:rsidR="00A80A87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lastRenderedPageBreak/>
        <w:t xml:space="preserve">Северного района Новосибирской области, с приложением поступивших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966052" w:rsidRDefault="00966052" w:rsidP="00966052">
      <w:pPr>
        <w:pStyle w:val="msonormalbullet2gif"/>
        <w:adjustRightInd w:val="0"/>
        <w:jc w:val="both"/>
        <w:rPr>
          <w:sz w:val="28"/>
          <w:szCs w:val="28"/>
        </w:rPr>
      </w:pPr>
    </w:p>
    <w:p w:rsidR="00966052" w:rsidRDefault="00966052" w:rsidP="00966052">
      <w:pPr>
        <w:pStyle w:val="msonormalbullet3gif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030FE" w:rsidRDefault="00F030FE"/>
    <w:sectPr w:rsidR="00F030FE" w:rsidSect="004D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052"/>
    <w:rsid w:val="003979EE"/>
    <w:rsid w:val="004D0EC6"/>
    <w:rsid w:val="007E38F8"/>
    <w:rsid w:val="00966052"/>
    <w:rsid w:val="00A80A87"/>
    <w:rsid w:val="00E17E0D"/>
    <w:rsid w:val="00F0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966052"/>
    <w:pPr>
      <w:spacing w:after="0" w:line="240" w:lineRule="auto"/>
    </w:pPr>
  </w:style>
  <w:style w:type="paragraph" w:customStyle="1" w:styleId="msonormalbullet2gif">
    <w:name w:val="msonormalbullet2.gif"/>
    <w:basedOn w:val="a"/>
    <w:rsid w:val="009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966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</cp:revision>
  <cp:lastPrinted>2016-12-15T05:04:00Z</cp:lastPrinted>
  <dcterms:created xsi:type="dcterms:W3CDTF">2016-12-02T04:29:00Z</dcterms:created>
  <dcterms:modified xsi:type="dcterms:W3CDTF">2016-12-15T05:04:00Z</dcterms:modified>
</cp:coreProperties>
</file>