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0F" w:rsidRDefault="00086B0F" w:rsidP="00086B0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АДМИНИСТРАЦИЯ</w:t>
      </w:r>
      <w:r>
        <w:rPr>
          <w:rFonts w:ascii="Times New Roman" w:hAnsi="Times New Roman"/>
          <w:b/>
        </w:rPr>
        <w:t xml:space="preserve"> БЕРГУЛЬСКОГО СЕЛЬСОВЕТА</w:t>
      </w: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Северного района Новосибирской области</w:t>
      </w: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О С Т А Н О В Л Е Н И Е   </w:t>
      </w: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A356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1A356A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.2025                                   с. Бергуль                                       № </w:t>
      </w:r>
      <w:r w:rsidR="001A356A">
        <w:rPr>
          <w:rFonts w:ascii="Times New Roman" w:hAnsi="Times New Roman" w:cs="Times New Roman"/>
          <w:b/>
        </w:rPr>
        <w:t>32</w:t>
      </w: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</w:p>
    <w:p w:rsidR="00086B0F" w:rsidRDefault="00086B0F" w:rsidP="00086B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исполнении местного  бюджета Бергульского сельсовета </w:t>
      </w:r>
    </w:p>
    <w:p w:rsidR="00086B0F" w:rsidRDefault="00086B0F" w:rsidP="00086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Северного района Новосибирской области  за </w:t>
      </w:r>
      <w:r w:rsidR="001A356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квартал 2025</w:t>
      </w:r>
    </w:p>
    <w:p w:rsidR="00086B0F" w:rsidRDefault="00086B0F" w:rsidP="00086B0F">
      <w:pPr>
        <w:jc w:val="center"/>
        <w:rPr>
          <w:rFonts w:ascii="Calibri" w:hAnsi="Calibri" w:cs="Times New Roman"/>
        </w:rPr>
      </w:pPr>
    </w:p>
    <w:p w:rsidR="00086B0F" w:rsidRDefault="00086B0F" w:rsidP="00086B0F">
      <w:pPr>
        <w:pStyle w:val="ConsNormal"/>
        <w:autoSpaceDE/>
        <w:adjustRightInd/>
        <w:spacing w:line="228" w:lineRule="auto"/>
        <w:ind w:right="0" w:firstLine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со статьёй 264.2 Бюджетного кодекса Российской Федерации,  ст. 6 п.5 Положения  о  бюджетном процессе в  Бергульском сельсовете Северного района Новосибирской области, </w:t>
      </w:r>
      <w:r>
        <w:rPr>
          <w:bCs/>
          <w:color w:val="000000"/>
          <w:sz w:val="28"/>
          <w:szCs w:val="28"/>
        </w:rPr>
        <w:t>утверждённого решением 46 -ой сессии  Совета депутатов  Бергульского сельсовета четвёртого созыва  от 15.04.2015  № 1, администрация  Бергульского сельсовета Северного района Новосибирской области</w:t>
      </w:r>
    </w:p>
    <w:p w:rsidR="00086B0F" w:rsidRDefault="00086B0F" w:rsidP="00086B0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Утвердить  отчёт об  исполнении местного бюджета Бергульского сельсовета  Северного района Новосибирской области за 3 квартал  2025  года по расходам в сумме </w:t>
      </w:r>
      <w:r w:rsidRPr="00086B0F">
        <w:rPr>
          <w:rFonts w:ascii="Times New Roman" w:eastAsiaTheme="minorHAnsi" w:hAnsi="Times New Roman" w:cs="Times New Roman"/>
          <w:color w:val="000000"/>
          <w:lang w:eastAsia="en-US"/>
        </w:rPr>
        <w:t>7 514 613,66</w:t>
      </w:r>
      <w:r>
        <w:rPr>
          <w:rFonts w:ascii="Times New Roman" w:hAnsi="Times New Roman" w:cs="Times New Roman"/>
        </w:rPr>
        <w:t xml:space="preserve">  руб., по доходам в сумме </w:t>
      </w:r>
      <w:r w:rsidRPr="00086B0F">
        <w:rPr>
          <w:rFonts w:ascii="Times New Roman" w:eastAsiaTheme="minorHAnsi" w:hAnsi="Times New Roman" w:cs="Times New Roman"/>
          <w:color w:val="000000"/>
          <w:lang w:eastAsia="en-US"/>
        </w:rPr>
        <w:t>8 455 682,01</w:t>
      </w:r>
      <w:r>
        <w:rPr>
          <w:rFonts w:ascii="Times New Roman" w:hAnsi="Times New Roman" w:cs="Times New Roman"/>
        </w:rPr>
        <w:t xml:space="preserve"> руб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Направить данное постановление в Совет депутатов Бергульского сельсовета Северного района Новосибирской области.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постановления возложить на бухгалтера МКУ 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 Центр  обеспечения Северного района»   Митрофанову А.С.</w:t>
      </w:r>
    </w:p>
    <w:p w:rsidR="00086B0F" w:rsidRDefault="00086B0F" w:rsidP="00086B0F">
      <w:pPr>
        <w:jc w:val="both"/>
        <w:rPr>
          <w:rFonts w:ascii="Calibri" w:hAnsi="Calibri" w:cs="Times New Roman"/>
        </w:rPr>
      </w:pPr>
    </w:p>
    <w:p w:rsidR="00086B0F" w:rsidRDefault="00086B0F" w:rsidP="0008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 Бергульского  сельсовета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Северного района Новосибирской области                        И.А.Трофимов</w:t>
      </w: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</w:p>
    <w:p w:rsidR="00086B0F" w:rsidRDefault="00086B0F" w:rsidP="00086B0F">
      <w:pPr>
        <w:jc w:val="both"/>
        <w:rPr>
          <w:rFonts w:ascii="Times New Roman" w:hAnsi="Times New Roman" w:cs="Times New Roman"/>
        </w:rPr>
      </w:pPr>
    </w:p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p w:rsidR="00086B0F" w:rsidRDefault="00086B0F" w:rsidP="00086B0F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086B0F" w:rsidRPr="00086B0F"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B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ОТЧЕТ ОБ ИСПОЛНЕНИИ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КОДЫ</w:t>
            </w: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0503117</w:t>
            </w: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1 октября 2025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02/10/25</w:t>
            </w:r>
          </w:p>
        </w:tc>
      </w:tr>
      <w:tr w:rsidR="00086B0F" w:rsidRPr="00086B0F" w:rsidTr="00086B0F"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6B0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администрация Бергульского сельсовета</w:t>
            </w:r>
            <w:proofErr w:type="gramStart"/>
            <w:r w:rsidRPr="00086B0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5024480200</w:t>
            </w:r>
          </w:p>
        </w:tc>
      </w:tr>
      <w:tr w:rsidR="00086B0F" w:rsidRPr="00086B0F" w:rsidTr="00086B0F">
        <w:trPr>
          <w:trHeight w:val="228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по БК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555</w:t>
            </w: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50644402</w:t>
            </w:r>
          </w:p>
        </w:tc>
      </w:tr>
      <w:tr w:rsidR="00086B0F" w:rsidRPr="00086B0F" w:rsidTr="00086B0F">
        <w:trPr>
          <w:trHeight w:val="240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384</w:t>
            </w: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Единица измерения:  руб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6B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86B0F" w:rsidRPr="00086B0F"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 w:rsidTr="00086B0F"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дохода побюджетной классификации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2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086B0F" w:rsidRPr="00086B0F"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86B0F" w:rsidRPr="00086B0F"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10 885 900,00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8 455 682,01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2 430 217,99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77,7</w:t>
            </w:r>
          </w:p>
        </w:tc>
      </w:tr>
      <w:tr w:rsidR="00086B0F" w:rsidRPr="00086B0F">
        <w:trPr>
          <w:trHeight w:val="313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рублей за налоговые периоды до 1 января 2025 года, атакже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182 1 01 02010 01 0000 110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227 300,00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130 453,60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96 846,40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57,4</w:t>
            </w:r>
          </w:p>
        </w:tc>
      </w:tr>
      <w:tr w:rsidR="00086B0F" w:rsidRPr="00086B0F">
        <w:trPr>
          <w:trHeight w:val="226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превышающей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182 1 01 02030 01 0000 110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3 510,00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869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182 1 01 02210 01 1000 110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28 864,60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182 1 03 02231 01 0000 110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414 400,00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307 031,69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107 368,31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74,1</w:t>
            </w:r>
          </w:p>
        </w:tc>
      </w:tr>
      <w:tr w:rsidR="00086B0F" w:rsidRPr="00086B0F">
        <w:trPr>
          <w:trHeight w:val="1913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бюджетами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с учетом установленных дифференцированных нормативовотчислений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182 1 03 02241 01 0000 110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1 793,03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706,97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71,7</w:t>
            </w:r>
          </w:p>
        </w:tc>
      </w:tr>
      <w:tr w:rsidR="00086B0F" w:rsidRPr="00086B0F"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182 1 03 02251 01 0000 110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459 500,00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329 129,33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130 370,67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71,6</w:t>
            </w:r>
          </w:p>
        </w:tc>
      </w:tr>
      <w:tr w:rsidR="00086B0F" w:rsidRPr="00086B0F">
        <w:trPr>
          <w:trHeight w:val="173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182 1 03 02261 01 0000 110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-48 400,00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-31 270,00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-17 130,00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64,6</w:t>
            </w:r>
          </w:p>
        </w:tc>
      </w:tr>
      <w:tr w:rsidR="00086B0F" w:rsidRPr="00086B0F"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182 1 06 01030 10 0000 110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182 1 06 06033 10 0000 110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73 350,14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12 649,86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85,3</w:t>
            </w:r>
          </w:p>
        </w:tc>
      </w:tr>
      <w:tr w:rsidR="00086B0F" w:rsidRPr="00086B0F"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182 1 06 06043 10 0000 110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4 494,26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555 1 11 05035 10 0000 120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21 465,00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107,3</w:t>
            </w:r>
          </w:p>
        </w:tc>
      </w:tr>
      <w:tr w:rsidR="00086B0F" w:rsidRPr="00086B0F"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555 1 13 01995 10 0000 130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36 660,00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4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555 1 13 02995 10 0000 130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20 800,36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555 2 02 16001 10 0000 150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2 132 600,00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1 571 400,00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561 200,00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73,7</w:t>
            </w:r>
          </w:p>
        </w:tc>
      </w:tr>
      <w:tr w:rsidR="00086B0F" w:rsidRPr="00086B0F">
        <w:trPr>
          <w:trHeight w:val="521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555 2 02 30024 10 0000 150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696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555 2 02 35118 10 0000 150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187 800,00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139 800,00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74,4</w:t>
            </w:r>
          </w:p>
        </w:tc>
      </w:tr>
      <w:tr w:rsidR="00086B0F" w:rsidRPr="00086B0F"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19,4</w:t>
            </w:r>
          </w:p>
        </w:tc>
      </w:tr>
      <w:tr w:rsidR="00086B0F" w:rsidRPr="00086B0F"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7 341 300,00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5 806 100,00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1 535 200,00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79,1</w:t>
            </w:r>
          </w:p>
        </w:tc>
      </w:tr>
    </w:tbl>
    <w:p w:rsidR="00A72D25" w:rsidRDefault="00A72D2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389"/>
        <w:gridCol w:w="456"/>
        <w:gridCol w:w="2155"/>
        <w:gridCol w:w="1409"/>
        <w:gridCol w:w="1409"/>
        <w:gridCol w:w="1408"/>
        <w:gridCol w:w="572"/>
      </w:tblGrid>
      <w:tr w:rsidR="00086B0F" w:rsidRPr="00086B0F" w:rsidTr="00086B0F">
        <w:trPr>
          <w:trHeight w:val="230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Форма 0503117  с.2</w:t>
            </w:r>
          </w:p>
        </w:tc>
      </w:tr>
      <w:tr w:rsidR="00086B0F" w:rsidRPr="00086B0F" w:rsidTr="00086B0F">
        <w:trPr>
          <w:trHeight w:val="271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  <w:r w:rsidRPr="00086B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2. Расходы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</w:t>
            </w:r>
            <w:r w:rsidRPr="00086B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юджета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242"/>
        </w:trPr>
        <w:tc>
          <w:tcPr>
            <w:tcW w:w="33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 w:rsidTr="00086B0F">
        <w:trPr>
          <w:trHeight w:val="175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086B0F" w:rsidRPr="00086B0F">
        <w:trPr>
          <w:trHeight w:val="79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134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67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108"/>
        </w:trPr>
        <w:tc>
          <w:tcPr>
            <w:tcW w:w="33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6B0F" w:rsidRPr="00086B0F">
        <w:trPr>
          <w:trHeight w:val="242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бюджета - всего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000 9600 0000000000 000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12 279 571,78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7 514 613,66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4 764 958,12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61,2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1 322 600,00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919 646,74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402 953,26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69,5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1 322 600,00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919 646,74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402 953,26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69,5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1 322 600,00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919 646,74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402 953,26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69,5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1 322 600,00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919 646,74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402 953,26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69,5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1 015 800,00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715 287,00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300 513,00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000 0102 9900070510 129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306 800,00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204 359,74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102 440,26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66,6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1 692 400,00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1 144 091,06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548 308,94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67,6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Центральный аппарат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399 300,00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227 772,43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171 527,57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347 300,00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191 771,21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155 528,79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55,2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347 300,00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191 771,21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155 528,79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55,2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56 069,29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41 930,71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57,2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99 300,00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84 337,92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14 962,08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84,9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51 364,00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98 636,00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34,2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36 001,22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15 998,78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69,2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36 001,22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15 998,78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69,2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23 752,00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10 248,00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69,9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прочих налогов, сборов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000 0104 9900003120 852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12 249,22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5 750,78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68,1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000 0104 9900070190 000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000 0104 9900070190 200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000 0104 9900070190 240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000 0104 9900070190 244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1 239 000,00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889 318,63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349 681,37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71,8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1 239 000,00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889 318,63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349 681,37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000 0104 9900070510 120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1 239 000,00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889 318,63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349 681,37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000 0104 9900070510 121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951 600,00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699 823,22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251 776,78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73,5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000 0104 9900070510 129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287 400,00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189 495,41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97 904,59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65,9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Средства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000 0104 9900084050 000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000 0104 9900084050 500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000 0104 9900084050 540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000 0106 0000000000 000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Средства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000 0106 9900084010 000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000 0106 9900084010 500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000 0106 9900084010 540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Резервные фонды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Резерфные фонды местных администраций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000 0111 9900020550 000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000 0111 9900020550 800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Резервные средства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000 0111 9900020550 870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000 0113 9900090010 000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000 0113 9900090010 800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000 0113 9900090010 850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000 0113 9900090010 853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139 800,00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74,4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осуществление первичного воинского учета на территориях</w:t>
            </w: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,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где отсутстауют военные комиссариаты за счет средств федерального бюджета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139 800,00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74,4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186 900,00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139 800,00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47 100,00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000 0203 9900051180 120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186 900,00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139 800,00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47 100,00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000 0203 9900051180 121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143 500,00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108 939,00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34 561,00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75,9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000 0203 9900051180 129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43 400,00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30 861,00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12 539,00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71,1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000 0203 9900051180 244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356,40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13 143,60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2,6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356,40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1 143,60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356,40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1 143,60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23,8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356,40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1 143,60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23,8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000 0310 9900018010 242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356,40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1 143,60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Мероприятия по обеспечению пожарной безопасности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000 0310 9900018030 000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000 0310 9900018030 200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000 0310 9900018030 240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000 0310 9900018030 244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2 185 809,65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1 456 030,35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729 779,30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66,6</w:t>
            </w:r>
          </w:p>
        </w:tc>
      </w:tr>
      <w:tr w:rsidR="00086B0F" w:rsidRPr="00086B0F">
        <w:trPr>
          <w:trHeight w:val="1054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990009Д170 000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1 985 009,65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1 355 943,00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629 066,65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68,3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990009Д170 200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1 985 009,65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1 355 943,00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629 066,65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68,3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990009Д170 240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1 985 009,65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1 355 943,00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629 066,65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68,3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990009Д170 244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1 985 009,65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1 355 943,00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629 066,65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68,3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дорожной деятельности в отношении автомобильных дорог общего пользования местного значения</w:t>
            </w: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,з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а счет средств дорожного фонда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100 087,35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100 712,65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49,8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100 087,35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100 712,65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49,8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100 087,35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100 712,65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49,8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0409 990009Д180 244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100 087,35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100 712,65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49,8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Благоустройство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378 900,00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260 641,92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118 258,08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68,8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342 200,00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229 443,86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112 756,14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342 200,00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229 443,86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112 756,14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342 200,00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229 443,86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112 756,14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000 0503 9900006010 244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142 000,00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141 345,00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655,00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99,5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200 200,00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88 098,86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112 101,14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44,0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000 0503 9900006060 000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31 198,06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5 501,94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000 0503 9900006060 200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31 198,06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5 501,94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000 0503 9900006060 240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31 198,06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5 501,94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000 0503 9900006060 244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36 700,00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31 198,06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5 501,94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4 634 962,13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2 602 696,87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2 032 265,26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56,2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1 565 062,13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483 010,61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1 082 051,52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30,9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1 505 062,13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480 834,61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1 024 227,52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31,9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1 505 062,13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480 834,61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1 024 227,52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31,9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000 0505 9900005180 242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89,4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1 481 562,13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459 834,61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1 021 727,52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000 0505 9900005180 800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2 176,00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57 824,00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3,6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000 0505 9900005180 850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2 176,00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57 824,00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3,6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000 0505 9900005180 851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56 500,00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Уплата прочих налогов, сборов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000 0505 9900005180 852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2 176,00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1 324,00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62,2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3 069 900,00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2 119 686,26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950 213,74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69,0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000 0505 9900070510 100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3 069 900,00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2 119 686,26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950 213,74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000 0505 9900070510 110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3 069 900,00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2 119 686,26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950 213,74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000 0505 9900070510 111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2 357 800,00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1 659 194,21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698 605,79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000 0505 9900070510 119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712 100,00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460 492,05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251 607,95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64,7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1 531 500,00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751 375,68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780 124,32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49,1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000 0801 9900000730 000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922 500,00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230 305,68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692 194,32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000 0801 9900000730 200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922 500,00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230 305,68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692 194,32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000 0801 9900000730 240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922 500,00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230 305,68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692 194,32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000 0801 9900000730 244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93 500,00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80 714,00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12 786,00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86,3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000 0801 9900000730 247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149 591,68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679 408,32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Поддержка в сфере культуры, проведение мероприятий в сфере культуры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12 070,00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87 930,00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12,1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000 0801 9900000750 200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12 070,00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87 930,00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12,1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000 0801 9900000750 240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12 070,00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87 930,00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12,1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000 0801 9900000750 244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12 070,00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87 930,00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12,1</w:t>
            </w:r>
          </w:p>
        </w:tc>
      </w:tr>
      <w:tr w:rsidR="00086B0F" w:rsidRPr="00086B0F">
        <w:trPr>
          <w:trHeight w:val="87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сбалансированности местных бюджетов в рамках реализации мероприятий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000 0801 9900070510 000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000 0801 9900070510 200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000 0801 9900070510 240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энергетических ресурсов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000 0801 9900070510 247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509 000,00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000 1001 0000000000 000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199 974,64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84 025,36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000 1001 9900002020 000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199 974,64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84 025,36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000 1001 9900002020 300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199 974,64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84 025,36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000 1001 9900002020 310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199 974,64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84 025,36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000 1001 9900002020 312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284 000,00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199 974,64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84 025,36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70,4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000 1101 0000000000 000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Физкультурно-оздоровительная работа и спортивные мероприятия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000 1101 9900005120 000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5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000 1101 9900005120 200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000 1101 9900005120 240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000 1101 9900005120 244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5 100,00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555 0104 0000000000 000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Средства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555 0104 9900084050 000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555 0104 9900084050 500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555 0104 9900084050 540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526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555 0106 0000000000 000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703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Средства</w:t>
            </w:r>
            <w:proofErr w:type="gramEnd"/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555 0106 9900084010 000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555 0106 9900084010 500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230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555 0106 9900084010 540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086B0F" w:rsidRPr="00086B0F">
        <w:trPr>
          <w:trHeight w:val="365"/>
        </w:trPr>
        <w:tc>
          <w:tcPr>
            <w:tcW w:w="33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Результат исполнения бюджета (дефицит / профицит)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450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000 9600 0000000000 000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-1 393 671,78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941 068,35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0F" w:rsidRPr="00086B0F" w:rsidRDefault="00086B0F" w:rsidP="00086B0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6B0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-67,5</w:t>
            </w:r>
          </w:p>
        </w:tc>
      </w:tr>
    </w:tbl>
    <w:p w:rsidR="00086B0F" w:rsidRDefault="00086B0F"/>
    <w:p w:rsidR="00086B0F" w:rsidRDefault="00086B0F"/>
    <w:p w:rsidR="00086B0F" w:rsidRDefault="00086B0F"/>
    <w:p w:rsidR="00086B0F" w:rsidRDefault="00086B0F"/>
    <w:tbl>
      <w:tblPr>
        <w:tblW w:w="10982" w:type="dxa"/>
        <w:tblInd w:w="93" w:type="dxa"/>
        <w:tblLook w:val="04A0"/>
      </w:tblPr>
      <w:tblGrid>
        <w:gridCol w:w="2860"/>
        <w:gridCol w:w="601"/>
        <w:gridCol w:w="1900"/>
        <w:gridCol w:w="1782"/>
        <w:gridCol w:w="1440"/>
        <w:gridCol w:w="1440"/>
        <w:gridCol w:w="1097"/>
      </w:tblGrid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Форма 0503117  с.3</w:t>
            </w:r>
          </w:p>
        </w:tc>
      </w:tr>
      <w:tr w:rsidR="00086B0F" w:rsidRPr="00086B0F" w:rsidTr="00086B0F">
        <w:trPr>
          <w:trHeight w:val="300"/>
        </w:trPr>
        <w:tc>
          <w:tcPr>
            <w:tcW w:w="10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086B0F">
              <w:rPr>
                <w:rFonts w:ascii="Arial CYR" w:hAnsi="Arial CYR" w:cs="Arial CYR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086B0F" w:rsidRPr="00086B0F" w:rsidTr="00086B0F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gramStart"/>
            <w:r w:rsidRPr="00086B0F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% исполнения</w:t>
            </w: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bookmarkStart w:id="0" w:name="RANGE!A12"/>
            <w:r w:rsidRPr="00086B0F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1 393 671,78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-941 068,35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2 334 740,13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-67,5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000 01 00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1 393 671,78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-941 068,35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2 334 740,13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-67,5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0000 500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-10 885 900,00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-8 455 682,01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77,7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000 01 05 02 01 10 0000 510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-10 885 900,00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-8 455 682,01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77,7</w:t>
            </w:r>
          </w:p>
        </w:tc>
      </w:tr>
      <w:tr w:rsidR="00086B0F" w:rsidRPr="00086B0F" w:rsidTr="00086B0F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086B0F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086B0F">
              <w:rPr>
                <w:rFonts w:ascii="Arial CYR" w:hAnsi="Arial CYR" w:cs="Arial CYR"/>
                <w:sz w:val="14"/>
                <w:szCs w:val="14"/>
              </w:rPr>
              <w:t xml:space="preserve"> 0000 600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12 279 571,78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7 514 613,66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61,2</w:t>
            </w:r>
          </w:p>
        </w:tc>
      </w:tr>
      <w:tr w:rsidR="00086B0F" w:rsidRPr="00086B0F" w:rsidTr="00086B0F">
        <w:trPr>
          <w:trHeight w:val="40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086B0F">
              <w:rPr>
                <w:rFonts w:ascii="Arial CYR" w:hAnsi="Arial CYR" w:cs="Arial CYR"/>
                <w:sz w:val="14"/>
                <w:szCs w:val="14"/>
              </w:rPr>
              <w:t>000 01 05 02 01 10 0000 610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12 279 571,78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7 514 613,66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B0F" w:rsidRPr="00086B0F" w:rsidRDefault="00086B0F" w:rsidP="00086B0F">
            <w:pPr>
              <w:autoSpaceDE/>
              <w:autoSpaceDN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>61,2</w:t>
            </w: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 xml:space="preserve"> Руководитель                         ______________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>Трофимов И.А.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8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 (подпись)                              (расшифровка подписи)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  <w:bookmarkStart w:id="1" w:name="RANGE!B22"/>
            <w:bookmarkEnd w:id="1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>Руководитель финансово-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  <w:bookmarkStart w:id="2" w:name="RANGE!E23"/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 xml:space="preserve">экономической службы           _______________ 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8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  (подпись)                              (расшифровка подписи)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 xml:space="preserve">Главный бухгалтер                  _______________ 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>Митрофанова А.С.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8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  <w:r w:rsidRPr="00086B0F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(подпись)                               (расшифровка подписи)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6B0F" w:rsidRPr="00086B0F" w:rsidTr="00086B0F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  <w:r w:rsidRPr="00086B0F">
              <w:rPr>
                <w:rFonts w:ascii="Arial CYR" w:hAnsi="Arial CYR" w:cs="Arial CYR"/>
                <w:sz w:val="20"/>
                <w:szCs w:val="20"/>
              </w:rPr>
              <w:t>02/10/25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B0F" w:rsidRPr="00086B0F" w:rsidRDefault="00086B0F" w:rsidP="00086B0F">
            <w:pPr>
              <w:autoSpaceDE/>
              <w:autoSpaceDN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86B0F" w:rsidRDefault="00086B0F"/>
    <w:sectPr w:rsidR="00086B0F" w:rsidSect="00086B0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B0F"/>
    <w:rsid w:val="00086B0F"/>
    <w:rsid w:val="001A356A"/>
    <w:rsid w:val="00A72D25"/>
    <w:rsid w:val="00B2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0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86B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3976</Words>
  <Characters>22664</Characters>
  <Application>Microsoft Office Word</Application>
  <DocSecurity>0</DocSecurity>
  <Lines>188</Lines>
  <Paragraphs>53</Paragraphs>
  <ScaleCrop>false</ScaleCrop>
  <Company/>
  <LinksUpToDate>false</LinksUpToDate>
  <CharactersWithSpaces>26587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2025-10-02T04:20:00Z</cp:lastPrinted>
  <dcterms:created xsi:type="dcterms:W3CDTF">2025-10-02T04:11:00Z</dcterms:created>
  <dcterms:modified xsi:type="dcterms:W3CDTF">2025-10-02T04:21:00Z</dcterms:modified>
</cp:coreProperties>
</file>