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8F" w:rsidRDefault="00DF728F" w:rsidP="00DF72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F728F" w:rsidRDefault="00FB341E" w:rsidP="00DF7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</w:t>
      </w:r>
      <w:r w:rsidR="00DF728F">
        <w:rPr>
          <w:sz w:val="28"/>
          <w:szCs w:val="28"/>
        </w:rPr>
        <w:t xml:space="preserve">  СЕЛЬСОВЕТА</w:t>
      </w:r>
    </w:p>
    <w:p w:rsidR="00DF728F" w:rsidRDefault="00DF728F" w:rsidP="00DF7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 РАЙОНА  </w:t>
      </w:r>
    </w:p>
    <w:p w:rsidR="00DF728F" w:rsidRDefault="00DF728F" w:rsidP="00DF72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DF728F" w:rsidRDefault="00DF728F" w:rsidP="00DF728F">
      <w:pPr>
        <w:jc w:val="center"/>
        <w:rPr>
          <w:sz w:val="28"/>
          <w:szCs w:val="28"/>
        </w:rPr>
      </w:pPr>
    </w:p>
    <w:p w:rsidR="00DF728F" w:rsidRDefault="00DF728F" w:rsidP="00DF7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728F" w:rsidRDefault="00DF728F" w:rsidP="00DF728F">
      <w:pPr>
        <w:jc w:val="center"/>
        <w:rPr>
          <w:sz w:val="28"/>
          <w:szCs w:val="28"/>
        </w:rPr>
      </w:pPr>
    </w:p>
    <w:p w:rsidR="00DF728F" w:rsidRDefault="00FB341E" w:rsidP="00DF72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C77">
        <w:rPr>
          <w:sz w:val="28"/>
          <w:szCs w:val="28"/>
        </w:rPr>
        <w:t>15.02.2016</w:t>
      </w:r>
      <w:r>
        <w:rPr>
          <w:sz w:val="28"/>
          <w:szCs w:val="28"/>
        </w:rPr>
        <w:t xml:space="preserve">                                    </w:t>
      </w:r>
      <w:r w:rsidR="00DF728F">
        <w:rPr>
          <w:sz w:val="28"/>
          <w:szCs w:val="28"/>
        </w:rPr>
        <w:t>с.</w:t>
      </w:r>
      <w:r>
        <w:rPr>
          <w:sz w:val="28"/>
          <w:szCs w:val="28"/>
        </w:rPr>
        <w:t xml:space="preserve"> Бергуль</w:t>
      </w:r>
      <w:r w:rsidR="00DF728F">
        <w:rPr>
          <w:sz w:val="28"/>
          <w:szCs w:val="28"/>
        </w:rPr>
        <w:t xml:space="preserve">      </w:t>
      </w:r>
      <w:r w:rsidR="00B64C77">
        <w:rPr>
          <w:sz w:val="28"/>
          <w:szCs w:val="28"/>
        </w:rPr>
        <w:t xml:space="preserve">                                № 9</w:t>
      </w:r>
      <w:r w:rsidR="00DF728F">
        <w:rPr>
          <w:sz w:val="28"/>
          <w:szCs w:val="28"/>
        </w:rPr>
        <w:t xml:space="preserve">                                 </w:t>
      </w:r>
    </w:p>
    <w:p w:rsidR="00DF728F" w:rsidRDefault="00DF728F" w:rsidP="00DF728F">
      <w:pPr>
        <w:jc w:val="center"/>
        <w:rPr>
          <w:sz w:val="28"/>
          <w:szCs w:val="28"/>
        </w:rPr>
      </w:pPr>
    </w:p>
    <w:p w:rsidR="00DF728F" w:rsidRDefault="00DF728F" w:rsidP="00DF728F">
      <w:pPr>
        <w:jc w:val="center"/>
        <w:rPr>
          <w:sz w:val="28"/>
          <w:szCs w:val="28"/>
        </w:rPr>
      </w:pPr>
    </w:p>
    <w:p w:rsidR="00DF728F" w:rsidRPr="00DF728F" w:rsidRDefault="00DF728F" w:rsidP="00DF72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8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728F">
        <w:rPr>
          <w:rFonts w:ascii="Times New Roman" w:hAnsi="Times New Roman" w:cs="Times New Roman"/>
          <w:b w:val="0"/>
          <w:sz w:val="28"/>
          <w:szCs w:val="28"/>
        </w:rPr>
        <w:t xml:space="preserve"> порядке сообщения лицами, замещающими муниципальные должности администрации </w:t>
      </w:r>
      <w:r w:rsidR="00FB341E">
        <w:rPr>
          <w:rFonts w:ascii="Times New Roman" w:hAnsi="Times New Roman" w:cs="Times New Roman"/>
          <w:b w:val="0"/>
          <w:sz w:val="28"/>
          <w:szCs w:val="28"/>
        </w:rPr>
        <w:t xml:space="preserve"> Бергульского</w:t>
      </w:r>
      <w:r w:rsidRPr="00DF728F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</w:t>
      </w:r>
      <w:r w:rsidRPr="00DF728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F728F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728F" w:rsidRDefault="00DF728F" w:rsidP="00DF728F">
      <w:pPr>
        <w:jc w:val="center"/>
        <w:rPr>
          <w:b/>
          <w:sz w:val="28"/>
          <w:szCs w:val="28"/>
        </w:rPr>
      </w:pPr>
    </w:p>
    <w:p w:rsidR="00DF728F" w:rsidRDefault="00DF728F" w:rsidP="00DF728F">
      <w:pPr>
        <w:jc w:val="center"/>
        <w:rPr>
          <w:b/>
          <w:sz w:val="28"/>
          <w:szCs w:val="28"/>
        </w:rPr>
      </w:pPr>
    </w:p>
    <w:p w:rsidR="00DF728F" w:rsidRDefault="00DF728F" w:rsidP="00DF728F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 исполнении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</w:t>
      </w:r>
      <w:r w:rsidR="0049375F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рая приводит или может привести к конфликту интересов, и о внесении изменений в некоторые акты Президента Российской Федерации»  </w:t>
      </w:r>
      <w:r>
        <w:rPr>
          <w:sz w:val="28"/>
          <w:szCs w:val="28"/>
        </w:rPr>
        <w:t xml:space="preserve">администрация </w:t>
      </w:r>
      <w:r w:rsidR="00FB341E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сельсовета Северного района Новосибирской области </w:t>
      </w:r>
    </w:p>
    <w:p w:rsidR="00DF728F" w:rsidRDefault="00DF728F" w:rsidP="00DF728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F728F" w:rsidRPr="0049375F" w:rsidRDefault="00DF728F" w:rsidP="0049375F">
      <w:pPr>
        <w:pStyle w:val="aa"/>
        <w:jc w:val="both"/>
        <w:rPr>
          <w:sz w:val="28"/>
          <w:szCs w:val="28"/>
        </w:rPr>
      </w:pPr>
      <w:r w:rsidRPr="0049375F">
        <w:rPr>
          <w:sz w:val="28"/>
          <w:szCs w:val="28"/>
        </w:rPr>
        <w:t xml:space="preserve">   1.</w:t>
      </w:r>
      <w:r w:rsidR="0049375F" w:rsidRPr="0049375F">
        <w:rPr>
          <w:sz w:val="28"/>
          <w:szCs w:val="28"/>
        </w:rPr>
        <w:t xml:space="preserve"> Утвердить Положение «О порядке сообщения лицами, замещающими муниципальные должности администрации </w:t>
      </w:r>
      <w:r w:rsidR="00FB341E">
        <w:rPr>
          <w:sz w:val="28"/>
          <w:szCs w:val="28"/>
        </w:rPr>
        <w:t xml:space="preserve"> Бергульского</w:t>
      </w:r>
      <w:r w:rsidR="0049375F" w:rsidRPr="0049375F">
        <w:rPr>
          <w:sz w:val="28"/>
          <w:szCs w:val="28"/>
        </w:rPr>
        <w:t xml:space="preserve"> сельсовета Северного района Новосибирской области</w:t>
      </w:r>
      <w:r w:rsidR="0049375F" w:rsidRPr="0049375F">
        <w:rPr>
          <w:i/>
          <w:sz w:val="28"/>
          <w:szCs w:val="28"/>
        </w:rPr>
        <w:t xml:space="preserve"> </w:t>
      </w:r>
      <w:r w:rsidR="0049375F" w:rsidRPr="0049375F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9375F">
        <w:rPr>
          <w:sz w:val="28"/>
          <w:szCs w:val="28"/>
        </w:rPr>
        <w:t>.</w:t>
      </w:r>
    </w:p>
    <w:p w:rsidR="00DF728F" w:rsidRPr="0049375F" w:rsidRDefault="00DF728F" w:rsidP="0049375F">
      <w:pPr>
        <w:pStyle w:val="aa"/>
        <w:jc w:val="both"/>
        <w:rPr>
          <w:sz w:val="28"/>
          <w:szCs w:val="28"/>
        </w:rPr>
      </w:pPr>
      <w:r w:rsidRPr="0049375F">
        <w:rPr>
          <w:sz w:val="28"/>
          <w:szCs w:val="28"/>
        </w:rPr>
        <w:t xml:space="preserve">   2. Контроль за исполнением настоящего постановления </w:t>
      </w:r>
      <w:r w:rsidR="00F56D5E">
        <w:rPr>
          <w:sz w:val="28"/>
          <w:szCs w:val="28"/>
        </w:rPr>
        <w:t>оставляю за собой.</w:t>
      </w:r>
    </w:p>
    <w:p w:rsidR="00DF728F" w:rsidRPr="0049375F" w:rsidRDefault="00DF728F" w:rsidP="0049375F">
      <w:pPr>
        <w:pStyle w:val="aa"/>
        <w:jc w:val="both"/>
        <w:rPr>
          <w:sz w:val="28"/>
          <w:szCs w:val="28"/>
        </w:rPr>
      </w:pPr>
    </w:p>
    <w:p w:rsidR="00DF728F" w:rsidRPr="0049375F" w:rsidRDefault="00DF728F" w:rsidP="0049375F">
      <w:pPr>
        <w:pStyle w:val="aa"/>
        <w:jc w:val="both"/>
        <w:rPr>
          <w:sz w:val="28"/>
          <w:szCs w:val="28"/>
        </w:rPr>
      </w:pPr>
    </w:p>
    <w:p w:rsidR="00DF728F" w:rsidRDefault="00DF728F" w:rsidP="00DF72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341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  </w:t>
      </w:r>
    </w:p>
    <w:p w:rsidR="00DF728F" w:rsidRDefault="00DF728F" w:rsidP="00DF728F">
      <w:r>
        <w:rPr>
          <w:sz w:val="28"/>
          <w:szCs w:val="28"/>
        </w:rPr>
        <w:t xml:space="preserve">Северного района Новосибирской области                                </w:t>
      </w:r>
      <w:r w:rsidR="00F56D5E">
        <w:rPr>
          <w:sz w:val="28"/>
          <w:szCs w:val="28"/>
        </w:rPr>
        <w:t xml:space="preserve">    </w:t>
      </w:r>
      <w:r w:rsidR="00FB341E">
        <w:rPr>
          <w:sz w:val="28"/>
          <w:szCs w:val="28"/>
        </w:rPr>
        <w:t>И.А.Трофимов</w:t>
      </w:r>
    </w:p>
    <w:p w:rsidR="008C06C9" w:rsidRDefault="008C06C9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728F" w:rsidRDefault="00DF728F" w:rsidP="004937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375F" w:rsidRPr="008C06C9" w:rsidRDefault="0049375F" w:rsidP="004937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64C77" w:rsidRDefault="00B64C77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02B" w:rsidRPr="008C06C9" w:rsidRDefault="0052072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AF302B" w:rsidRPr="008C06C9" w:rsidRDefault="0049375F" w:rsidP="008C06C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B341E">
        <w:rPr>
          <w:rFonts w:ascii="Times New Roman" w:hAnsi="Times New Roman" w:cs="Times New Roman"/>
          <w:b w:val="0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от </w:t>
      </w:r>
      <w:r w:rsidR="00B64C77">
        <w:rPr>
          <w:rFonts w:ascii="Times New Roman" w:hAnsi="Times New Roman" w:cs="Times New Roman"/>
          <w:b w:val="0"/>
          <w:sz w:val="28"/>
          <w:szCs w:val="28"/>
        </w:rPr>
        <w:t>15.02.2016 № 9</w:t>
      </w:r>
    </w:p>
    <w:p w:rsidR="009814E5" w:rsidRPr="008C06C9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8C06C9" w:rsidRDefault="00981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</w:p>
    <w:p w:rsidR="00AF302B" w:rsidRPr="008C06C9" w:rsidRDefault="00AF30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F302B" w:rsidRPr="008C06C9" w:rsidRDefault="00AF30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49375F" w:rsidRPr="004937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49375F" w:rsidRPr="004937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6576E6" w:rsidRPr="008C0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14E5" w:rsidRPr="008C06C9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02B" w:rsidRPr="008C06C9" w:rsidRDefault="00AF302B" w:rsidP="00AF30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F35">
        <w:rPr>
          <w:rFonts w:ascii="Times New Roman" w:hAnsi="Times New Roman" w:cs="Times New Roman"/>
          <w:b w:val="0"/>
          <w:sz w:val="28"/>
          <w:szCs w:val="28"/>
        </w:rPr>
        <w:t>1. </w:t>
      </w:r>
      <w:r w:rsidR="009814E5" w:rsidRPr="00472F35">
        <w:rPr>
          <w:rFonts w:ascii="Times New Roman" w:hAnsi="Times New Roman" w:cs="Times New Roman"/>
          <w:b w:val="0"/>
          <w:sz w:val="28"/>
          <w:szCs w:val="28"/>
        </w:rPr>
        <w:t xml:space="preserve">Настоящим Положением определяется порядок сообщения лицами, замещающими </w:t>
      </w:r>
      <w:r w:rsidRPr="00472F35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</w:t>
      </w:r>
      <w:r w:rsidR="00472F35" w:rsidRPr="00472F3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b w:val="0"/>
          <w:sz w:val="28"/>
          <w:szCs w:val="28"/>
        </w:rPr>
        <w:t xml:space="preserve"> Бергульского</w:t>
      </w:r>
      <w:r w:rsidR="00472F35" w:rsidRPr="00472F3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</w:t>
      </w:r>
      <w:r w:rsidR="00472F3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72F3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72F35"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должность)</w:t>
      </w:r>
      <w:r w:rsidRPr="00472F3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72F35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 или может привести к конфликту интересов.</w:t>
      </w:r>
    </w:p>
    <w:p w:rsidR="009814E5" w:rsidRPr="008C06C9" w:rsidRDefault="00AF302B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2. 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Pr="008C06C9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9F198B" w:rsidRPr="008C06C9">
        <w:rPr>
          <w:rFonts w:ascii="Times New Roman" w:hAnsi="Times New Roman" w:cs="Times New Roman"/>
          <w:sz w:val="28"/>
          <w:szCs w:val="28"/>
        </w:rPr>
        <w:t>,</w:t>
      </w:r>
      <w:r w:rsidR="006576E6"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r w:rsidR="009F198B" w:rsidRPr="008C06C9">
        <w:rPr>
          <w:rFonts w:ascii="Times New Roman" w:hAnsi="Times New Roman" w:cs="Times New Roman"/>
          <w:sz w:val="28"/>
          <w:szCs w:val="28"/>
        </w:rPr>
        <w:t>частью 4</w:t>
      </w:r>
      <w:r w:rsidR="008C06C9">
        <w:rPr>
          <w:rFonts w:ascii="Times New Roman" w:hAnsi="Times New Roman" w:cs="Times New Roman"/>
          <w:sz w:val="28"/>
          <w:szCs w:val="28"/>
        </w:rPr>
        <w:t>.1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статьи 12.1 Федерального закона от 25.12.2008 № 273-ФЗ «О противодействии коррупции»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14E5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AF302B" w:rsidRPr="008C06C9">
        <w:rPr>
          <w:rFonts w:ascii="Times New Roman" w:hAnsi="Times New Roman" w:cs="Times New Roman"/>
          <w:sz w:val="28"/>
          <w:szCs w:val="28"/>
        </w:rPr>
        <w:t> ‒ </w:t>
      </w:r>
      <w:r w:rsidRPr="008C06C9">
        <w:rPr>
          <w:rFonts w:ascii="Times New Roman" w:hAnsi="Times New Roman" w:cs="Times New Roman"/>
          <w:sz w:val="28"/>
          <w:szCs w:val="28"/>
        </w:rPr>
        <w:t>уведомление).</w:t>
      </w:r>
    </w:p>
    <w:p w:rsidR="009814E5" w:rsidRPr="008C06C9" w:rsidRDefault="006576E6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8C06C9"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</w:t>
      </w:r>
      <w:r w:rsidR="009814E5" w:rsidRPr="008C06C9">
        <w:rPr>
          <w:rFonts w:ascii="Times New Roman" w:hAnsi="Times New Roman" w:cs="Times New Roman"/>
          <w:sz w:val="28"/>
          <w:szCs w:val="28"/>
        </w:rPr>
        <w:t>направля</w:t>
      </w:r>
      <w:r w:rsidRPr="008C06C9">
        <w:rPr>
          <w:rFonts w:ascii="Times New Roman" w:hAnsi="Times New Roman" w:cs="Times New Roman"/>
          <w:sz w:val="28"/>
          <w:szCs w:val="28"/>
        </w:rPr>
        <w:t>е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т </w:t>
      </w:r>
      <w:r w:rsidRPr="008C06C9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F56D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6D5E" w:rsidRPr="00472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668" w:rsidRPr="008C06C9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F198B" w:rsidRPr="008C06C9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</w:p>
    <w:p w:rsidR="006E6668" w:rsidRPr="008C06C9" w:rsidRDefault="006E6668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6E6668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5.</w:t>
      </w:r>
      <w:bookmarkStart w:id="2" w:name="P136"/>
      <w:bookmarkEnd w:id="2"/>
      <w:r w:rsidR="006E6668" w:rsidRPr="008C06C9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</w:t>
      </w:r>
      <w:r w:rsidR="007B520F" w:rsidRPr="008C06C9">
        <w:rPr>
          <w:rFonts w:ascii="Times New Roman" w:hAnsi="Times New Roman" w:cs="Times New Roman"/>
          <w:sz w:val="28"/>
          <w:szCs w:val="28"/>
        </w:rPr>
        <w:t xml:space="preserve"> в 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структурном </w:t>
      </w:r>
      <w:r w:rsidR="007B520F" w:rsidRPr="008C06C9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или </w:t>
      </w:r>
      <w:r w:rsidR="007B520F" w:rsidRPr="008C06C9"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="009F198B" w:rsidRPr="008C06C9">
        <w:rPr>
          <w:rFonts w:ascii="Times New Roman" w:hAnsi="Times New Roman" w:cs="Times New Roman"/>
          <w:sz w:val="28"/>
          <w:szCs w:val="28"/>
        </w:rPr>
        <w:t>к чьим полномочиям относ</w:t>
      </w:r>
      <w:r w:rsidR="008C06C9">
        <w:rPr>
          <w:rFonts w:ascii="Times New Roman" w:hAnsi="Times New Roman" w:cs="Times New Roman"/>
          <w:sz w:val="28"/>
          <w:szCs w:val="28"/>
        </w:rPr>
        <w:t>ится решение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C06C9">
        <w:rPr>
          <w:rFonts w:ascii="Times New Roman" w:hAnsi="Times New Roman" w:cs="Times New Roman"/>
          <w:sz w:val="28"/>
          <w:szCs w:val="28"/>
        </w:rPr>
        <w:t>ов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и иных правонарушений (далее – подразделение (должностное лицо)</w:t>
      </w:r>
      <w:r w:rsidR="008C06C9">
        <w:rPr>
          <w:rFonts w:ascii="Times New Roman" w:hAnsi="Times New Roman" w:cs="Times New Roman"/>
          <w:sz w:val="28"/>
          <w:szCs w:val="28"/>
        </w:rPr>
        <w:t>)</w:t>
      </w:r>
      <w:r w:rsidR="007B520F"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Pr="008C06C9" w:rsidRDefault="00716C64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6. </w:t>
      </w:r>
      <w:r w:rsidR="009814E5" w:rsidRPr="008C06C9">
        <w:rPr>
          <w:rFonts w:ascii="Times New Roman" w:hAnsi="Times New Roman" w:cs="Times New Roman"/>
          <w:sz w:val="28"/>
          <w:szCs w:val="28"/>
        </w:rPr>
        <w:t>По результатам предварител</w:t>
      </w:r>
      <w:r w:rsidRPr="008C06C9">
        <w:rPr>
          <w:rFonts w:ascii="Times New Roman" w:hAnsi="Times New Roman" w:cs="Times New Roman"/>
          <w:sz w:val="28"/>
          <w:szCs w:val="28"/>
        </w:rPr>
        <w:t xml:space="preserve">ьного рассмотрения уведомлений </w:t>
      </w:r>
      <w:r w:rsidR="009814E5" w:rsidRPr="008C06C9">
        <w:rPr>
          <w:rFonts w:ascii="Times New Roman" w:hAnsi="Times New Roman" w:cs="Times New Roman"/>
          <w:sz w:val="28"/>
          <w:szCs w:val="28"/>
        </w:rPr>
        <w:t>подразделени</w:t>
      </w:r>
      <w:r w:rsidRPr="008C06C9">
        <w:rPr>
          <w:rFonts w:ascii="Times New Roman" w:hAnsi="Times New Roman" w:cs="Times New Roman"/>
          <w:sz w:val="28"/>
          <w:szCs w:val="28"/>
        </w:rPr>
        <w:t>ем (должностным лицом)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9814E5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8C06C9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предварительного рассмотрения уведомлений, представляются председателю </w:t>
      </w:r>
      <w:r w:rsidR="00716C64" w:rsidRPr="008C06C9">
        <w:rPr>
          <w:rFonts w:ascii="Times New Roman" w:hAnsi="Times New Roman" w:cs="Times New Roman"/>
          <w:sz w:val="28"/>
          <w:szCs w:val="28"/>
        </w:rPr>
        <w:t>Комиссии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F198B" w:rsidRPr="008C06C9">
        <w:rPr>
          <w:rFonts w:ascii="Times New Roman" w:hAnsi="Times New Roman" w:cs="Times New Roman"/>
          <w:sz w:val="28"/>
          <w:szCs w:val="28"/>
        </w:rPr>
        <w:t>7</w:t>
      </w:r>
      <w:r w:rsidRPr="008C06C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</w:t>
      </w:r>
      <w:r w:rsidR="00716C64" w:rsidRPr="008C06C9">
        <w:rPr>
          <w:rFonts w:ascii="Times New Roman" w:hAnsi="Times New Roman" w:cs="Times New Roman"/>
          <w:sz w:val="28"/>
          <w:szCs w:val="28"/>
        </w:rPr>
        <w:t>подразделение (должностному лицу)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  <w:r w:rsidRPr="008C06C9">
        <w:rPr>
          <w:rFonts w:ascii="Times New Roman" w:hAnsi="Times New Roman" w:cs="Times New Roman"/>
          <w:sz w:val="28"/>
          <w:szCs w:val="28"/>
        </w:rPr>
        <w:t> Председателем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а)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8C06C9">
        <w:rPr>
          <w:rFonts w:ascii="Times New Roman" w:hAnsi="Times New Roman" w:cs="Times New Roman"/>
          <w:sz w:val="28"/>
          <w:szCs w:val="28"/>
        </w:rPr>
        <w:t>б)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8C06C9">
        <w:rPr>
          <w:rFonts w:ascii="Times New Roman" w:hAnsi="Times New Roman" w:cs="Times New Roman"/>
          <w:sz w:val="28"/>
          <w:szCs w:val="28"/>
        </w:rPr>
        <w:t>в)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9814E5" w:rsidRPr="008C06C9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8. 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б</w:t>
        </w:r>
        <w:r w:rsidRPr="008C06C9">
          <w:rPr>
            <w:rFonts w:ascii="Times New Roman" w:hAnsi="Times New Roman" w:cs="Times New Roman"/>
            <w:sz w:val="28"/>
            <w:szCs w:val="28"/>
          </w:rPr>
          <w:t>»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8C06C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14E5" w:rsidRPr="008C06C9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9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  <w:r w:rsidRPr="008C06C9">
        <w:rPr>
          <w:rFonts w:ascii="Times New Roman" w:hAnsi="Times New Roman" w:cs="Times New Roman"/>
          <w:sz w:val="28"/>
          <w:szCs w:val="28"/>
        </w:rPr>
        <w:t> 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w:anchor="P148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Pr="008C06C9">
        <w:rPr>
          <w:rFonts w:ascii="Times New Roman" w:hAnsi="Times New Roman" w:cs="Times New Roman"/>
          <w:sz w:val="28"/>
          <w:szCs w:val="28"/>
        </w:rPr>
        <w:t>»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в</w:t>
        </w:r>
        <w:r w:rsidRPr="008C06C9">
          <w:rPr>
            <w:rFonts w:ascii="Times New Roman" w:hAnsi="Times New Roman" w:cs="Times New Roman"/>
            <w:sz w:val="28"/>
            <w:szCs w:val="28"/>
          </w:rPr>
          <w:t>»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8C06C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8C06C9">
        <w:rPr>
          <w:rFonts w:ascii="Times New Roman" w:hAnsi="Times New Roman" w:cs="Times New Roman"/>
          <w:sz w:val="28"/>
          <w:szCs w:val="28"/>
        </w:rPr>
        <w:t>е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т доклад </w:t>
      </w:r>
      <w:r w:rsidR="00F56D5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1</w:t>
      </w:r>
      <w:r w:rsidR="00092008" w:rsidRPr="008C06C9">
        <w:rPr>
          <w:rFonts w:ascii="Times New Roman" w:hAnsi="Times New Roman" w:cs="Times New Roman"/>
          <w:sz w:val="28"/>
          <w:szCs w:val="28"/>
        </w:rPr>
        <w:t>0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  <w:r w:rsidR="00092008" w:rsidRPr="008C06C9">
        <w:rPr>
          <w:rFonts w:ascii="Times New Roman" w:hAnsi="Times New Roman" w:cs="Times New Roman"/>
          <w:sz w:val="28"/>
          <w:szCs w:val="28"/>
        </w:rPr>
        <w:t> По решению председателя Комиссии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092008" w:rsidRPr="008C06C9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иные материалы могут быть рассмотрены на 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92008" w:rsidRPr="008C06C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C06C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7" w:history="1">
        <w:r w:rsidRPr="008C06C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092008" w:rsidRPr="008C06C9">
        <w:rPr>
          <w:rFonts w:ascii="Times New Roman" w:hAnsi="Times New Roman" w:cs="Times New Roman"/>
          <w:sz w:val="28"/>
          <w:szCs w:val="28"/>
        </w:rPr>
        <w:t>о Комиссии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F56D5E" w:rsidRPr="008C06C9" w:rsidRDefault="00F56D5E" w:rsidP="00F56D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814E5" w:rsidRPr="008C06C9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C765D" w:rsidRDefault="00CC765D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C765D" w:rsidRDefault="00CC765D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F56D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682" w:rsidRDefault="00083682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3682" w:rsidRDefault="00083682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64C77" w:rsidRDefault="00B64C77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814E5" w:rsidRPr="008C06C9" w:rsidRDefault="009814E5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814E5" w:rsidRPr="008C06C9" w:rsidRDefault="009814E5" w:rsidP="008C06C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="00092008" w:rsidRPr="008C06C9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муниципальные должности </w:t>
      </w:r>
      <w:r w:rsidR="00F56D5E" w:rsidRPr="00472F3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b w:val="0"/>
          <w:sz w:val="28"/>
          <w:szCs w:val="28"/>
        </w:rPr>
        <w:t xml:space="preserve"> Бергульского</w:t>
      </w:r>
      <w:r w:rsidR="00F56D5E" w:rsidRPr="00472F3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</w:t>
      </w:r>
      <w:r w:rsidR="00F56D5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56D5E" w:rsidRPr="00472F3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92008"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14E5" w:rsidRPr="008C06C9" w:rsidRDefault="0098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8C06C9" w:rsidRDefault="00081441" w:rsidP="008C06C9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Председателю Комиссии по соблюдению требований к служебному поведению муниципальных служащих  и урегулированию конфликта интересов 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F56D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6D5E" w:rsidRPr="00472F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14E5" w:rsidRPr="008C06C9" w:rsidRDefault="00D857E4" w:rsidP="00D857E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814E5" w:rsidRPr="008C06C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32074" w:rsidRPr="008C06C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814E5" w:rsidRPr="00F56D5E" w:rsidRDefault="009814E5" w:rsidP="00F56D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857E4">
        <w:rPr>
          <w:rFonts w:ascii="Times New Roman" w:hAnsi="Times New Roman" w:cs="Times New Roman"/>
        </w:rPr>
        <w:t>(Ф.И.О., замещаемая должность)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814E5" w:rsidRPr="00D857E4" w:rsidRDefault="009814E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</w:t>
      </w:r>
      <w:r w:rsidR="00081441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должностных обязанностей,  которая приводит или может привести к конфликту</w:t>
      </w:r>
      <w:r w:rsidR="00081441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интересов (нужное подчеркнуть).</w:t>
      </w:r>
    </w:p>
    <w:p w:rsidR="009814E5" w:rsidRPr="00FE2066" w:rsidRDefault="009814E5" w:rsidP="00D857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</w:t>
      </w:r>
      <w:r w:rsidR="00B32074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="00D857E4">
        <w:rPr>
          <w:rFonts w:ascii="Times New Roman" w:hAnsi="Times New Roman" w:cs="Times New Roman"/>
          <w:sz w:val="28"/>
          <w:szCs w:val="24"/>
        </w:rPr>
        <w:t>заинтересованност</w:t>
      </w:r>
      <w:r w:rsidR="00F56D5E">
        <w:rPr>
          <w:rFonts w:ascii="Times New Roman" w:hAnsi="Times New Roman" w:cs="Times New Roman"/>
          <w:sz w:val="28"/>
          <w:szCs w:val="24"/>
        </w:rPr>
        <w:t>и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32074"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56D5E">
        <w:rPr>
          <w:rFonts w:ascii="Times New Roman" w:hAnsi="Times New Roman" w:cs="Times New Roman"/>
          <w:sz w:val="24"/>
          <w:szCs w:val="24"/>
        </w:rPr>
        <w:t>____________________</w:t>
      </w:r>
    </w:p>
    <w:p w:rsidR="009814E5" w:rsidRPr="00D857E4" w:rsidRDefault="009814E5" w:rsidP="00F56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081441" w:rsidRPr="00D857E4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D857E4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_______________________</w:t>
      </w:r>
      <w:r w:rsidR="00D857E4">
        <w:rPr>
          <w:rFonts w:ascii="Times New Roman" w:hAnsi="Times New Roman" w:cs="Times New Roman"/>
          <w:sz w:val="28"/>
          <w:szCs w:val="28"/>
        </w:rPr>
        <w:t>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B32074" w:rsidRPr="00D857E4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 w:rsidR="00D857E4">
        <w:rPr>
          <w:rFonts w:ascii="Times New Roman" w:hAnsi="Times New Roman" w:cs="Times New Roman"/>
          <w:sz w:val="28"/>
          <w:szCs w:val="28"/>
        </w:rPr>
        <w:t>____________________________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</w:t>
      </w:r>
    </w:p>
    <w:p w:rsidR="009814E5" w:rsidRPr="00D857E4" w:rsidRDefault="009814E5" w:rsidP="00B320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857E4">
        <w:rPr>
          <w:rFonts w:ascii="Times New Roman" w:hAnsi="Times New Roman" w:cs="Times New Roman"/>
          <w:sz w:val="28"/>
          <w:szCs w:val="28"/>
        </w:rPr>
        <w:t>__</w:t>
      </w:r>
      <w:r w:rsidR="00B32074"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B32074" w:rsidRPr="00D857E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41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56D5E" w:rsidRPr="00F56D5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F56D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6D5E" w:rsidRPr="00472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FE2066" w:rsidRDefault="00B32074" w:rsidP="00B32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</w:t>
      </w:r>
      <w:r w:rsidR="009814E5" w:rsidRPr="00D857E4"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_»</w:t>
      </w:r>
      <w:r w:rsidR="009814E5" w:rsidRPr="00D857E4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9814E5"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B32074" w:rsidRPr="00B32074" w:rsidRDefault="00D857E4" w:rsidP="00B32074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814E5" w:rsidRPr="00B32074">
        <w:rPr>
          <w:rFonts w:ascii="Times New Roman" w:hAnsi="Times New Roman" w:cs="Times New Roman"/>
        </w:rPr>
        <w:t xml:space="preserve">(подпись лица, </w:t>
      </w:r>
      <w:r w:rsidR="00B32074" w:rsidRPr="00B32074">
        <w:rPr>
          <w:rFonts w:ascii="Times New Roman" w:hAnsi="Times New Roman" w:cs="Times New Roman"/>
        </w:rPr>
        <w:t>направляющего</w:t>
      </w:r>
      <w:r w:rsidR="00B32074">
        <w:rPr>
          <w:rFonts w:ascii="Times New Roman" w:hAnsi="Times New Roman" w:cs="Times New Roman"/>
        </w:rPr>
        <w:t xml:space="preserve">              </w:t>
      </w:r>
      <w:r w:rsidR="00B32074" w:rsidRPr="00B32074">
        <w:rPr>
          <w:rFonts w:ascii="Times New Roman" w:hAnsi="Times New Roman" w:cs="Times New Roman"/>
        </w:rPr>
        <w:t>(расшифровка подписи)</w:t>
      </w:r>
    </w:p>
    <w:p w:rsidR="00B32074" w:rsidRPr="00B32074" w:rsidRDefault="00B32074" w:rsidP="00B32074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 w:rsidRPr="00B32074">
        <w:rPr>
          <w:rFonts w:ascii="Times New Roman" w:hAnsi="Times New Roman" w:cs="Times New Roman"/>
        </w:rPr>
        <w:t>уведомление)</w:t>
      </w:r>
    </w:p>
    <w:p w:rsidR="009814E5" w:rsidRPr="00FE2066" w:rsidRDefault="009814E5" w:rsidP="00B32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4E5" w:rsidRPr="00FE2066" w:rsidRDefault="009814E5" w:rsidP="00F56D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14E5" w:rsidRPr="00FE2066" w:rsidRDefault="00981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E5" w:rsidRPr="00FE2066" w:rsidRDefault="00981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E5" w:rsidRPr="00FE2066" w:rsidRDefault="00981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814E5" w:rsidRPr="00FE2066" w:rsidSect="00FE206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DC" w:rsidRDefault="001E48DC" w:rsidP="00FE2066">
      <w:r>
        <w:separator/>
      </w:r>
    </w:p>
  </w:endnote>
  <w:endnote w:type="continuationSeparator" w:id="1">
    <w:p w:rsidR="001E48DC" w:rsidRDefault="001E48DC" w:rsidP="00FE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DC" w:rsidRDefault="001E48DC" w:rsidP="00FE2066">
      <w:r>
        <w:separator/>
      </w:r>
    </w:p>
  </w:footnote>
  <w:footnote w:type="continuationSeparator" w:id="1">
    <w:p w:rsidR="001E48DC" w:rsidRDefault="001E48DC" w:rsidP="00FE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03647"/>
    </w:sdtPr>
    <w:sdtEndPr>
      <w:rPr>
        <w:rFonts w:ascii="Times New Roman" w:hAnsi="Times New Roman" w:cs="Times New Roman"/>
        <w:sz w:val="20"/>
        <w:szCs w:val="20"/>
      </w:rPr>
    </w:sdtEndPr>
    <w:sdtContent>
      <w:p w:rsidR="00FE2066" w:rsidRPr="007B520F" w:rsidRDefault="00C56751" w:rsidP="007B52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2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E2066" w:rsidRPr="00FE20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2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C7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E2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4E5"/>
    <w:rsid w:val="00081441"/>
    <w:rsid w:val="00083682"/>
    <w:rsid w:val="00092008"/>
    <w:rsid w:val="00193E6B"/>
    <w:rsid w:val="001E48DC"/>
    <w:rsid w:val="00216D1C"/>
    <w:rsid w:val="0029511C"/>
    <w:rsid w:val="002C38AF"/>
    <w:rsid w:val="0030377A"/>
    <w:rsid w:val="00357F5F"/>
    <w:rsid w:val="00384BCC"/>
    <w:rsid w:val="003D6E6C"/>
    <w:rsid w:val="00436C01"/>
    <w:rsid w:val="00472F35"/>
    <w:rsid w:val="0049375F"/>
    <w:rsid w:val="00505F3D"/>
    <w:rsid w:val="0052072F"/>
    <w:rsid w:val="006576E6"/>
    <w:rsid w:val="006E6668"/>
    <w:rsid w:val="00716C64"/>
    <w:rsid w:val="007B520F"/>
    <w:rsid w:val="008C06C9"/>
    <w:rsid w:val="008E6EF7"/>
    <w:rsid w:val="008F4A37"/>
    <w:rsid w:val="009153F5"/>
    <w:rsid w:val="00932713"/>
    <w:rsid w:val="009814E5"/>
    <w:rsid w:val="009F198B"/>
    <w:rsid w:val="00A042D5"/>
    <w:rsid w:val="00A51154"/>
    <w:rsid w:val="00A61C08"/>
    <w:rsid w:val="00A90D66"/>
    <w:rsid w:val="00AC0192"/>
    <w:rsid w:val="00AF302B"/>
    <w:rsid w:val="00B32074"/>
    <w:rsid w:val="00B64C77"/>
    <w:rsid w:val="00C41E2F"/>
    <w:rsid w:val="00C56751"/>
    <w:rsid w:val="00C96546"/>
    <w:rsid w:val="00CC765D"/>
    <w:rsid w:val="00D857E4"/>
    <w:rsid w:val="00DF728F"/>
    <w:rsid w:val="00EA417C"/>
    <w:rsid w:val="00F56D5E"/>
    <w:rsid w:val="00FB341E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  <w:style w:type="paragraph" w:styleId="aa">
    <w:name w:val="No Spacing"/>
    <w:uiPriority w:val="1"/>
    <w:qFormat/>
    <w:rsid w:val="0049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2F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7B9AF619EADE2AC7E0F591CFCCC542A555F66A157E851E27933365348951BCB5F0442439F2FBe5W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C6D05B-A5A6-4557-873A-BB8A09D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Admin</cp:lastModifiedBy>
  <cp:revision>17</cp:revision>
  <cp:lastPrinted>2016-02-15T04:10:00Z</cp:lastPrinted>
  <dcterms:created xsi:type="dcterms:W3CDTF">2016-01-12T11:14:00Z</dcterms:created>
  <dcterms:modified xsi:type="dcterms:W3CDTF">2016-02-15T04:11:00Z</dcterms:modified>
</cp:coreProperties>
</file>