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9" w:rsidRDefault="009B6A19" w:rsidP="009B6A19">
      <w:r>
        <w:t xml:space="preserve">                                              АДМИНИСТРАЦИЯ</w:t>
      </w:r>
    </w:p>
    <w:p w:rsidR="009B6A19" w:rsidRDefault="009B6A19" w:rsidP="009B6A19">
      <w:r>
        <w:t xml:space="preserve">                                     БЕРГУЛЬСКОГО СЕЛЬСОВЕТА </w:t>
      </w:r>
    </w:p>
    <w:p w:rsidR="009B6A19" w:rsidRDefault="009B6A19" w:rsidP="009B6A19">
      <w:r>
        <w:t xml:space="preserve">                  СЕВЕРНОГО РАЙОНА  НОВОСИБИРСКОЙ ОБЛАСТИ</w:t>
      </w:r>
    </w:p>
    <w:p w:rsidR="009B6A19" w:rsidRDefault="009B6A19" w:rsidP="009B6A19"/>
    <w:p w:rsidR="009B6A19" w:rsidRDefault="009B6A19" w:rsidP="009B6A19">
      <w:r>
        <w:t xml:space="preserve">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9B6A19" w:rsidRDefault="009B6A19" w:rsidP="009B6A19"/>
    <w:p w:rsidR="009B6A19" w:rsidRDefault="009B6A19" w:rsidP="009B6A19">
      <w:r>
        <w:t xml:space="preserve">                                                       с. Бергуль</w:t>
      </w:r>
    </w:p>
    <w:p w:rsidR="009B6A19" w:rsidRDefault="009B6A19" w:rsidP="009B6A19">
      <w:r>
        <w:t xml:space="preserve">        21.01.2015                                                                                       № 6</w:t>
      </w:r>
    </w:p>
    <w:p w:rsidR="009B6A19" w:rsidRDefault="009B6A19" w:rsidP="009B6A19"/>
    <w:p w:rsidR="009B6A19" w:rsidRDefault="009B6A19" w:rsidP="009B6A19">
      <w:pPr>
        <w:rPr>
          <w:b/>
        </w:rPr>
      </w:pPr>
      <w:r>
        <w:t xml:space="preserve">       </w:t>
      </w:r>
      <w:r>
        <w:rPr>
          <w:b/>
        </w:rPr>
        <w:t xml:space="preserve">Об утверждении плана мероприятий по противодействию терроризма  на  территории  Бергульского сельсовета Северного района Новосибирской области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9B6A19" w:rsidRDefault="009B6A19" w:rsidP="009B6A19">
      <w:pPr>
        <w:rPr>
          <w:b/>
        </w:rPr>
      </w:pPr>
      <w:r>
        <w:rPr>
          <w:b/>
        </w:rPr>
        <w:t xml:space="preserve">                                                             2015 год</w:t>
      </w:r>
    </w:p>
    <w:p w:rsidR="009B6A19" w:rsidRDefault="009B6A19" w:rsidP="009B6A19">
      <w:pPr>
        <w:rPr>
          <w:b/>
        </w:rPr>
      </w:pPr>
    </w:p>
    <w:p w:rsidR="009B6A19" w:rsidRDefault="009B6A19" w:rsidP="009B6A19">
      <w:r>
        <w:t xml:space="preserve">   В соответствии со ст.14 ч.1п.7/1 Федерального закона « Об общих принципах организации местного самоуправления в Российской Федерации», администрация Бергульского сельсовета Северного района Новосибирской области </w:t>
      </w:r>
    </w:p>
    <w:p w:rsidR="009B6A19" w:rsidRDefault="009B6A19" w:rsidP="009B6A19">
      <w:r>
        <w:t>ПОСТАНОВЛЯЕТ:</w:t>
      </w:r>
    </w:p>
    <w:p w:rsidR="009B6A19" w:rsidRDefault="009B6A19" w:rsidP="009B6A19">
      <w:r>
        <w:t>1. Утвердить план мероприятий по противодействию терроризма  на территории Бергульского сельсовета Северного района Новосибирской области на 2015 год.</w:t>
      </w:r>
    </w:p>
    <w:p w:rsidR="009B6A19" w:rsidRDefault="009B6A19" w:rsidP="009B6A19">
      <w:r>
        <w:t>2.Настоящее постановление вступает в силу со дня его официального обнародования.</w:t>
      </w:r>
    </w:p>
    <w:p w:rsidR="009B6A19" w:rsidRDefault="009B6A19" w:rsidP="009B6A19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>
      <w:r>
        <w:t>Глава Бергульского сельсовета</w:t>
      </w:r>
    </w:p>
    <w:p w:rsidR="009B6A19" w:rsidRDefault="009B6A19" w:rsidP="009B6A19">
      <w:r>
        <w:t xml:space="preserve">Северного района Новосибирской области                                           В.Т.Савастеев  </w:t>
      </w:r>
    </w:p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/>
    <w:p w:rsidR="009B6A19" w:rsidRDefault="009B6A19" w:rsidP="009B6A19">
      <w:r>
        <w:t xml:space="preserve">                                                                                                   </w:t>
      </w:r>
    </w:p>
    <w:p w:rsidR="009B6A19" w:rsidRDefault="009B6A19" w:rsidP="009B6A19">
      <w:r>
        <w:t xml:space="preserve">                                                                                              </w:t>
      </w:r>
    </w:p>
    <w:p w:rsidR="009B6A19" w:rsidRDefault="009B6A19" w:rsidP="009B6A19">
      <w:r>
        <w:lastRenderedPageBreak/>
        <w:t xml:space="preserve">                                                                                                             УТВЕРЖДЕН</w:t>
      </w:r>
    </w:p>
    <w:p w:rsidR="009B6A19" w:rsidRDefault="009B6A19" w:rsidP="009B6A19">
      <w:r>
        <w:t xml:space="preserve">                                                                                                постановлением администрации</w:t>
      </w:r>
    </w:p>
    <w:p w:rsidR="009B6A19" w:rsidRDefault="009B6A19" w:rsidP="009B6A19">
      <w:r>
        <w:t xml:space="preserve">                                                                                                       Бергульского сельсовета </w:t>
      </w:r>
    </w:p>
    <w:p w:rsidR="009B6A19" w:rsidRDefault="009B6A19" w:rsidP="009B6A19">
      <w:r>
        <w:t xml:space="preserve">                                                                                  Северного района Новосибирской области</w:t>
      </w:r>
    </w:p>
    <w:p w:rsidR="009B6A19" w:rsidRDefault="009B6A19" w:rsidP="009B6A19"/>
    <w:p w:rsidR="009B6A19" w:rsidRDefault="009B6A19" w:rsidP="009B6A19"/>
    <w:p w:rsidR="009B6A19" w:rsidRDefault="009B6A19" w:rsidP="009B6A19">
      <w:pPr>
        <w:rPr>
          <w:b/>
        </w:rPr>
      </w:pPr>
      <w:r>
        <w:rPr>
          <w:b/>
        </w:rPr>
        <w:t xml:space="preserve">План мероприятий по противодействию терроризма  на территории Бергульского    </w:t>
      </w:r>
    </w:p>
    <w:p w:rsidR="009B6A19" w:rsidRDefault="009B6A19" w:rsidP="009B6A19">
      <w:pPr>
        <w:rPr>
          <w:b/>
        </w:rPr>
      </w:pPr>
      <w:r>
        <w:rPr>
          <w:b/>
        </w:rPr>
        <w:t xml:space="preserve">             сельсовета Северного района Новосибирской области  на 2015 г</w:t>
      </w:r>
    </w:p>
    <w:p w:rsidR="009B6A19" w:rsidRDefault="009B6A19" w:rsidP="009B6A19">
      <w:pPr>
        <w:rPr>
          <w:b/>
        </w:rPr>
      </w:pPr>
    </w:p>
    <w:tbl>
      <w:tblPr>
        <w:tblW w:w="979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357"/>
        <w:gridCol w:w="137"/>
        <w:gridCol w:w="2385"/>
        <w:gridCol w:w="135"/>
        <w:gridCol w:w="3076"/>
      </w:tblGrid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№ </w:t>
            </w:r>
          </w:p>
          <w:p w:rsidR="009B6A19" w:rsidRDefault="009B6A1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 Наименование</w:t>
            </w:r>
          </w:p>
          <w:p w:rsidR="009B6A19" w:rsidRDefault="009B6A19">
            <w:r>
              <w:t xml:space="preserve">            мероприятий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Исполнители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Срок  исполнения</w:t>
            </w:r>
          </w:p>
        </w:tc>
      </w:tr>
      <w:tr w:rsidR="009B6A19" w:rsidTr="009B6A19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          Повышение уровня взаимодействия в сфере профилактики терроризма  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>1.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Мониторинг развития оперативной обстановки в сельском поселении о негативных тенденций, условиях, способствующих совершению террористических акций, с целью выработки мер, направленных на совершенствование системы профилактики и противодействия терроризму  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>Администрация</w:t>
            </w:r>
          </w:p>
          <w:p w:rsidR="009B6A19" w:rsidRDefault="009B6A19">
            <w:proofErr w:type="spellStart"/>
            <w:r>
              <w:t>ст</w:t>
            </w:r>
            <w:proofErr w:type="gramStart"/>
            <w:r>
              <w:t>.У</w:t>
            </w:r>
            <w:proofErr w:type="gramEnd"/>
            <w:r>
              <w:t>УП</w:t>
            </w:r>
            <w:proofErr w:type="spellEnd"/>
            <w:r>
              <w:t xml:space="preserve"> ОП « Северное» МО МВД России </w:t>
            </w:r>
          </w:p>
          <w:p w:rsidR="009B6A19" w:rsidRDefault="009B6A19">
            <w:r>
              <w:t>« Куйбышевский»</w:t>
            </w:r>
          </w:p>
          <w:p w:rsidR="009B6A19" w:rsidRDefault="009B6A19">
            <w:r>
              <w:t>( по согласованию)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rPr>
                <w:b/>
              </w:rPr>
              <w:t xml:space="preserve">         </w:t>
            </w:r>
            <w:r>
              <w:t>В течение года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2.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Мониторинг деятельности религиозных, молодежных, в том числе неформальных, общественных и политических организаций и объединений граждан в целях выявления и пересечения экстремистских и террористических проявлений, а также предотвращения проникновения на территорию сельского поселения  и распространения аудио-видеоматериалов, печатной продукции с признаками пропаганды террористической идеологии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Администрация</w:t>
            </w:r>
          </w:p>
          <w:p w:rsidR="009B6A19" w:rsidRDefault="009B6A19">
            <w:proofErr w:type="spellStart"/>
            <w:r>
              <w:t>ст</w:t>
            </w:r>
            <w:proofErr w:type="gramStart"/>
            <w:r>
              <w:t>.У</w:t>
            </w:r>
            <w:proofErr w:type="gramEnd"/>
            <w:r>
              <w:t>УП</w:t>
            </w:r>
            <w:proofErr w:type="spellEnd"/>
            <w:r>
              <w:t xml:space="preserve"> ОП</w:t>
            </w:r>
          </w:p>
          <w:p w:rsidR="009B6A19" w:rsidRDefault="009B6A19">
            <w:r>
              <w:t xml:space="preserve"> « Северное» МО МВД России </w:t>
            </w:r>
          </w:p>
          <w:p w:rsidR="009B6A19" w:rsidRDefault="009B6A19">
            <w:r>
              <w:t>« Куйбышевский»</w:t>
            </w:r>
          </w:p>
          <w:p w:rsidR="009B6A19" w:rsidRDefault="009B6A19">
            <w:r>
              <w:t>( по согласованию)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rPr>
                <w:b/>
              </w:rPr>
              <w:t xml:space="preserve">      </w:t>
            </w:r>
            <w:r>
              <w:t>В течение года</w:t>
            </w:r>
          </w:p>
        </w:tc>
      </w:tr>
      <w:tr w:rsidR="009B6A19" w:rsidTr="009B6A19">
        <w:trPr>
          <w:trHeight w:val="23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3.</w:t>
            </w:r>
          </w:p>
          <w:p w:rsidR="009B6A19" w:rsidRDefault="009B6A19">
            <w:r>
              <w:t xml:space="preserve"> 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Осуществлять передачу взаимной информации с  МО МВД России </w:t>
            </w:r>
          </w:p>
          <w:p w:rsidR="009B6A19" w:rsidRDefault="009B6A19">
            <w:r>
              <w:t xml:space="preserve"> « Куйбышевский»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</w:t>
            </w:r>
          </w:p>
          <w:p w:rsidR="009B6A19" w:rsidRDefault="009B6A19">
            <w:r>
              <w:t xml:space="preserve">     администрации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rPr>
                <w:b/>
              </w:rPr>
              <w:t xml:space="preserve">            </w:t>
            </w:r>
            <w:r>
              <w:t>постоянно</w:t>
            </w:r>
          </w:p>
        </w:tc>
      </w:tr>
      <w:tr w:rsidR="009B6A19" w:rsidTr="009B6A19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Профилактика и предупреждение террористических проявлений на территории сельского поселения, информационно-пропагандистское  сопровождение </w:t>
            </w:r>
          </w:p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антитеррористической деятельности  </w:t>
            </w:r>
          </w:p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rPr>
                <w:b/>
              </w:rPr>
              <w:t xml:space="preserve"> </w:t>
            </w:r>
            <w: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Контроль</w:t>
            </w:r>
          </w:p>
          <w:p w:rsidR="009B6A19" w:rsidRDefault="009B6A19">
            <w:r>
              <w:lastRenderedPageBreak/>
              <w:t xml:space="preserve">работоспособности систем оповещения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lastRenderedPageBreak/>
              <w:t xml:space="preserve">   администрация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ежемесячно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lastRenderedPageBreak/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Своевременное предупреждение органов  внутренних дел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планируемых</w:t>
            </w:r>
            <w:proofErr w:type="gramEnd"/>
            <w:r>
              <w:t xml:space="preserve">  массовых мероприятий в учреждении культуры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МКУК </w:t>
            </w:r>
          </w:p>
          <w:p w:rsidR="009B6A19" w:rsidRDefault="009B6A19">
            <w:proofErr w:type="spellStart"/>
            <w:r>
              <w:t>Бергульский</w:t>
            </w:r>
            <w:proofErr w:type="spellEnd"/>
            <w:r>
              <w:t xml:space="preserve"> СДК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19" w:rsidRDefault="009B6A19">
            <w:r>
              <w:t xml:space="preserve">                ежемесячно</w:t>
            </w:r>
          </w:p>
          <w:p w:rsidR="009B6A19" w:rsidRDefault="009B6A19"/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администрация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постоянно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Разъяснительная работа в селах поселения по действиям населения при угрозе террористического акта 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администрация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  в течение года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Размещать информационные материалы по антитеррористической безопасности граждан. Оформление информационного стенда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администрация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 ежеквартально</w:t>
            </w:r>
          </w:p>
        </w:tc>
      </w:tr>
      <w:tr w:rsidR="009B6A19" w:rsidTr="009B6A19">
        <w:trPr>
          <w:trHeight w:val="24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Проведение совещаний с предпринимателями, руководителями учреждений и предприятий всех форм собственности, руководителями по вопросу антитеррористической безопасности на объектах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  администрация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в течение года</w:t>
            </w:r>
          </w:p>
        </w:tc>
      </w:tr>
      <w:tr w:rsidR="009B6A19" w:rsidTr="009B6A19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A19" w:rsidRDefault="009B6A19">
            <w:r>
              <w:t xml:space="preserve">         </w:t>
            </w:r>
          </w:p>
        </w:tc>
      </w:tr>
      <w:tr w:rsidR="009B6A19" w:rsidTr="009B6A19">
        <w:trPr>
          <w:trHeight w:val="390"/>
        </w:trPr>
        <w:tc>
          <w:tcPr>
            <w:tcW w:w="97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              Реализация мер по укреплению </w:t>
            </w:r>
            <w:proofErr w:type="spellStart"/>
            <w:r>
              <w:rPr>
                <w:b/>
              </w:rPr>
              <w:t>антиррористической</w:t>
            </w:r>
            <w:proofErr w:type="spellEnd"/>
            <w:r>
              <w:rPr>
                <w:b/>
              </w:rPr>
              <w:t xml:space="preserve"> защищенности  и </w:t>
            </w:r>
          </w:p>
          <w:p w:rsidR="009B6A19" w:rsidRDefault="009B6A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объектов массового пребывания людей </w:t>
            </w:r>
          </w:p>
        </w:tc>
      </w:tr>
      <w:tr w:rsidR="009B6A19" w:rsidTr="009B6A19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10.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Уточнение перечня заброшенных домов  расположенных на территории администрации. Своевременно информировать правоохранительные органы о фактах нахождения  на указанных объектах подозрительных лиц, предметов и вещей.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proofErr w:type="gramStart"/>
            <w:r>
              <w:t>а</w:t>
            </w:r>
            <w:proofErr w:type="gramEnd"/>
            <w:r>
              <w:t>дминистрация</w:t>
            </w:r>
          </w:p>
          <w:p w:rsidR="009B6A19" w:rsidRDefault="009B6A19">
            <w:r>
              <w:t xml:space="preserve">МКОУ </w:t>
            </w:r>
          </w:p>
          <w:p w:rsidR="009B6A19" w:rsidRDefault="009B6A19"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  <w:p w:rsidR="009B6A19" w:rsidRDefault="009B6A19">
            <w:r>
              <w:t xml:space="preserve">МКУК </w:t>
            </w:r>
          </w:p>
          <w:p w:rsidR="009B6A19" w:rsidRDefault="009B6A19"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19" w:rsidRDefault="009B6A19">
            <w:r>
              <w:t xml:space="preserve">    В течение года</w:t>
            </w:r>
          </w:p>
        </w:tc>
      </w:tr>
    </w:tbl>
    <w:p w:rsidR="009B6A19" w:rsidRDefault="009B6A19" w:rsidP="009B6A19">
      <w:pPr>
        <w:rPr>
          <w:b/>
        </w:rPr>
      </w:pPr>
    </w:p>
    <w:p w:rsidR="009B6A19" w:rsidRDefault="009B6A19" w:rsidP="009B6A19">
      <w:pPr>
        <w:rPr>
          <w:b/>
        </w:rPr>
      </w:pPr>
    </w:p>
    <w:p w:rsidR="009B6A19" w:rsidRDefault="009B6A19" w:rsidP="009B6A19">
      <w:pPr>
        <w:rPr>
          <w:b/>
        </w:rPr>
      </w:pPr>
    </w:p>
    <w:p w:rsidR="009B6A19" w:rsidRDefault="009B6A19" w:rsidP="009B6A19">
      <w:pPr>
        <w:rPr>
          <w:b/>
        </w:rPr>
      </w:pPr>
    </w:p>
    <w:p w:rsidR="00FE3A9E" w:rsidRDefault="00FE3A9E"/>
    <w:sectPr w:rsidR="00FE3A9E" w:rsidSect="009B6A19">
      <w:pgSz w:w="11906" w:h="16838" w:code="9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A19"/>
    <w:rsid w:val="006E47DF"/>
    <w:rsid w:val="008426FC"/>
    <w:rsid w:val="00897061"/>
    <w:rsid w:val="008F01F3"/>
    <w:rsid w:val="009B6A1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2015-02-03T10:42:00Z</dcterms:created>
  <dcterms:modified xsi:type="dcterms:W3CDTF">2015-02-03T10:43:00Z</dcterms:modified>
</cp:coreProperties>
</file>