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9C" w:rsidRPr="001C36D0" w:rsidRDefault="009F3D9C" w:rsidP="009F3D9C">
      <w:pPr>
        <w:rPr>
          <w:b/>
          <w:sz w:val="28"/>
          <w:szCs w:val="28"/>
        </w:rPr>
      </w:pPr>
      <w:r w:rsidRPr="001C36D0">
        <w:rPr>
          <w:b/>
          <w:sz w:val="28"/>
          <w:szCs w:val="28"/>
        </w:rPr>
        <w:t xml:space="preserve">                                                АДМИНИСТРАЦИЯ  </w:t>
      </w:r>
    </w:p>
    <w:p w:rsidR="009F3D9C" w:rsidRPr="001C36D0" w:rsidRDefault="009F3D9C" w:rsidP="009F3D9C">
      <w:pPr>
        <w:rPr>
          <w:b/>
          <w:sz w:val="28"/>
          <w:szCs w:val="28"/>
        </w:rPr>
      </w:pPr>
      <w:r w:rsidRPr="001C36D0">
        <w:rPr>
          <w:b/>
          <w:sz w:val="28"/>
          <w:szCs w:val="28"/>
        </w:rPr>
        <w:t xml:space="preserve">                                      БЕРГУЛЬСКОГО СЕЛЬСОВЕТА</w:t>
      </w:r>
    </w:p>
    <w:p w:rsidR="009F3D9C" w:rsidRPr="001C36D0" w:rsidRDefault="009F3D9C" w:rsidP="009F3D9C">
      <w:pPr>
        <w:rPr>
          <w:b/>
          <w:sz w:val="28"/>
          <w:szCs w:val="28"/>
        </w:rPr>
      </w:pPr>
      <w:r w:rsidRPr="001C36D0">
        <w:rPr>
          <w:b/>
          <w:sz w:val="28"/>
          <w:szCs w:val="28"/>
        </w:rPr>
        <w:t xml:space="preserve">                                            СЕВЕРНОГО РАЙОНА</w:t>
      </w:r>
    </w:p>
    <w:p w:rsidR="009F3D9C" w:rsidRPr="001C36D0" w:rsidRDefault="009F3D9C" w:rsidP="009F3D9C">
      <w:pPr>
        <w:rPr>
          <w:b/>
          <w:sz w:val="28"/>
          <w:szCs w:val="28"/>
        </w:rPr>
      </w:pPr>
      <w:r w:rsidRPr="001C36D0">
        <w:rPr>
          <w:b/>
          <w:sz w:val="28"/>
          <w:szCs w:val="28"/>
        </w:rPr>
        <w:t xml:space="preserve">                                    НОВОСИБИРСКОЙ ОБЛАСТИ</w:t>
      </w: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b/>
          <w:sz w:val="28"/>
          <w:szCs w:val="28"/>
        </w:rPr>
      </w:pPr>
      <w:r w:rsidRPr="001C36D0">
        <w:rPr>
          <w:b/>
          <w:sz w:val="28"/>
          <w:szCs w:val="28"/>
        </w:rPr>
        <w:t xml:space="preserve">                                         П О С Т А Н О В Л Е Н И Е </w:t>
      </w: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        24.01.2020                             с.Бергуль                                 № 1</w:t>
      </w: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b/>
          <w:sz w:val="28"/>
          <w:szCs w:val="28"/>
        </w:rPr>
      </w:pPr>
      <w:r w:rsidRPr="001C36D0">
        <w:rPr>
          <w:sz w:val="28"/>
          <w:szCs w:val="28"/>
        </w:rPr>
        <w:t xml:space="preserve">       </w:t>
      </w:r>
      <w:r w:rsidRPr="001C36D0">
        <w:rPr>
          <w:b/>
          <w:sz w:val="28"/>
          <w:szCs w:val="28"/>
        </w:rPr>
        <w:t>Об утверждении плана правотворческой деятельности на 2020 год</w:t>
      </w:r>
    </w:p>
    <w:p w:rsidR="009F3D9C" w:rsidRPr="001C36D0" w:rsidRDefault="009F3D9C" w:rsidP="009F3D9C">
      <w:pPr>
        <w:rPr>
          <w:b/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              В целях обеспечения  своевременной  подготовки и принятия  муниципальных нормативных правовых актов Бергульского  сельсовета  Северного района  Новосибирской  области, администрация  Бергульского  сельсовета  Северного района  Новосибирской  области</w:t>
      </w: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        ПОСТАНОВЛЯЕТ:</w:t>
      </w: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        1.Утвердить прилагаемый  план правотворческой деятельности  администрации  Бергульского сельсовета Северного района Новосибирской области на 2020 год. </w:t>
      </w:r>
    </w:p>
    <w:p w:rsidR="009F3D9C" w:rsidRDefault="009F3D9C" w:rsidP="009F3D9C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 w:rsidRPr="001C36D0">
        <w:rPr>
          <w:sz w:val="28"/>
          <w:szCs w:val="28"/>
        </w:rPr>
        <w:t xml:space="preserve">  2. Обязать специалистов администрации, ответ</w:t>
      </w:r>
      <w:r>
        <w:rPr>
          <w:sz w:val="28"/>
          <w:szCs w:val="28"/>
        </w:rPr>
        <w:t>ственных за подготовку</w:t>
      </w:r>
    </w:p>
    <w:p w:rsidR="009F3D9C" w:rsidRPr="001C36D0" w:rsidRDefault="009F3D9C" w:rsidP="009F3D9C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6D0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1C36D0">
        <w:rPr>
          <w:sz w:val="28"/>
          <w:szCs w:val="28"/>
        </w:rPr>
        <w:t>нормативных актов, обеспечить их своевременную разработку и предоставление к рассмотрению Советом депутатов Бергульского сельсовета  Северного района Новосибирской  области , Главой  Бергульского сельсовета Северного района  Новосибирской  области.</w:t>
      </w: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      3.Опубликовать в периодическом печатном издании « Вестник Бергульского сельсовета»</w:t>
      </w: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       4.Контроль за исполнением постановления оставляю за собой.</w:t>
      </w: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 xml:space="preserve">Глава Бергульского сельсовета                                    </w:t>
      </w:r>
    </w:p>
    <w:p w:rsidR="009F3D9C" w:rsidRPr="001C36D0" w:rsidRDefault="009F3D9C" w:rsidP="009F3D9C">
      <w:pPr>
        <w:rPr>
          <w:sz w:val="28"/>
          <w:szCs w:val="28"/>
        </w:rPr>
      </w:pPr>
      <w:r w:rsidRPr="001C36D0">
        <w:rPr>
          <w:sz w:val="28"/>
          <w:szCs w:val="28"/>
        </w:rPr>
        <w:t>Северного  района  Новосибирской  области                                  И.А.Трофимов</w:t>
      </w:r>
    </w:p>
    <w:p w:rsidR="009F3D9C" w:rsidRPr="00E24C34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/>
    <w:p w:rsidR="009F3D9C" w:rsidRDefault="009F3D9C" w:rsidP="009F3D9C">
      <w:pPr>
        <w:sectPr w:rsidR="009F3D9C" w:rsidSect="001B342F">
          <w:pgSz w:w="11906" w:h="16838"/>
          <w:pgMar w:top="1134" w:right="849" w:bottom="1134" w:left="1418" w:header="709" w:footer="709" w:gutter="0"/>
          <w:cols w:space="720"/>
        </w:sectPr>
      </w:pPr>
    </w:p>
    <w:p w:rsidR="009F3D9C" w:rsidRPr="001D015B" w:rsidRDefault="009F3D9C" w:rsidP="009F3D9C">
      <w:pPr>
        <w:pStyle w:val="a3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lastRenderedPageBreak/>
        <w:t xml:space="preserve">                                                     УТВЕРЖДЕН</w:t>
      </w:r>
    </w:p>
    <w:p w:rsidR="009F3D9C" w:rsidRPr="001D015B" w:rsidRDefault="009F3D9C" w:rsidP="009F3D9C">
      <w:pPr>
        <w:pStyle w:val="a3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 xml:space="preserve">                                                             постановлением  администрации</w:t>
      </w:r>
    </w:p>
    <w:p w:rsidR="009F3D9C" w:rsidRPr="001D015B" w:rsidRDefault="009F3D9C" w:rsidP="009F3D9C">
      <w:pPr>
        <w:pStyle w:val="a3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 xml:space="preserve">                                                  Бергульского  сельсовета</w:t>
      </w:r>
    </w:p>
    <w:p w:rsidR="009F3D9C" w:rsidRPr="001D015B" w:rsidRDefault="009F3D9C" w:rsidP="009F3D9C">
      <w:pPr>
        <w:pStyle w:val="a3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 xml:space="preserve">                                        Северного  района </w:t>
      </w:r>
    </w:p>
    <w:p w:rsidR="009F3D9C" w:rsidRPr="001D015B" w:rsidRDefault="009F3D9C" w:rsidP="009F3D9C">
      <w:pPr>
        <w:pStyle w:val="a3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 xml:space="preserve">                                                  Новосибирской  области </w:t>
      </w:r>
    </w:p>
    <w:p w:rsidR="009F3D9C" w:rsidRPr="001D015B" w:rsidRDefault="009F3D9C" w:rsidP="009F3D9C">
      <w:pPr>
        <w:pStyle w:val="a3"/>
        <w:jc w:val="center"/>
        <w:rPr>
          <w:sz w:val="28"/>
          <w:szCs w:val="28"/>
        </w:rPr>
      </w:pPr>
      <w:r w:rsidRPr="001D015B">
        <w:rPr>
          <w:sz w:val="28"/>
          <w:szCs w:val="28"/>
        </w:rPr>
        <w:t xml:space="preserve">                                         от   24.01.2020 № 1                                          </w:t>
      </w:r>
    </w:p>
    <w:p w:rsidR="009F3D9C" w:rsidRDefault="009F3D9C" w:rsidP="009F3D9C">
      <w:pPr>
        <w:pStyle w:val="a3"/>
        <w:rPr>
          <w:sz w:val="28"/>
          <w:szCs w:val="28"/>
        </w:rPr>
      </w:pPr>
    </w:p>
    <w:p w:rsidR="009F3D9C" w:rsidRDefault="009F3D9C" w:rsidP="009F3D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F3D9C" w:rsidRDefault="009F3D9C" w:rsidP="009F3D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правотворческой деятельности администрации Бергульского  сельсовета    Северного района Новосибирской области  на 2020 год</w:t>
      </w:r>
    </w:p>
    <w:p w:rsidR="009F3D9C" w:rsidRDefault="009F3D9C" w:rsidP="009F3D9C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196"/>
        <w:gridCol w:w="1275"/>
        <w:gridCol w:w="2092"/>
      </w:tblGrid>
      <w:tr w:rsidR="009F3D9C" w:rsidTr="0014558F">
        <w:trPr>
          <w:trHeight w:val="7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Срок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 Бергульского  сельсовета Северного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в течение всего периода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нормативно правовой  акт ( порядок получения муниципальным служащим разрешения представителя нанимателя на участие на безвозмездной основе )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ФЗ -25 от 02.03.2007 « О муниципальной службе в Российской 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2020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нормативные правовые акты, по противодействию коррупции в соответствии с федеральным 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по мере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принятия решения о применении  к депутату, члену выборного  органа местного  самоуправления, выборному  должностному лицу местного самоуправления  мер ответственности 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основание: закон НСО от 10.11.2017 № </w:t>
            </w:r>
            <w:r>
              <w:rPr>
                <w:sz w:val="28"/>
                <w:szCs w:val="28"/>
              </w:rPr>
              <w:lastRenderedPageBreak/>
              <w:t>216-ОЗ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2020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администрации </w:t>
            </w: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нормативные  правовые  акты ( административные  регламенты  предоставления  муниципальных  услуг), для приведения их в соответствие с федеральным законодательством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 ФЗ от 18.07.2019 № 184-ФЗ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с федеральным законодательством административные  регламенты предоставления  муниципальных услуг в части исключения  из них требований о предоставлении документов, которые заявители вправе представить по собственной  инициативе, а также  нововведений в области обеспечения  беспрепятственного  доступа инвалидов к местам предоставления муниципальной  услуги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ФЗ от 27.07.2010 № 210-ФЗ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администрации</w:t>
            </w: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нормативных  правовых актов в соответствие с федеральным  законом от 29.09.2019 № 325-ФЗ « О внесении изменений в части первую  и вторую Налогового кодекса  Российской 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2020г.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администрации</w:t>
            </w: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нормативные правовые акты ( административные регламенты предоставления муниципальных услуг),  в соответствие с постановлением Правительства РФ от 13.06.2018 № 676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ФЗ  от 13.06.2018 № 676 - ФЗ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администрации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 экономического развития Бергульского сельсовета Северного района Новосибирской области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местного бюджета </w:t>
            </w:r>
            <w:r>
              <w:rPr>
                <w:sz w:val="28"/>
                <w:szCs w:val="28"/>
              </w:rPr>
              <w:lastRenderedPageBreak/>
              <w:t>Бергульского сельсовета Северного района Новосибирской области на 2021 год и плановый период 2022 и 2023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  <w:r>
              <w:rPr>
                <w:sz w:val="28"/>
                <w:szCs w:val="28"/>
              </w:rPr>
              <w:lastRenderedPageBreak/>
              <w:t>2020г.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</w:t>
            </w:r>
            <w:r>
              <w:rPr>
                <w:sz w:val="28"/>
                <w:szCs w:val="28"/>
              </w:rPr>
              <w:lastRenderedPageBreak/>
              <w:t xml:space="preserve">администрации Совет депутатов  </w:t>
            </w:r>
          </w:p>
        </w:tc>
      </w:tr>
      <w:tr w:rsidR="009F3D9C" w:rsidTr="001455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и дополнений в решение  Совета  депутатов Бергульского  сельсовета « О местном  бюджете  Бергульского сельсовета Северного района Новосибирской области на 2020 год и плановый период 2021 и 2022 годов»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9C" w:rsidRDefault="009F3D9C" w:rsidP="0014558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Совет депутатов  </w:t>
            </w:r>
          </w:p>
        </w:tc>
      </w:tr>
    </w:tbl>
    <w:p w:rsidR="009F3D9C" w:rsidRDefault="009F3D9C" w:rsidP="009F3D9C">
      <w:pPr>
        <w:pStyle w:val="a3"/>
        <w:rPr>
          <w:sz w:val="28"/>
          <w:szCs w:val="28"/>
        </w:rPr>
      </w:pPr>
    </w:p>
    <w:p w:rsidR="009F3D9C" w:rsidRDefault="009F3D9C" w:rsidP="009F3D9C">
      <w:pPr>
        <w:pStyle w:val="a3"/>
        <w:rPr>
          <w:sz w:val="28"/>
          <w:szCs w:val="28"/>
        </w:rPr>
      </w:pPr>
    </w:p>
    <w:p w:rsidR="009F3D9C" w:rsidRDefault="009F3D9C" w:rsidP="009F3D9C">
      <w:pPr>
        <w:pStyle w:val="a3"/>
        <w:rPr>
          <w:sz w:val="28"/>
          <w:szCs w:val="28"/>
        </w:rPr>
      </w:pPr>
    </w:p>
    <w:p w:rsidR="00F66A17" w:rsidRDefault="00F66A17"/>
    <w:sectPr w:rsidR="00F66A17" w:rsidSect="00F6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9F3D9C"/>
    <w:rsid w:val="009F3D9C"/>
    <w:rsid w:val="00F6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basedOn w:val="a"/>
    <w:link w:val="a4"/>
    <w:uiPriority w:val="1"/>
    <w:qFormat/>
    <w:rsid w:val="009F3D9C"/>
    <w:rPr>
      <w:sz w:val="26"/>
      <w:szCs w:val="26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9F3D9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2020-02-02T10:06:00Z</dcterms:created>
  <dcterms:modified xsi:type="dcterms:W3CDTF">2020-02-02T10:08:00Z</dcterms:modified>
</cp:coreProperties>
</file>