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4D" w:rsidRDefault="0055224D" w:rsidP="0055224D">
      <w:pPr>
        <w:tabs>
          <w:tab w:val="left" w:pos="9420"/>
        </w:tabs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АДМИНИСТРАЦИЯ БЕРГУЛЬСКОГО СЕЛЬСОВЕТА</w:t>
      </w:r>
    </w:p>
    <w:p w:rsidR="0055224D" w:rsidRDefault="0055224D" w:rsidP="0055224D">
      <w:pPr>
        <w:tabs>
          <w:tab w:val="left" w:pos="9420"/>
        </w:tabs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СЕВЕРНОГО РАЙОНА</w:t>
      </w:r>
    </w:p>
    <w:p w:rsidR="0055224D" w:rsidRDefault="0055224D" w:rsidP="0055224D">
      <w:pPr>
        <w:tabs>
          <w:tab w:val="left" w:pos="9420"/>
        </w:tabs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НОВОСИБИРСКОЙ ОБЛАСТИ</w:t>
      </w:r>
    </w:p>
    <w:p w:rsidR="0055224D" w:rsidRDefault="0055224D" w:rsidP="0055224D">
      <w:pPr>
        <w:tabs>
          <w:tab w:val="left" w:pos="9420"/>
        </w:tabs>
        <w:jc w:val="center"/>
        <w:rPr>
          <w:rFonts w:cs="Calibri"/>
          <w:b/>
          <w:sz w:val="28"/>
        </w:rPr>
      </w:pPr>
    </w:p>
    <w:p w:rsidR="0055224D" w:rsidRPr="00BD2EA1" w:rsidRDefault="0055224D" w:rsidP="0055224D">
      <w:pPr>
        <w:tabs>
          <w:tab w:val="left" w:pos="9420"/>
        </w:tabs>
        <w:jc w:val="center"/>
        <w:rPr>
          <w:rFonts w:cs="Calibri"/>
          <w:b/>
          <w:sz w:val="28"/>
          <w:szCs w:val="28"/>
        </w:rPr>
      </w:pPr>
      <w:r w:rsidRPr="00BD2EA1">
        <w:rPr>
          <w:rFonts w:cs="Calibri"/>
          <w:b/>
          <w:sz w:val="28"/>
          <w:szCs w:val="28"/>
        </w:rPr>
        <w:t>ПОСТАНОВЛЕНИЕ</w:t>
      </w:r>
    </w:p>
    <w:p w:rsidR="0055224D" w:rsidRDefault="0055224D" w:rsidP="0055224D">
      <w:pPr>
        <w:tabs>
          <w:tab w:val="left" w:pos="9420"/>
        </w:tabs>
        <w:jc w:val="center"/>
        <w:rPr>
          <w:rFonts w:cs="Calibri"/>
          <w:b/>
          <w:sz w:val="28"/>
        </w:rPr>
      </w:pPr>
    </w:p>
    <w:p w:rsidR="0055224D" w:rsidRDefault="00FB19F0" w:rsidP="0055224D">
      <w:pPr>
        <w:tabs>
          <w:tab w:val="left" w:pos="9420"/>
        </w:tabs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       24.02.2022</w:t>
      </w:r>
      <w:r w:rsidR="0055224D">
        <w:rPr>
          <w:rFonts w:cs="Calibri"/>
          <w:b/>
          <w:sz w:val="28"/>
        </w:rPr>
        <w:t xml:space="preserve">                              с. Бергуль                                      № </w:t>
      </w:r>
      <w:r w:rsidR="00643158">
        <w:rPr>
          <w:rFonts w:cs="Calibri"/>
          <w:b/>
          <w:sz w:val="28"/>
        </w:rPr>
        <w:t>10</w:t>
      </w:r>
      <w:r>
        <w:rPr>
          <w:rFonts w:cs="Calibri"/>
          <w:b/>
          <w:sz w:val="28"/>
        </w:rPr>
        <w:t>/3</w:t>
      </w:r>
    </w:p>
    <w:p w:rsidR="0055224D" w:rsidRDefault="0055224D" w:rsidP="0055224D">
      <w:pPr>
        <w:tabs>
          <w:tab w:val="left" w:pos="9420"/>
        </w:tabs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</w:t>
      </w:r>
    </w:p>
    <w:p w:rsidR="0055224D" w:rsidRDefault="0055224D" w:rsidP="0055224D">
      <w:pPr>
        <w:tabs>
          <w:tab w:val="left" w:pos="9420"/>
        </w:tabs>
        <w:rPr>
          <w:rFonts w:cs="Calibri"/>
          <w:b/>
          <w:sz w:val="28"/>
        </w:rPr>
      </w:pPr>
    </w:p>
    <w:p w:rsidR="0055224D" w:rsidRDefault="0055224D" w:rsidP="0055224D">
      <w:pPr>
        <w:tabs>
          <w:tab w:val="left" w:pos="9420"/>
        </w:tabs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Об утверждении календарного плана </w:t>
      </w:r>
      <w:proofErr w:type="gramStart"/>
      <w:r>
        <w:rPr>
          <w:rFonts w:cs="Calibri"/>
          <w:b/>
          <w:sz w:val="28"/>
        </w:rPr>
        <w:t>физкультурных</w:t>
      </w:r>
      <w:proofErr w:type="gramEnd"/>
      <w:r>
        <w:rPr>
          <w:rFonts w:cs="Calibri"/>
          <w:b/>
          <w:sz w:val="28"/>
        </w:rPr>
        <w:t xml:space="preserve"> и спортивных</w:t>
      </w:r>
    </w:p>
    <w:p w:rsidR="0055224D" w:rsidRDefault="0055224D" w:rsidP="0055224D">
      <w:pPr>
        <w:tabs>
          <w:tab w:val="left" w:pos="9420"/>
        </w:tabs>
        <w:jc w:val="center"/>
        <w:rPr>
          <w:rFonts w:cs="Calibri"/>
          <w:sz w:val="28"/>
        </w:rPr>
      </w:pPr>
      <w:r>
        <w:rPr>
          <w:rFonts w:cs="Calibri"/>
          <w:b/>
          <w:sz w:val="28"/>
        </w:rPr>
        <w:t>мероприятий на территории Бергульского сельсовета Северного райо</w:t>
      </w:r>
      <w:r w:rsidR="00FB19F0">
        <w:rPr>
          <w:rFonts w:cs="Calibri"/>
          <w:b/>
          <w:sz w:val="28"/>
        </w:rPr>
        <w:t>на Новосибирской области на 2022</w:t>
      </w:r>
      <w:r>
        <w:rPr>
          <w:rFonts w:cs="Calibri"/>
          <w:b/>
          <w:sz w:val="28"/>
        </w:rPr>
        <w:t xml:space="preserve"> год</w:t>
      </w: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</w:p>
    <w:p w:rsidR="0055224D" w:rsidRDefault="0055224D" w:rsidP="0055224D">
      <w:pPr>
        <w:tabs>
          <w:tab w:val="left" w:pos="9420"/>
        </w:tabs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>Для обеспечения условий развития на территории Бергульского сельсовета</w:t>
      </w:r>
      <w:r>
        <w:rPr>
          <w:rFonts w:cs="Calibri"/>
          <w:b/>
          <w:sz w:val="28"/>
        </w:rPr>
        <w:t xml:space="preserve"> </w:t>
      </w:r>
      <w:r w:rsidRPr="00BD2EA1">
        <w:rPr>
          <w:rFonts w:cs="Calibri"/>
          <w:sz w:val="28"/>
        </w:rPr>
        <w:t>Северного Района Новосибирской области</w:t>
      </w:r>
      <w:r>
        <w:rPr>
          <w:rFonts w:cs="Calibri"/>
          <w:sz w:val="28"/>
        </w:rPr>
        <w:t xml:space="preserve"> </w:t>
      </w:r>
      <w:r w:rsidRPr="00B96513">
        <w:rPr>
          <w:rFonts w:cs="Calibri"/>
          <w:sz w:val="28"/>
        </w:rPr>
        <w:t>физ</w:t>
      </w:r>
      <w:r>
        <w:rPr>
          <w:rFonts w:cs="Calibri"/>
          <w:sz w:val="28"/>
        </w:rPr>
        <w:t>ической культуры и спорта,</w:t>
      </w:r>
      <w:r w:rsidRPr="00B96513">
        <w:rPr>
          <w:rFonts w:cs="Calibri"/>
          <w:sz w:val="28"/>
        </w:rPr>
        <w:t xml:space="preserve"> </w:t>
      </w:r>
      <w:r>
        <w:rPr>
          <w:rFonts w:cs="Calibri"/>
          <w:sz w:val="28"/>
        </w:rPr>
        <w:t>укрепления здоровья и популяризации   здорового образа жизни среди несовершеннолетних и молодёжи, организации проведения спортивных мероприятий с учетом местных условий и возможностей, согласно ст. 9 Федерального закона от 14.12.2007 г. № 329-ФЗ «О</w:t>
      </w:r>
      <w:r w:rsidRPr="00AF4C0E">
        <w:rPr>
          <w:rFonts w:cs="Calibri"/>
          <w:sz w:val="28"/>
        </w:rPr>
        <w:t xml:space="preserve"> физической культуре и спорте в </w:t>
      </w:r>
      <w:r>
        <w:rPr>
          <w:rFonts w:cs="Calibri"/>
          <w:sz w:val="28"/>
        </w:rPr>
        <w:t>Р</w:t>
      </w:r>
      <w:r w:rsidRPr="00AF4C0E">
        <w:rPr>
          <w:rFonts w:cs="Calibri"/>
          <w:sz w:val="28"/>
        </w:rPr>
        <w:t xml:space="preserve">оссийской </w:t>
      </w:r>
      <w:r>
        <w:rPr>
          <w:rFonts w:cs="Calibri"/>
          <w:sz w:val="28"/>
        </w:rPr>
        <w:t>Ф</w:t>
      </w:r>
      <w:r w:rsidRPr="00AF4C0E">
        <w:rPr>
          <w:rFonts w:cs="Calibri"/>
          <w:sz w:val="28"/>
        </w:rPr>
        <w:t>едерации</w:t>
      </w:r>
      <w:r>
        <w:rPr>
          <w:rFonts w:cs="Calibri"/>
          <w:sz w:val="28"/>
        </w:rPr>
        <w:t>», администрация Бергульского сельсовета Северного района Новосибирской области</w:t>
      </w: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  <w:r>
        <w:rPr>
          <w:rFonts w:cs="Calibri"/>
          <w:sz w:val="28"/>
        </w:rPr>
        <w:t>ПОСТАНОВЛЯЕТ:</w:t>
      </w:r>
    </w:p>
    <w:p w:rsidR="0055224D" w:rsidRDefault="0055224D" w:rsidP="0055224D">
      <w:pPr>
        <w:tabs>
          <w:tab w:val="left" w:pos="9420"/>
        </w:tabs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       1.  Утвердить прилагаемый календарный план физкультурных и спортивных мероприятий на территории Бергульского сельсовета Северного райо</w:t>
      </w:r>
      <w:r w:rsidR="00FB19F0">
        <w:rPr>
          <w:rFonts w:cs="Calibri"/>
          <w:sz w:val="28"/>
        </w:rPr>
        <w:t>на Новосибирской области на 2022</w:t>
      </w:r>
      <w:r>
        <w:rPr>
          <w:rFonts w:cs="Calibri"/>
          <w:sz w:val="28"/>
        </w:rPr>
        <w:t xml:space="preserve"> год.</w:t>
      </w:r>
    </w:p>
    <w:p w:rsidR="0055224D" w:rsidRDefault="0055224D" w:rsidP="0055224D">
      <w:pPr>
        <w:tabs>
          <w:tab w:val="left" w:pos="9420"/>
        </w:tabs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        2.  </w:t>
      </w:r>
      <w:proofErr w:type="gramStart"/>
      <w:r>
        <w:rPr>
          <w:rFonts w:cs="Calibri"/>
          <w:sz w:val="28"/>
        </w:rPr>
        <w:t>Контроль за</w:t>
      </w:r>
      <w:proofErr w:type="gramEnd"/>
      <w:r>
        <w:rPr>
          <w:rFonts w:cs="Calibri"/>
          <w:sz w:val="28"/>
        </w:rPr>
        <w:t xml:space="preserve"> исполнением данного постановления возложить на директора МКУК «Бергульского СДК» Хохлову Р.А.</w:t>
      </w: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  <w:r>
        <w:rPr>
          <w:rFonts w:cs="Calibri"/>
          <w:sz w:val="28"/>
        </w:rPr>
        <w:t>Глава Бергульского сельсовета</w:t>
      </w: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  <w:r>
        <w:rPr>
          <w:rFonts w:cs="Calibri"/>
          <w:sz w:val="28"/>
        </w:rPr>
        <w:t xml:space="preserve">Северного района  </w:t>
      </w: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  <w:r>
        <w:rPr>
          <w:rFonts w:cs="Calibri"/>
          <w:sz w:val="28"/>
        </w:rPr>
        <w:t xml:space="preserve">Новосибирской области                                                       </w:t>
      </w:r>
      <w:r w:rsidR="00EB31FA">
        <w:rPr>
          <w:rFonts w:cs="Calibri"/>
          <w:sz w:val="28"/>
        </w:rPr>
        <w:t xml:space="preserve">  </w:t>
      </w:r>
      <w:r>
        <w:rPr>
          <w:rFonts w:cs="Calibri"/>
          <w:sz w:val="28"/>
        </w:rPr>
        <w:t xml:space="preserve"> И.А.Трофимов</w:t>
      </w:r>
    </w:p>
    <w:p w:rsidR="0055224D" w:rsidRPr="00BD2EA1" w:rsidRDefault="0055224D" w:rsidP="0055224D">
      <w:pPr>
        <w:rPr>
          <w:rFonts w:cs="Calibri"/>
          <w:sz w:val="28"/>
        </w:rPr>
      </w:pPr>
    </w:p>
    <w:p w:rsidR="0055224D" w:rsidRPr="00BD2EA1" w:rsidRDefault="0055224D" w:rsidP="0055224D">
      <w:pPr>
        <w:rPr>
          <w:rFonts w:cs="Calibri"/>
          <w:sz w:val="28"/>
        </w:rPr>
      </w:pPr>
    </w:p>
    <w:p w:rsidR="0055224D" w:rsidRPr="00BD2EA1" w:rsidRDefault="0055224D" w:rsidP="0055224D">
      <w:pPr>
        <w:rPr>
          <w:rFonts w:cs="Calibri"/>
          <w:sz w:val="28"/>
        </w:rPr>
      </w:pPr>
    </w:p>
    <w:p w:rsidR="0055224D" w:rsidRPr="00BD2EA1" w:rsidRDefault="0055224D" w:rsidP="0055224D">
      <w:pPr>
        <w:rPr>
          <w:rFonts w:cs="Calibri"/>
          <w:sz w:val="28"/>
        </w:rPr>
      </w:pPr>
    </w:p>
    <w:p w:rsidR="0055224D" w:rsidRPr="00BD2EA1" w:rsidRDefault="0055224D" w:rsidP="0055224D">
      <w:pPr>
        <w:rPr>
          <w:rFonts w:cs="Calibri"/>
          <w:sz w:val="28"/>
        </w:rPr>
      </w:pPr>
    </w:p>
    <w:p w:rsidR="0055224D" w:rsidRPr="00BD2EA1" w:rsidRDefault="0055224D" w:rsidP="0055224D">
      <w:pPr>
        <w:rPr>
          <w:rFonts w:cs="Calibri"/>
          <w:sz w:val="28"/>
        </w:rPr>
      </w:pPr>
    </w:p>
    <w:p w:rsidR="0055224D" w:rsidRPr="00BD2EA1" w:rsidRDefault="0055224D" w:rsidP="0055224D">
      <w:pPr>
        <w:rPr>
          <w:rFonts w:cs="Calibri"/>
          <w:sz w:val="28"/>
        </w:rPr>
      </w:pPr>
    </w:p>
    <w:p w:rsidR="0055224D" w:rsidRDefault="0055224D" w:rsidP="0055224D">
      <w:pPr>
        <w:rPr>
          <w:rFonts w:cs="Calibri"/>
          <w:sz w:val="28"/>
        </w:rPr>
      </w:pPr>
    </w:p>
    <w:p w:rsidR="0055224D" w:rsidRDefault="0055224D" w:rsidP="0055224D">
      <w:pPr>
        <w:rPr>
          <w:rFonts w:cs="Calibri"/>
          <w:sz w:val="28"/>
        </w:rPr>
      </w:pPr>
    </w:p>
    <w:p w:rsidR="0055224D" w:rsidRDefault="0055224D" w:rsidP="0055224D">
      <w:pPr>
        <w:rPr>
          <w:rFonts w:cs="Calibri"/>
          <w:sz w:val="28"/>
        </w:rPr>
      </w:pPr>
    </w:p>
    <w:p w:rsidR="005C4534" w:rsidRDefault="005C4534" w:rsidP="0055224D">
      <w:pPr>
        <w:rPr>
          <w:rFonts w:cs="Calibri"/>
          <w:sz w:val="28"/>
        </w:rPr>
      </w:pPr>
    </w:p>
    <w:p w:rsidR="00C02B51" w:rsidRDefault="0055224D" w:rsidP="0055224D">
      <w:pPr>
        <w:tabs>
          <w:tab w:val="left" w:pos="9420"/>
        </w:tabs>
        <w:ind w:left="5103"/>
        <w:rPr>
          <w:rFonts w:cs="Calibri"/>
          <w:sz w:val="28"/>
        </w:rPr>
      </w:pPr>
      <w:r>
        <w:rPr>
          <w:rFonts w:cs="Calibri"/>
          <w:sz w:val="28"/>
        </w:rPr>
        <w:t xml:space="preserve">        </w:t>
      </w:r>
    </w:p>
    <w:p w:rsidR="0055224D" w:rsidRPr="006D5A38" w:rsidRDefault="0055224D" w:rsidP="00C02B51">
      <w:pPr>
        <w:tabs>
          <w:tab w:val="left" w:pos="9420"/>
        </w:tabs>
        <w:ind w:left="5103"/>
        <w:jc w:val="right"/>
        <w:rPr>
          <w:rFonts w:cs="Calibri"/>
          <w:sz w:val="32"/>
        </w:rPr>
      </w:pPr>
      <w:r>
        <w:rPr>
          <w:rFonts w:cs="Calibri"/>
          <w:sz w:val="28"/>
        </w:rPr>
        <w:lastRenderedPageBreak/>
        <w:t xml:space="preserve"> </w:t>
      </w:r>
      <w:r w:rsidRPr="006D5A38">
        <w:rPr>
          <w:rFonts w:cs="Calibri"/>
          <w:sz w:val="28"/>
        </w:rPr>
        <w:t>УТВЕРЖДЕН</w:t>
      </w:r>
    </w:p>
    <w:p w:rsidR="0055224D" w:rsidRPr="0055224D" w:rsidRDefault="0055224D" w:rsidP="00C02B51">
      <w:pPr>
        <w:tabs>
          <w:tab w:val="left" w:pos="9420"/>
        </w:tabs>
        <w:ind w:left="5103"/>
        <w:jc w:val="right"/>
        <w:rPr>
          <w:rFonts w:cs="Calibri"/>
          <w:sz w:val="28"/>
        </w:rPr>
      </w:pPr>
      <w:r w:rsidRPr="006D5A38">
        <w:rPr>
          <w:rFonts w:cs="Calibri"/>
          <w:sz w:val="28"/>
        </w:rPr>
        <w:t>постановле</w:t>
      </w:r>
      <w:r>
        <w:rPr>
          <w:rFonts w:cs="Calibri"/>
          <w:sz w:val="28"/>
        </w:rPr>
        <w:t>нием  администрации Бергульского</w:t>
      </w:r>
      <w:r w:rsidRPr="006D5A38">
        <w:rPr>
          <w:rFonts w:cs="Calibri"/>
          <w:sz w:val="28"/>
        </w:rPr>
        <w:t xml:space="preserve"> сельсовета  Северног</w:t>
      </w:r>
      <w:r>
        <w:rPr>
          <w:rFonts w:cs="Calibri"/>
          <w:sz w:val="28"/>
        </w:rPr>
        <w:t xml:space="preserve">о района  Новосибирской области </w:t>
      </w:r>
      <w:r w:rsidRPr="006D5A38">
        <w:rPr>
          <w:rFonts w:cs="Calibri"/>
          <w:sz w:val="28"/>
        </w:rPr>
        <w:t xml:space="preserve">от </w:t>
      </w:r>
      <w:r w:rsidR="00FB19F0">
        <w:rPr>
          <w:rFonts w:cs="Calibri"/>
          <w:sz w:val="28"/>
        </w:rPr>
        <w:t>24.02.2022</w:t>
      </w:r>
      <w:r w:rsidRPr="006D5A38">
        <w:rPr>
          <w:rFonts w:cs="Calibri"/>
          <w:sz w:val="28"/>
        </w:rPr>
        <w:t xml:space="preserve"> №</w:t>
      </w:r>
      <w:r w:rsidR="00643158">
        <w:rPr>
          <w:rFonts w:cs="Calibri"/>
          <w:sz w:val="28"/>
        </w:rPr>
        <w:t xml:space="preserve"> 10</w:t>
      </w:r>
      <w:bookmarkStart w:id="0" w:name="_GoBack"/>
      <w:bookmarkEnd w:id="0"/>
      <w:r w:rsidR="00FB19F0">
        <w:rPr>
          <w:rFonts w:cs="Calibri"/>
          <w:sz w:val="28"/>
        </w:rPr>
        <w:t>/3</w:t>
      </w:r>
      <w:r w:rsidRPr="006D5A38">
        <w:rPr>
          <w:rFonts w:cs="Calibri"/>
          <w:sz w:val="28"/>
        </w:rPr>
        <w:t xml:space="preserve">  </w:t>
      </w: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</w:p>
    <w:p w:rsidR="0055224D" w:rsidRDefault="0055224D" w:rsidP="0055224D">
      <w:pPr>
        <w:tabs>
          <w:tab w:val="left" w:pos="9420"/>
        </w:tabs>
        <w:rPr>
          <w:rFonts w:cs="Calibri"/>
          <w:sz w:val="28"/>
        </w:rPr>
      </w:pPr>
    </w:p>
    <w:p w:rsidR="0055224D" w:rsidRPr="00BD2EA1" w:rsidRDefault="0055224D" w:rsidP="0055224D">
      <w:pPr>
        <w:tabs>
          <w:tab w:val="left" w:pos="9420"/>
        </w:tabs>
        <w:jc w:val="center"/>
        <w:rPr>
          <w:rFonts w:cs="Calibri"/>
          <w:b/>
          <w:sz w:val="28"/>
        </w:rPr>
      </w:pPr>
      <w:r w:rsidRPr="00BD2EA1">
        <w:rPr>
          <w:rFonts w:cs="Calibri"/>
          <w:b/>
          <w:sz w:val="28"/>
        </w:rPr>
        <w:t>Календарный план физкультурных и спортивных меропр</w:t>
      </w:r>
      <w:r>
        <w:rPr>
          <w:rFonts w:cs="Calibri"/>
          <w:b/>
          <w:sz w:val="28"/>
        </w:rPr>
        <w:t>иятий на территории Бергульского</w:t>
      </w:r>
      <w:r w:rsidRPr="00BD2EA1">
        <w:rPr>
          <w:rFonts w:cs="Calibri"/>
          <w:b/>
          <w:sz w:val="28"/>
        </w:rPr>
        <w:t xml:space="preserve"> сельсовета Северного района Новосибирской области на 20</w:t>
      </w:r>
      <w:r w:rsidR="00FB19F0">
        <w:rPr>
          <w:rFonts w:cs="Calibri"/>
          <w:b/>
          <w:sz w:val="28"/>
        </w:rPr>
        <w:t>22</w:t>
      </w:r>
      <w:r w:rsidRPr="00BD2EA1">
        <w:rPr>
          <w:rFonts w:cs="Calibri"/>
          <w:b/>
          <w:sz w:val="28"/>
        </w:rPr>
        <w:t xml:space="preserve"> год</w:t>
      </w:r>
    </w:p>
    <w:p w:rsidR="00FB19F0" w:rsidRDefault="00FB19F0" w:rsidP="00FB19F0"/>
    <w:p w:rsidR="00FB19F0" w:rsidRPr="00FB19F0" w:rsidRDefault="00FB19F0" w:rsidP="00FB19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701"/>
        <w:gridCol w:w="2092"/>
      </w:tblGrid>
      <w:tr w:rsidR="00FB19F0" w:rsidRPr="00FB19F0" w:rsidTr="0058095C">
        <w:trPr>
          <w:trHeight w:val="6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B19F0" w:rsidRPr="00FB19F0" w:rsidTr="0058095C">
        <w:trPr>
          <w:trHeight w:val="410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9F0" w:rsidRPr="00FB19F0" w:rsidRDefault="00FB19F0" w:rsidP="00FB19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b/>
                <w:sz w:val="28"/>
                <w:szCs w:val="28"/>
                <w:lang w:eastAsia="en-US"/>
              </w:rPr>
              <w:t>РАЙОННЫЕ МЕРОПРИЯТИЯ</w:t>
            </w:r>
          </w:p>
        </w:tc>
      </w:tr>
      <w:tr w:rsidR="00FB19F0" w:rsidRPr="00FB19F0" w:rsidTr="0058095C">
        <w:trPr>
          <w:trHeight w:val="5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Лыжня России – 2022</w:t>
            </w:r>
          </w:p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Соревнования по стрельбе из    электронного оружия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rPr>
          <w:trHeight w:val="1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Русские шашки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rPr>
          <w:trHeight w:val="5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Бадминтон</w:t>
            </w:r>
          </w:p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FB19F0">
              <w:rPr>
                <w:rFonts w:eastAsia="Calibri"/>
                <w:sz w:val="28"/>
                <w:szCs w:val="28"/>
                <w:lang w:eastAsia="en-US"/>
              </w:rPr>
              <w:t>Дартс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 Окунева Т.Н.</w:t>
            </w:r>
          </w:p>
        </w:tc>
      </w:tr>
      <w:tr w:rsidR="00FB19F0" w:rsidRPr="00FB19F0" w:rsidTr="0058095C">
        <w:trPr>
          <w:trHeight w:val="5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«Легкоатлетическая эстафета» посвященная 9 мая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rPr>
          <w:trHeight w:val="3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Перетягивание каната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rPr>
          <w:trHeight w:val="5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День физкультурника</w:t>
            </w:r>
          </w:p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Всероссийский физкультурно – спортивный комплекс «Готов к труду и обороне»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rPr>
          <w:trHeight w:val="3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Кросс нации - 2022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</w:t>
            </w:r>
          </w:p>
        </w:tc>
      </w:tr>
      <w:tr w:rsidR="00FB19F0" w:rsidRPr="00FB19F0" w:rsidTr="0058095C">
        <w:trPr>
          <w:trHeight w:val="57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Международный день пожилых людей</w:t>
            </w:r>
          </w:p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- Турнир по шашкам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19F0" w:rsidRPr="00FB19F0" w:rsidTr="0058095C">
        <w:trPr>
          <w:trHeight w:val="2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День здоровья</w:t>
            </w:r>
          </w:p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Международный день инвалидов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</w:tbl>
    <w:p w:rsidR="00FB19F0" w:rsidRPr="00FB19F0" w:rsidRDefault="00FB19F0" w:rsidP="00FB19F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B19F0" w:rsidRPr="00FB19F0" w:rsidRDefault="00FB19F0" w:rsidP="00FB19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19F0">
        <w:rPr>
          <w:rFonts w:eastAsia="Calibri"/>
          <w:b/>
          <w:sz w:val="28"/>
          <w:szCs w:val="28"/>
          <w:lang w:eastAsia="en-US"/>
        </w:rPr>
        <w:t>МЕРОПРИЯТИЯ СЕЛА ПО РАБОТЕ С ДЕТЬМИ И МОЛОДЕЖЬЮ</w:t>
      </w:r>
    </w:p>
    <w:p w:rsidR="00FB19F0" w:rsidRPr="00FB19F0" w:rsidRDefault="00FB19F0" w:rsidP="00FB19F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00"/>
        <w:gridCol w:w="2393"/>
      </w:tblGrid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Спортивно игровая программа «Сани, везите меня сами»</w:t>
            </w:r>
          </w:p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Познавательная программа «Как жить сегодня, что бы увидеть завтра»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FB19F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Спортивно - игровая программа</w:t>
            </w:r>
          </w:p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   «Силушка богатырская»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- Спортивно развлекательная  программа </w:t>
            </w:r>
            <w:r w:rsidRPr="00FB19F0">
              <w:rPr>
                <w:rFonts w:eastAsia="Calibri"/>
                <w:sz w:val="28"/>
                <w:szCs w:val="28"/>
                <w:lang w:eastAsia="en-US"/>
              </w:rPr>
              <w:lastRenderedPageBreak/>
              <w:t>«Ни минуты покоя»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Спортивный велопробег «Во славу Победы!»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Спортивно – развлекательная программа «Раз, два, три - беги»</w:t>
            </w:r>
          </w:p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Игра – путешествие «В поисках страны здоровья»</w:t>
            </w:r>
          </w:p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Спортивная программа «Весёлая разминка»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FB19F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Турнир по шашкам «В гостях у шашечной Дамы»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Спортивно – развлекательная программа «Со спортом дружим и танцуем»</w:t>
            </w:r>
          </w:p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FB19F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Игровая программа «На зарядку становись!»</w:t>
            </w:r>
          </w:p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 Развлекательная программа «Прыг – скок»</w:t>
            </w:r>
          </w:p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 Спортивная программа "Все на футбол"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Игровая программа «Будь спортивным и здоровым»</w:t>
            </w:r>
          </w:p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- Соревнование по теннису « Теннисный спор»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rPr>
          <w:trHeight w:val="55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FB19F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Турнир по шашкам «Точный ход»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rPr>
          <w:trHeight w:val="55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FB19F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Спортивная программа «Здоровее всех здоровых!»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Работа спортивной секции «Игровые виды» (теннис, шашки, </w:t>
            </w:r>
            <w:proofErr w:type="spellStart"/>
            <w:r w:rsidRPr="00FB19F0">
              <w:rPr>
                <w:rFonts w:eastAsia="Calibri"/>
                <w:sz w:val="28"/>
                <w:szCs w:val="28"/>
                <w:lang w:eastAsia="en-US"/>
              </w:rPr>
              <w:t>дартс</w:t>
            </w:r>
            <w:proofErr w:type="spellEnd"/>
            <w:r w:rsidRPr="00FB19F0">
              <w:rPr>
                <w:rFonts w:eastAsia="Calibri"/>
                <w:sz w:val="28"/>
                <w:szCs w:val="28"/>
                <w:lang w:eastAsia="en-US"/>
              </w:rPr>
              <w:t>, волейбол)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(два раза в неделю)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9F0" w:rsidRPr="00FB19F0" w:rsidRDefault="00FB19F0" w:rsidP="00FB19F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B19F0" w:rsidRPr="00FB19F0" w:rsidRDefault="00FB19F0" w:rsidP="00FB19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19F0" w:rsidRPr="00FB19F0" w:rsidRDefault="00FB19F0" w:rsidP="00FB19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19F0">
        <w:rPr>
          <w:rFonts w:eastAsia="Calibri"/>
          <w:b/>
          <w:sz w:val="28"/>
          <w:szCs w:val="28"/>
          <w:lang w:eastAsia="en-US"/>
        </w:rPr>
        <w:t xml:space="preserve">ПЛАН МЕРОПРИЯТИЙ ПО РЕАЛИЗАЦИИ ВФСК ГТО </w:t>
      </w:r>
      <w:proofErr w:type="gramStart"/>
      <w:r w:rsidRPr="00FB19F0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FB19F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B19F0" w:rsidRPr="00FB19F0" w:rsidRDefault="00FB19F0" w:rsidP="00FB19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19F0">
        <w:rPr>
          <w:rFonts w:eastAsia="Calibri"/>
          <w:b/>
          <w:sz w:val="28"/>
          <w:szCs w:val="28"/>
          <w:lang w:eastAsia="en-US"/>
        </w:rPr>
        <w:t>МКУК «БЕРГУЛЬСКИЙ СДК»  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33"/>
        <w:gridCol w:w="1722"/>
        <w:gridCol w:w="2382"/>
      </w:tblGrid>
      <w:tr w:rsidR="00FB19F0" w:rsidRPr="00FB19F0" w:rsidTr="0058095C">
        <w:tc>
          <w:tcPr>
            <w:tcW w:w="534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933" w:type="dxa"/>
          </w:tcPr>
          <w:p w:rsidR="00FB19F0" w:rsidRPr="00FB19F0" w:rsidRDefault="00FB19F0" w:rsidP="00FB19F0">
            <w:pPr>
              <w:tabs>
                <w:tab w:val="left" w:pos="63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Консультации по вопросам физического воспитания, подготовки и сдачи норм ГТО работниками МКУК «</w:t>
            </w:r>
            <w:proofErr w:type="spellStart"/>
            <w:r w:rsidRPr="00FB19F0">
              <w:rPr>
                <w:rFonts w:eastAsia="Calibri"/>
                <w:sz w:val="28"/>
                <w:szCs w:val="28"/>
                <w:lang w:eastAsia="en-US"/>
              </w:rPr>
              <w:t>Бергульский</w:t>
            </w:r>
            <w:proofErr w:type="spellEnd"/>
            <w:r w:rsidRPr="00FB19F0">
              <w:rPr>
                <w:rFonts w:eastAsia="Calibri"/>
                <w:sz w:val="28"/>
                <w:szCs w:val="28"/>
                <w:lang w:eastAsia="en-US"/>
              </w:rPr>
              <w:t xml:space="preserve"> СДК»</w:t>
            </w:r>
          </w:p>
        </w:tc>
        <w:tc>
          <w:tcPr>
            <w:tcW w:w="172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по потребности</w:t>
            </w:r>
          </w:p>
        </w:tc>
        <w:tc>
          <w:tcPr>
            <w:tcW w:w="238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933" w:type="dxa"/>
          </w:tcPr>
          <w:p w:rsidR="00FB19F0" w:rsidRPr="00FB19F0" w:rsidRDefault="00FB19F0" w:rsidP="00FB19F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Проведение спортивных мероприятий с включением нормативов ГТО</w:t>
            </w:r>
          </w:p>
        </w:tc>
        <w:tc>
          <w:tcPr>
            <w:tcW w:w="172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933" w:type="dxa"/>
          </w:tcPr>
          <w:p w:rsidR="00FB19F0" w:rsidRPr="00FB19F0" w:rsidRDefault="00FB19F0" w:rsidP="00FB19F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Реализация физкультурно – массовых мероприятий с жителями села Бергуль (Кросс Нации и др.)</w:t>
            </w:r>
          </w:p>
        </w:tc>
        <w:tc>
          <w:tcPr>
            <w:tcW w:w="172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933" w:type="dxa"/>
          </w:tcPr>
          <w:p w:rsidR="00FB19F0" w:rsidRPr="00FB19F0" w:rsidRDefault="00FB19F0" w:rsidP="00FB19F0">
            <w:pPr>
              <w:tabs>
                <w:tab w:val="left" w:pos="24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Участие в  фестивалях, акциях по реализации норм комплекса ГТО</w:t>
            </w:r>
          </w:p>
        </w:tc>
        <w:tc>
          <w:tcPr>
            <w:tcW w:w="172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38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  <w:tr w:rsidR="00FB19F0" w:rsidRPr="00FB19F0" w:rsidTr="0058095C">
        <w:tc>
          <w:tcPr>
            <w:tcW w:w="534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4933" w:type="dxa"/>
          </w:tcPr>
          <w:p w:rsidR="00FB19F0" w:rsidRPr="00FB19F0" w:rsidRDefault="00FB19F0" w:rsidP="00FB19F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Размещение информации о сдачи нормативов комплекса ГТО на сайте администрации Бергульского СДК</w:t>
            </w:r>
          </w:p>
        </w:tc>
        <w:tc>
          <w:tcPr>
            <w:tcW w:w="172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82" w:type="dxa"/>
          </w:tcPr>
          <w:p w:rsidR="00FB19F0" w:rsidRPr="00FB19F0" w:rsidRDefault="00FB19F0" w:rsidP="00FB19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B19F0">
              <w:rPr>
                <w:rFonts w:eastAsia="Calibri"/>
                <w:sz w:val="28"/>
                <w:szCs w:val="28"/>
                <w:lang w:eastAsia="en-US"/>
              </w:rPr>
              <w:t>Окунева Т.Н.</w:t>
            </w:r>
          </w:p>
        </w:tc>
      </w:tr>
    </w:tbl>
    <w:p w:rsidR="00FB19F0" w:rsidRPr="00FB19F0" w:rsidRDefault="00FB19F0" w:rsidP="00FB19F0">
      <w:pPr>
        <w:rPr>
          <w:rFonts w:eastAsia="Calibri"/>
          <w:b/>
          <w:sz w:val="28"/>
          <w:szCs w:val="28"/>
          <w:lang w:eastAsia="en-US"/>
        </w:rPr>
      </w:pPr>
    </w:p>
    <w:p w:rsidR="00FB19F0" w:rsidRPr="00FB19F0" w:rsidRDefault="00FB19F0" w:rsidP="00FB19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19F0" w:rsidRPr="00FB19F0" w:rsidRDefault="00FB19F0" w:rsidP="00FB19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12C5" w:rsidRPr="00FB19F0" w:rsidRDefault="00B612C5" w:rsidP="00FB19F0">
      <w:pPr>
        <w:jc w:val="center"/>
      </w:pPr>
    </w:p>
    <w:sectPr w:rsidR="00B612C5" w:rsidRPr="00FB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4D"/>
    <w:rsid w:val="0055224D"/>
    <w:rsid w:val="005C4534"/>
    <w:rsid w:val="00643158"/>
    <w:rsid w:val="00B612C5"/>
    <w:rsid w:val="00C02B51"/>
    <w:rsid w:val="00EB31FA"/>
    <w:rsid w:val="00F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2021-04-22T08:05:00Z</dcterms:created>
  <dcterms:modified xsi:type="dcterms:W3CDTF">2022-06-10T09:13:00Z</dcterms:modified>
</cp:coreProperties>
</file>