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D82" w:rsidRPr="000C1D82" w:rsidRDefault="000C1D82" w:rsidP="005550B8">
      <w:pPr>
        <w:autoSpaceDE w:val="0"/>
        <w:autoSpaceDN w:val="0"/>
        <w:adjustRightInd w:val="0"/>
        <w:spacing w:after="0" w:line="240" w:lineRule="auto"/>
        <w:jc w:val="center"/>
        <w:rPr>
          <w:rFonts w:eastAsia="Calibri" w:cs="Times New Roman"/>
          <w:szCs w:val="28"/>
        </w:rPr>
      </w:pPr>
      <w:r w:rsidRPr="000C1D82">
        <w:rPr>
          <w:rFonts w:eastAsia="Calibri" w:cs="Times New Roman"/>
          <w:szCs w:val="28"/>
        </w:rPr>
        <w:t xml:space="preserve">АДМИНИСТРАЦИЯ </w:t>
      </w:r>
      <w:r w:rsidR="00755BD2">
        <w:rPr>
          <w:rFonts w:eastAsia="Calibri" w:cs="Times New Roman"/>
          <w:szCs w:val="28"/>
        </w:rPr>
        <w:t>БЕРГУЛЬСКОГО</w:t>
      </w:r>
      <w:r w:rsidRPr="000C1D82">
        <w:rPr>
          <w:rFonts w:eastAsia="Calibri" w:cs="Times New Roman"/>
          <w:szCs w:val="28"/>
        </w:rPr>
        <w:t xml:space="preserve"> СЕЛЬСОВЕТА</w:t>
      </w:r>
    </w:p>
    <w:p w:rsidR="000C1D82" w:rsidRPr="000C1D82" w:rsidRDefault="000C1D82" w:rsidP="005550B8">
      <w:pPr>
        <w:spacing w:after="0" w:line="240" w:lineRule="auto"/>
        <w:ind w:left="540" w:right="1615"/>
        <w:jc w:val="center"/>
        <w:rPr>
          <w:rFonts w:eastAsia="Calibri" w:cs="Times New Roman"/>
          <w:szCs w:val="28"/>
        </w:rPr>
      </w:pPr>
      <w:r w:rsidRPr="000C1D82">
        <w:rPr>
          <w:rFonts w:eastAsia="Calibri" w:cs="Times New Roman"/>
          <w:szCs w:val="28"/>
        </w:rPr>
        <w:t xml:space="preserve">         Северного района</w:t>
      </w:r>
    </w:p>
    <w:p w:rsidR="000C1D82" w:rsidRPr="000C1D82" w:rsidRDefault="000C1D82" w:rsidP="005550B8">
      <w:pPr>
        <w:spacing w:after="0" w:line="240" w:lineRule="auto"/>
        <w:ind w:left="540" w:right="1615"/>
        <w:jc w:val="center"/>
        <w:rPr>
          <w:rFonts w:eastAsia="Calibri" w:cs="Times New Roman"/>
          <w:szCs w:val="28"/>
        </w:rPr>
      </w:pPr>
      <w:r w:rsidRPr="000C1D82">
        <w:rPr>
          <w:rFonts w:eastAsia="Calibri" w:cs="Times New Roman"/>
          <w:szCs w:val="28"/>
        </w:rPr>
        <w:t xml:space="preserve">          Новосибирской области</w:t>
      </w:r>
    </w:p>
    <w:p w:rsidR="000C1D82" w:rsidRPr="000C1D82" w:rsidRDefault="000C1D82" w:rsidP="000C1D82">
      <w:pPr>
        <w:spacing w:after="0"/>
        <w:ind w:left="540" w:right="1615"/>
        <w:jc w:val="center"/>
        <w:rPr>
          <w:rFonts w:eastAsia="Calibri" w:cs="Times New Roman"/>
          <w:szCs w:val="28"/>
        </w:rPr>
      </w:pPr>
    </w:p>
    <w:p w:rsidR="000C1D82" w:rsidRPr="000C1D82" w:rsidRDefault="00755BD2" w:rsidP="000C1D82">
      <w:pPr>
        <w:spacing w:after="0"/>
        <w:ind w:left="540" w:right="1615"/>
        <w:jc w:val="center"/>
        <w:rPr>
          <w:rFonts w:eastAsia="Calibri" w:cs="Times New Roman"/>
          <w:szCs w:val="28"/>
        </w:rPr>
      </w:pPr>
      <w:r>
        <w:rPr>
          <w:rFonts w:eastAsia="Calibri" w:cs="Times New Roman"/>
          <w:szCs w:val="28"/>
        </w:rPr>
        <w:t xml:space="preserve">          </w:t>
      </w:r>
      <w:proofErr w:type="gramStart"/>
      <w:r w:rsidR="000C1D82" w:rsidRPr="000C1D82">
        <w:rPr>
          <w:rFonts w:eastAsia="Calibri" w:cs="Times New Roman"/>
          <w:szCs w:val="28"/>
        </w:rPr>
        <w:t>П</w:t>
      </w:r>
      <w:proofErr w:type="gramEnd"/>
      <w:r w:rsidR="000C1D82" w:rsidRPr="000C1D82">
        <w:rPr>
          <w:rFonts w:eastAsia="Calibri" w:cs="Times New Roman"/>
          <w:szCs w:val="28"/>
        </w:rPr>
        <w:t xml:space="preserve"> О С Т А Н О В Л Е Н И Е</w:t>
      </w:r>
    </w:p>
    <w:p w:rsidR="000C1D82" w:rsidRPr="000C1D82" w:rsidRDefault="000C1D82" w:rsidP="000C1D82">
      <w:pPr>
        <w:spacing w:after="0"/>
        <w:ind w:left="540" w:right="1615"/>
        <w:jc w:val="center"/>
        <w:rPr>
          <w:rFonts w:eastAsia="Calibri" w:cs="Times New Roman"/>
          <w:szCs w:val="28"/>
        </w:rPr>
      </w:pPr>
    </w:p>
    <w:p w:rsidR="000C1D82" w:rsidRPr="000C1D82" w:rsidRDefault="000C1D82" w:rsidP="000C1D82">
      <w:pPr>
        <w:spacing w:after="0" w:line="240" w:lineRule="auto"/>
        <w:rPr>
          <w:rFonts w:eastAsia="Times New Roman" w:cs="Times New Roman"/>
          <w:b/>
          <w:bCs/>
          <w:szCs w:val="28"/>
          <w:lang w:eastAsia="ru-RU"/>
        </w:rPr>
      </w:pPr>
    </w:p>
    <w:p w:rsidR="000C1D82" w:rsidRPr="000C1D82" w:rsidRDefault="00755BD2" w:rsidP="000C1D82">
      <w:pPr>
        <w:spacing w:after="0" w:line="240" w:lineRule="auto"/>
        <w:rPr>
          <w:rFonts w:eastAsia="Times New Roman" w:cs="Times New Roman"/>
          <w:szCs w:val="28"/>
          <w:lang w:eastAsia="ru-RU"/>
        </w:rPr>
      </w:pPr>
      <w:r>
        <w:rPr>
          <w:rFonts w:eastAsia="Times New Roman" w:cs="Times New Roman"/>
          <w:szCs w:val="28"/>
          <w:lang w:eastAsia="ru-RU"/>
        </w:rPr>
        <w:t>16</w:t>
      </w:r>
      <w:r w:rsidR="000C1D82" w:rsidRPr="000C1D82">
        <w:rPr>
          <w:rFonts w:eastAsia="Times New Roman" w:cs="Times New Roman"/>
          <w:szCs w:val="28"/>
          <w:lang w:eastAsia="ru-RU"/>
        </w:rPr>
        <w:t>.</w:t>
      </w:r>
      <w:r>
        <w:rPr>
          <w:rFonts w:eastAsia="Times New Roman" w:cs="Times New Roman"/>
          <w:szCs w:val="28"/>
          <w:lang w:eastAsia="ru-RU"/>
        </w:rPr>
        <w:t>11</w:t>
      </w:r>
      <w:r w:rsidR="000C1D82" w:rsidRPr="000C1D82">
        <w:rPr>
          <w:rFonts w:eastAsia="Times New Roman" w:cs="Times New Roman"/>
          <w:szCs w:val="28"/>
          <w:lang w:eastAsia="ru-RU"/>
        </w:rPr>
        <w:t xml:space="preserve">.2022                                    с. </w:t>
      </w:r>
      <w:r>
        <w:rPr>
          <w:rFonts w:eastAsia="Times New Roman" w:cs="Times New Roman"/>
          <w:szCs w:val="28"/>
          <w:lang w:eastAsia="ru-RU"/>
        </w:rPr>
        <w:t>Бергуль</w:t>
      </w:r>
      <w:r w:rsidR="000C1D82" w:rsidRPr="000C1D82">
        <w:rPr>
          <w:rFonts w:eastAsia="Times New Roman" w:cs="Times New Roman"/>
          <w:szCs w:val="28"/>
          <w:lang w:eastAsia="ru-RU"/>
        </w:rPr>
        <w:t xml:space="preserve">                                           № </w:t>
      </w:r>
      <w:r>
        <w:rPr>
          <w:rFonts w:eastAsia="Times New Roman" w:cs="Times New Roman"/>
          <w:szCs w:val="28"/>
          <w:lang w:eastAsia="ru-RU"/>
        </w:rPr>
        <w:t>83</w:t>
      </w:r>
    </w:p>
    <w:p w:rsidR="000C1D82" w:rsidRDefault="000C1D82" w:rsidP="000C1D82">
      <w:pPr>
        <w:pStyle w:val="a3"/>
        <w:spacing w:before="0" w:beforeAutospacing="0" w:after="0" w:afterAutospacing="0"/>
        <w:jc w:val="center"/>
        <w:rPr>
          <w:rFonts w:ascii="Arial" w:hAnsi="Arial" w:cs="Arial"/>
          <w:b/>
          <w:bCs/>
          <w:color w:val="000000"/>
          <w:sz w:val="32"/>
          <w:szCs w:val="32"/>
        </w:rPr>
      </w:pPr>
    </w:p>
    <w:p w:rsidR="00755BD2" w:rsidRDefault="000C1D82" w:rsidP="000C1A15">
      <w:pPr>
        <w:pStyle w:val="a3"/>
        <w:spacing w:before="0" w:beforeAutospacing="0" w:after="0" w:afterAutospacing="0"/>
        <w:jc w:val="center"/>
        <w:rPr>
          <w:bCs/>
          <w:color w:val="000000"/>
          <w:sz w:val="28"/>
          <w:szCs w:val="28"/>
        </w:rPr>
      </w:pPr>
      <w:r w:rsidRPr="000C1D82">
        <w:rPr>
          <w:bCs/>
          <w:color w:val="000000"/>
          <w:sz w:val="28"/>
          <w:szCs w:val="28"/>
        </w:rPr>
        <w:t>Об утверждении порядка определения п</w:t>
      </w:r>
      <w:r w:rsidR="00755BD2">
        <w:rPr>
          <w:bCs/>
          <w:color w:val="000000"/>
          <w:sz w:val="28"/>
          <w:szCs w:val="28"/>
        </w:rPr>
        <w:t xml:space="preserve">латы за использование земельных </w:t>
      </w:r>
      <w:r w:rsidRPr="000C1D82">
        <w:rPr>
          <w:bCs/>
          <w:color w:val="000000"/>
          <w:sz w:val="28"/>
          <w:szCs w:val="28"/>
        </w:rPr>
        <w:t>участк</w:t>
      </w:r>
      <w:r w:rsidR="001A31DB">
        <w:rPr>
          <w:bCs/>
          <w:color w:val="000000"/>
          <w:sz w:val="28"/>
          <w:szCs w:val="28"/>
        </w:rPr>
        <w:t>ов, наход</w:t>
      </w:r>
      <w:bookmarkStart w:id="0" w:name="_GoBack"/>
      <w:bookmarkEnd w:id="0"/>
      <w:r w:rsidR="001A31DB">
        <w:rPr>
          <w:bCs/>
          <w:color w:val="000000"/>
          <w:sz w:val="28"/>
          <w:szCs w:val="28"/>
        </w:rPr>
        <w:t xml:space="preserve">ящихся </w:t>
      </w:r>
      <w:proofErr w:type="gramStart"/>
      <w:r w:rsidR="001A31DB">
        <w:rPr>
          <w:bCs/>
          <w:color w:val="000000"/>
          <w:sz w:val="28"/>
          <w:szCs w:val="28"/>
        </w:rPr>
        <w:t>в</w:t>
      </w:r>
      <w:proofErr w:type="gramEnd"/>
      <w:r w:rsidR="001A31DB">
        <w:rPr>
          <w:bCs/>
          <w:color w:val="000000"/>
          <w:sz w:val="28"/>
          <w:szCs w:val="28"/>
        </w:rPr>
        <w:t xml:space="preserve"> муниципальной </w:t>
      </w:r>
    </w:p>
    <w:p w:rsidR="000C1D82" w:rsidRPr="000C1D82" w:rsidRDefault="00755BD2" w:rsidP="000C1A15">
      <w:pPr>
        <w:pStyle w:val="a3"/>
        <w:spacing w:before="0" w:beforeAutospacing="0" w:after="0" w:afterAutospacing="0"/>
        <w:jc w:val="center"/>
        <w:rPr>
          <w:color w:val="000000"/>
          <w:sz w:val="28"/>
          <w:szCs w:val="28"/>
        </w:rPr>
      </w:pPr>
      <w:r>
        <w:rPr>
          <w:bCs/>
          <w:color w:val="000000"/>
          <w:sz w:val="28"/>
          <w:szCs w:val="28"/>
        </w:rPr>
        <w:t>с</w:t>
      </w:r>
      <w:r w:rsidR="000C1D82" w:rsidRPr="000C1D82">
        <w:rPr>
          <w:bCs/>
          <w:color w:val="000000"/>
          <w:sz w:val="28"/>
          <w:szCs w:val="28"/>
        </w:rPr>
        <w:t>обственности </w:t>
      </w:r>
      <w:r>
        <w:rPr>
          <w:bCs/>
          <w:color w:val="000000"/>
          <w:sz w:val="28"/>
          <w:szCs w:val="28"/>
        </w:rPr>
        <w:t xml:space="preserve">Бергульского </w:t>
      </w:r>
      <w:r w:rsidR="000C1D82" w:rsidRPr="000C1D82">
        <w:rPr>
          <w:bCs/>
          <w:color w:val="000000"/>
          <w:sz w:val="28"/>
          <w:szCs w:val="28"/>
        </w:rPr>
        <w:t> сельсовета </w:t>
      </w:r>
      <w:r w:rsidR="005550B8">
        <w:rPr>
          <w:bCs/>
          <w:color w:val="000000"/>
          <w:sz w:val="28"/>
          <w:szCs w:val="28"/>
        </w:rPr>
        <w:t>Северного</w:t>
      </w:r>
      <w:r w:rsidR="000C1D82" w:rsidRPr="000C1D82">
        <w:rPr>
          <w:bCs/>
          <w:color w:val="000000"/>
          <w:sz w:val="28"/>
          <w:szCs w:val="28"/>
        </w:rPr>
        <w:t> района Новосибирской области, для возведения гражданами гаражей, являющихся некапитальными сооружениями</w:t>
      </w:r>
    </w:p>
    <w:p w:rsidR="000C1D82" w:rsidRPr="000C1D82" w:rsidRDefault="000C1D82" w:rsidP="005550B8">
      <w:pPr>
        <w:pStyle w:val="a3"/>
        <w:spacing w:before="0" w:beforeAutospacing="0" w:after="0" w:afterAutospacing="0"/>
        <w:jc w:val="center"/>
        <w:rPr>
          <w:color w:val="000000"/>
          <w:sz w:val="28"/>
          <w:szCs w:val="28"/>
        </w:rPr>
      </w:pPr>
      <w:r w:rsidRPr="000C1D82">
        <w:rPr>
          <w:color w:val="000000"/>
          <w:sz w:val="28"/>
          <w:szCs w:val="28"/>
        </w:rPr>
        <w:t> </w:t>
      </w:r>
    </w:p>
    <w:p w:rsidR="000C1D82" w:rsidRPr="000C1D82" w:rsidRDefault="000C1D82" w:rsidP="005550B8">
      <w:pPr>
        <w:pStyle w:val="a3"/>
        <w:spacing w:before="0" w:beforeAutospacing="0" w:after="0" w:afterAutospacing="0"/>
        <w:jc w:val="both"/>
        <w:rPr>
          <w:color w:val="000000"/>
          <w:sz w:val="28"/>
          <w:szCs w:val="28"/>
        </w:rPr>
      </w:pPr>
      <w:r w:rsidRPr="000C1D82">
        <w:rPr>
          <w:color w:val="000000"/>
          <w:sz w:val="28"/>
          <w:szCs w:val="28"/>
        </w:rPr>
        <w:t xml:space="preserve">В соответствии с подпунктом 3 пункта 2 статьи 39.36-1 Земельного кодекса Российской Федерации, </w:t>
      </w:r>
    </w:p>
    <w:p w:rsidR="000C1D82" w:rsidRPr="000C1D82" w:rsidRDefault="000C1D82" w:rsidP="005550B8">
      <w:pPr>
        <w:pStyle w:val="a3"/>
        <w:spacing w:before="0" w:beforeAutospacing="0" w:after="0" w:afterAutospacing="0"/>
        <w:jc w:val="both"/>
        <w:rPr>
          <w:color w:val="000000"/>
          <w:sz w:val="28"/>
          <w:szCs w:val="28"/>
        </w:rPr>
      </w:pPr>
      <w:r w:rsidRPr="000C1D82">
        <w:rPr>
          <w:color w:val="000000"/>
          <w:sz w:val="28"/>
          <w:szCs w:val="28"/>
        </w:rPr>
        <w:t>ПОСТАНОВЛЯ</w:t>
      </w:r>
      <w:r w:rsidR="00C03F13">
        <w:rPr>
          <w:color w:val="000000"/>
          <w:sz w:val="28"/>
          <w:szCs w:val="28"/>
        </w:rPr>
        <w:t>ЕТ</w:t>
      </w:r>
      <w:r w:rsidRPr="000C1D82">
        <w:rPr>
          <w:color w:val="000000"/>
          <w:sz w:val="28"/>
          <w:szCs w:val="28"/>
        </w:rPr>
        <w:t>:</w:t>
      </w:r>
    </w:p>
    <w:p w:rsidR="00087936" w:rsidRDefault="00A5024F" w:rsidP="00087936">
      <w:pPr>
        <w:pStyle w:val="a3"/>
        <w:spacing w:before="0" w:beforeAutospacing="0" w:after="0" w:afterAutospacing="0"/>
        <w:jc w:val="both"/>
        <w:rPr>
          <w:color w:val="000000"/>
          <w:sz w:val="28"/>
          <w:szCs w:val="28"/>
        </w:rPr>
      </w:pPr>
      <w:r>
        <w:rPr>
          <w:color w:val="000000"/>
          <w:sz w:val="28"/>
          <w:szCs w:val="28"/>
        </w:rPr>
        <w:t xml:space="preserve">           1.</w:t>
      </w:r>
      <w:r w:rsidR="000C1D82" w:rsidRPr="000C1D82">
        <w:rPr>
          <w:color w:val="000000"/>
          <w:sz w:val="28"/>
          <w:szCs w:val="28"/>
        </w:rPr>
        <w:t>Утвердить Порядок определения платы за использование земельных участков, находящихся в муниципальной собственности </w:t>
      </w:r>
      <w:r w:rsidR="00755BD2">
        <w:rPr>
          <w:color w:val="000000"/>
          <w:sz w:val="28"/>
          <w:szCs w:val="28"/>
        </w:rPr>
        <w:t xml:space="preserve"> Бергульского </w:t>
      </w:r>
      <w:r w:rsidR="000C1D82" w:rsidRPr="000C1D82">
        <w:rPr>
          <w:color w:val="000000"/>
          <w:sz w:val="28"/>
          <w:szCs w:val="28"/>
        </w:rPr>
        <w:t> сельсовета </w:t>
      </w:r>
      <w:r w:rsidRPr="00A5024F">
        <w:rPr>
          <w:color w:val="000000"/>
          <w:sz w:val="28"/>
          <w:szCs w:val="28"/>
        </w:rPr>
        <w:t xml:space="preserve">Северного </w:t>
      </w:r>
      <w:r w:rsidR="000C1D82" w:rsidRPr="000C1D82">
        <w:rPr>
          <w:color w:val="000000"/>
          <w:sz w:val="28"/>
          <w:szCs w:val="28"/>
        </w:rPr>
        <w:t>района Новосибирской области, для возведения гражданами гаражей, являющихся некапитальными сооружениями (приложение).</w:t>
      </w:r>
    </w:p>
    <w:p w:rsidR="00087936" w:rsidRPr="00087936" w:rsidRDefault="00755BD2" w:rsidP="00087936">
      <w:pPr>
        <w:pStyle w:val="a3"/>
        <w:spacing w:before="0" w:beforeAutospacing="0" w:after="0" w:afterAutospacing="0"/>
        <w:jc w:val="both"/>
        <w:rPr>
          <w:color w:val="000000"/>
          <w:sz w:val="28"/>
          <w:szCs w:val="28"/>
        </w:rPr>
      </w:pPr>
      <w:r>
        <w:rPr>
          <w:color w:val="000000"/>
          <w:sz w:val="28"/>
          <w:szCs w:val="28"/>
        </w:rPr>
        <w:t xml:space="preserve">           </w:t>
      </w:r>
      <w:r w:rsidR="000C1D82" w:rsidRPr="000C1D82">
        <w:rPr>
          <w:color w:val="000000"/>
          <w:sz w:val="28"/>
          <w:szCs w:val="28"/>
        </w:rPr>
        <w:t xml:space="preserve">2. </w:t>
      </w:r>
      <w:proofErr w:type="gramStart"/>
      <w:r w:rsidR="00087936" w:rsidRPr="00087936">
        <w:rPr>
          <w:color w:val="000000"/>
          <w:sz w:val="28"/>
          <w:szCs w:val="28"/>
        </w:rPr>
        <w:t>Разместить</w:t>
      </w:r>
      <w:proofErr w:type="gramEnd"/>
      <w:r w:rsidR="00087936" w:rsidRPr="00087936">
        <w:rPr>
          <w:color w:val="000000"/>
          <w:sz w:val="28"/>
          <w:szCs w:val="28"/>
        </w:rPr>
        <w:t xml:space="preserve"> настоящее постановление на официальном сайте администрации </w:t>
      </w:r>
      <w:r>
        <w:rPr>
          <w:color w:val="000000"/>
          <w:sz w:val="28"/>
          <w:szCs w:val="28"/>
        </w:rPr>
        <w:t>Бергульского</w:t>
      </w:r>
      <w:r w:rsidR="00087936" w:rsidRPr="00087936">
        <w:rPr>
          <w:color w:val="000000"/>
          <w:sz w:val="28"/>
          <w:szCs w:val="28"/>
        </w:rPr>
        <w:t xml:space="preserve"> сельсовета Северного района Новосибирской области и опубликовать в периодическом печатном издании «Вестник </w:t>
      </w:r>
      <w:r>
        <w:rPr>
          <w:color w:val="000000"/>
          <w:sz w:val="28"/>
          <w:szCs w:val="28"/>
        </w:rPr>
        <w:t xml:space="preserve">Бергульского </w:t>
      </w:r>
      <w:r w:rsidR="00087936" w:rsidRPr="00087936">
        <w:rPr>
          <w:color w:val="000000"/>
          <w:sz w:val="28"/>
          <w:szCs w:val="28"/>
        </w:rPr>
        <w:t xml:space="preserve"> сельсовета»</w:t>
      </w:r>
    </w:p>
    <w:p w:rsidR="000C1D82" w:rsidRPr="000C1D82" w:rsidRDefault="002E309B" w:rsidP="00087936">
      <w:pPr>
        <w:pStyle w:val="a3"/>
        <w:spacing w:before="0" w:beforeAutospacing="0" w:after="0" w:afterAutospacing="0"/>
        <w:jc w:val="both"/>
        <w:rPr>
          <w:color w:val="000000"/>
          <w:sz w:val="28"/>
          <w:szCs w:val="28"/>
        </w:rPr>
      </w:pPr>
      <w:r>
        <w:rPr>
          <w:color w:val="000000"/>
          <w:sz w:val="28"/>
          <w:szCs w:val="28"/>
        </w:rPr>
        <w:t xml:space="preserve">          3</w:t>
      </w:r>
      <w:r w:rsidR="00087936" w:rsidRPr="00087936">
        <w:rPr>
          <w:color w:val="000000"/>
          <w:sz w:val="28"/>
          <w:szCs w:val="28"/>
        </w:rPr>
        <w:t>. Контроль за исполнением данного постановления оставляю за собой</w:t>
      </w:r>
      <w:proofErr w:type="gramStart"/>
      <w:r w:rsidR="00087936" w:rsidRPr="00087936">
        <w:rPr>
          <w:color w:val="000000"/>
          <w:sz w:val="28"/>
          <w:szCs w:val="28"/>
        </w:rPr>
        <w:t>.</w:t>
      </w:r>
      <w:r w:rsidR="000C1D82" w:rsidRPr="000C1D82">
        <w:rPr>
          <w:color w:val="000000"/>
          <w:sz w:val="28"/>
          <w:szCs w:val="28"/>
        </w:rPr>
        <w:t>.</w:t>
      </w:r>
      <w:proofErr w:type="gramEnd"/>
    </w:p>
    <w:p w:rsidR="000C1D82" w:rsidRPr="000C1D82" w:rsidRDefault="000C1D82" w:rsidP="00087936">
      <w:pPr>
        <w:pStyle w:val="a3"/>
        <w:spacing w:before="0" w:beforeAutospacing="0" w:after="0" w:afterAutospacing="0"/>
        <w:jc w:val="both"/>
        <w:rPr>
          <w:color w:val="000000"/>
          <w:sz w:val="28"/>
          <w:szCs w:val="28"/>
        </w:rPr>
      </w:pPr>
      <w:r w:rsidRPr="000C1D82">
        <w:rPr>
          <w:color w:val="000000"/>
          <w:sz w:val="28"/>
          <w:szCs w:val="28"/>
        </w:rPr>
        <w:t> </w:t>
      </w:r>
    </w:p>
    <w:p w:rsidR="000C1D82" w:rsidRPr="000C1D82" w:rsidRDefault="000C1D82" w:rsidP="005550B8">
      <w:pPr>
        <w:pStyle w:val="a3"/>
        <w:spacing w:before="0" w:beforeAutospacing="0" w:after="0" w:afterAutospacing="0"/>
        <w:jc w:val="both"/>
        <w:rPr>
          <w:color w:val="000000"/>
          <w:sz w:val="28"/>
          <w:szCs w:val="28"/>
        </w:rPr>
      </w:pPr>
      <w:r w:rsidRPr="000C1D82">
        <w:rPr>
          <w:color w:val="000000"/>
          <w:sz w:val="28"/>
          <w:szCs w:val="28"/>
        </w:rPr>
        <w:t> </w:t>
      </w:r>
    </w:p>
    <w:p w:rsidR="000C1D82" w:rsidRPr="000C1D82" w:rsidRDefault="000C1D82" w:rsidP="005550B8">
      <w:pPr>
        <w:pStyle w:val="a3"/>
        <w:spacing w:before="0" w:beforeAutospacing="0" w:after="0" w:afterAutospacing="0"/>
        <w:jc w:val="both"/>
        <w:rPr>
          <w:color w:val="000000"/>
          <w:sz w:val="28"/>
          <w:szCs w:val="28"/>
        </w:rPr>
      </w:pPr>
      <w:r w:rsidRPr="000C1D82">
        <w:rPr>
          <w:color w:val="000000"/>
          <w:sz w:val="28"/>
          <w:szCs w:val="28"/>
        </w:rPr>
        <w:t> </w:t>
      </w:r>
    </w:p>
    <w:p w:rsidR="000C1D82" w:rsidRPr="000C1D82" w:rsidRDefault="000C1D82" w:rsidP="005550B8">
      <w:pPr>
        <w:spacing w:after="0" w:line="240" w:lineRule="auto"/>
        <w:jc w:val="both"/>
        <w:rPr>
          <w:rFonts w:eastAsia="Times New Roman" w:cs="Times New Roman"/>
          <w:szCs w:val="28"/>
          <w:lang w:eastAsia="ru-RU"/>
        </w:rPr>
      </w:pPr>
      <w:r w:rsidRPr="000C1D82">
        <w:rPr>
          <w:rFonts w:eastAsia="Times New Roman" w:cs="Times New Roman"/>
          <w:szCs w:val="28"/>
          <w:lang w:eastAsia="ru-RU"/>
        </w:rPr>
        <w:t>Глав</w:t>
      </w:r>
      <w:r w:rsidR="00755BD2">
        <w:rPr>
          <w:rFonts w:eastAsia="Times New Roman" w:cs="Times New Roman"/>
          <w:szCs w:val="28"/>
          <w:lang w:eastAsia="ru-RU"/>
        </w:rPr>
        <w:t>а</w:t>
      </w:r>
      <w:r w:rsidRPr="000C1D82">
        <w:rPr>
          <w:rFonts w:eastAsia="Times New Roman" w:cs="Times New Roman"/>
          <w:szCs w:val="28"/>
          <w:lang w:eastAsia="ru-RU"/>
        </w:rPr>
        <w:t xml:space="preserve"> </w:t>
      </w:r>
      <w:r w:rsidR="00755BD2">
        <w:rPr>
          <w:rFonts w:eastAsia="Times New Roman" w:cs="Times New Roman"/>
          <w:szCs w:val="28"/>
          <w:lang w:eastAsia="ru-RU"/>
        </w:rPr>
        <w:t xml:space="preserve"> Бергульского </w:t>
      </w:r>
      <w:r w:rsidRPr="000C1D82">
        <w:rPr>
          <w:rFonts w:eastAsia="Times New Roman" w:cs="Times New Roman"/>
          <w:szCs w:val="28"/>
          <w:lang w:eastAsia="ru-RU"/>
        </w:rPr>
        <w:t xml:space="preserve"> сельсовета </w:t>
      </w:r>
    </w:p>
    <w:p w:rsidR="000C1D82" w:rsidRPr="000C1D82" w:rsidRDefault="000C1D82" w:rsidP="005550B8">
      <w:pPr>
        <w:spacing w:after="0" w:line="240" w:lineRule="auto"/>
        <w:jc w:val="both"/>
        <w:rPr>
          <w:rFonts w:eastAsia="Times New Roman" w:cs="Times New Roman"/>
          <w:szCs w:val="28"/>
          <w:lang w:eastAsia="ru-RU"/>
        </w:rPr>
      </w:pPr>
      <w:r w:rsidRPr="000C1D82">
        <w:rPr>
          <w:rFonts w:eastAsia="Times New Roman" w:cs="Times New Roman"/>
          <w:szCs w:val="28"/>
          <w:lang w:eastAsia="ru-RU"/>
        </w:rPr>
        <w:t xml:space="preserve">Северного района Новосибирской области                           </w:t>
      </w:r>
      <w:r w:rsidR="00755BD2">
        <w:rPr>
          <w:rFonts w:eastAsia="Times New Roman" w:cs="Times New Roman"/>
          <w:szCs w:val="28"/>
          <w:lang w:eastAsia="ru-RU"/>
        </w:rPr>
        <w:t>И.А.Трофимов</w:t>
      </w:r>
    </w:p>
    <w:p w:rsidR="000C1D82" w:rsidRPr="000C1D82" w:rsidRDefault="000C1D82" w:rsidP="005550B8">
      <w:pPr>
        <w:spacing w:line="240" w:lineRule="auto"/>
        <w:rPr>
          <w:rFonts w:eastAsia="Calibri" w:cs="Times New Roman"/>
        </w:rPr>
      </w:pPr>
    </w:p>
    <w:p w:rsidR="000C1D82" w:rsidRDefault="000C1D82" w:rsidP="005550B8">
      <w:pPr>
        <w:pStyle w:val="a3"/>
        <w:spacing w:before="0" w:beforeAutospacing="0" w:after="0" w:afterAutospacing="0"/>
        <w:jc w:val="right"/>
        <w:rPr>
          <w:color w:val="000000"/>
          <w:sz w:val="28"/>
          <w:szCs w:val="28"/>
        </w:rPr>
      </w:pPr>
    </w:p>
    <w:p w:rsidR="000C1D82" w:rsidRDefault="000C1D82" w:rsidP="005550B8">
      <w:pPr>
        <w:pStyle w:val="a3"/>
        <w:spacing w:before="0" w:beforeAutospacing="0" w:after="0" w:afterAutospacing="0"/>
        <w:jc w:val="right"/>
        <w:rPr>
          <w:color w:val="000000"/>
          <w:sz w:val="28"/>
          <w:szCs w:val="28"/>
        </w:rPr>
      </w:pPr>
    </w:p>
    <w:p w:rsidR="000C1D82" w:rsidRDefault="000C1D82" w:rsidP="005550B8">
      <w:pPr>
        <w:pStyle w:val="a3"/>
        <w:spacing w:before="0" w:beforeAutospacing="0" w:after="0" w:afterAutospacing="0"/>
        <w:jc w:val="right"/>
        <w:rPr>
          <w:color w:val="000000"/>
          <w:sz w:val="28"/>
          <w:szCs w:val="28"/>
        </w:rPr>
      </w:pPr>
    </w:p>
    <w:p w:rsidR="000C1D82" w:rsidRDefault="000C1D82" w:rsidP="005550B8">
      <w:pPr>
        <w:pStyle w:val="a3"/>
        <w:spacing w:before="0" w:beforeAutospacing="0" w:after="0" w:afterAutospacing="0"/>
        <w:jc w:val="right"/>
        <w:rPr>
          <w:color w:val="000000"/>
          <w:sz w:val="28"/>
          <w:szCs w:val="28"/>
        </w:rPr>
      </w:pPr>
    </w:p>
    <w:p w:rsidR="000C1D82" w:rsidRDefault="000C1D82" w:rsidP="005550B8">
      <w:pPr>
        <w:pStyle w:val="a3"/>
        <w:spacing w:before="0" w:beforeAutospacing="0" w:after="0" w:afterAutospacing="0"/>
        <w:jc w:val="right"/>
        <w:rPr>
          <w:color w:val="000000"/>
          <w:sz w:val="28"/>
          <w:szCs w:val="28"/>
        </w:rPr>
      </w:pPr>
    </w:p>
    <w:p w:rsidR="000C1D82" w:rsidRDefault="000C1D82" w:rsidP="005550B8">
      <w:pPr>
        <w:pStyle w:val="a3"/>
        <w:spacing w:before="0" w:beforeAutospacing="0" w:after="0" w:afterAutospacing="0"/>
        <w:jc w:val="right"/>
        <w:rPr>
          <w:color w:val="000000"/>
          <w:sz w:val="28"/>
          <w:szCs w:val="28"/>
        </w:rPr>
      </w:pPr>
    </w:p>
    <w:p w:rsidR="000C1D82" w:rsidRPr="000C1D82" w:rsidRDefault="000C1D82" w:rsidP="000C1D82">
      <w:pPr>
        <w:pStyle w:val="a3"/>
        <w:spacing w:before="0" w:beforeAutospacing="0" w:after="0" w:afterAutospacing="0"/>
        <w:jc w:val="right"/>
        <w:rPr>
          <w:color w:val="000000"/>
          <w:sz w:val="28"/>
          <w:szCs w:val="28"/>
        </w:rPr>
      </w:pPr>
      <w:r w:rsidRPr="000C1D82">
        <w:rPr>
          <w:color w:val="000000"/>
          <w:sz w:val="28"/>
          <w:szCs w:val="28"/>
        </w:rPr>
        <w:t> </w:t>
      </w:r>
    </w:p>
    <w:p w:rsidR="002E309B" w:rsidRDefault="002E309B" w:rsidP="000C1D82">
      <w:pPr>
        <w:pStyle w:val="a3"/>
        <w:spacing w:before="0" w:beforeAutospacing="0" w:after="0" w:afterAutospacing="0"/>
        <w:jc w:val="right"/>
        <w:rPr>
          <w:color w:val="000000"/>
          <w:sz w:val="22"/>
          <w:szCs w:val="28"/>
        </w:rPr>
      </w:pPr>
    </w:p>
    <w:p w:rsidR="002E309B" w:rsidRDefault="002E309B" w:rsidP="000C1D82">
      <w:pPr>
        <w:pStyle w:val="a3"/>
        <w:spacing w:before="0" w:beforeAutospacing="0" w:after="0" w:afterAutospacing="0"/>
        <w:jc w:val="right"/>
        <w:rPr>
          <w:color w:val="000000"/>
          <w:sz w:val="22"/>
          <w:szCs w:val="28"/>
        </w:rPr>
      </w:pPr>
    </w:p>
    <w:p w:rsidR="000C1D82" w:rsidRPr="000C1D82" w:rsidRDefault="000C1D82" w:rsidP="000C1D82">
      <w:pPr>
        <w:pStyle w:val="a3"/>
        <w:spacing w:before="0" w:beforeAutospacing="0" w:after="0" w:afterAutospacing="0"/>
        <w:jc w:val="right"/>
        <w:rPr>
          <w:color w:val="000000"/>
          <w:sz w:val="22"/>
          <w:szCs w:val="28"/>
        </w:rPr>
      </w:pPr>
      <w:r w:rsidRPr="000C1D82">
        <w:rPr>
          <w:color w:val="000000"/>
          <w:sz w:val="22"/>
          <w:szCs w:val="28"/>
        </w:rPr>
        <w:lastRenderedPageBreak/>
        <w:t>Приложение</w:t>
      </w:r>
    </w:p>
    <w:p w:rsidR="000C1D82" w:rsidRPr="000C1D82" w:rsidRDefault="000C1D82" w:rsidP="000C1D82">
      <w:pPr>
        <w:pStyle w:val="a3"/>
        <w:spacing w:before="0" w:beforeAutospacing="0" w:after="0" w:afterAutospacing="0"/>
        <w:jc w:val="right"/>
        <w:rPr>
          <w:color w:val="000000"/>
          <w:sz w:val="22"/>
          <w:szCs w:val="28"/>
        </w:rPr>
      </w:pPr>
      <w:r w:rsidRPr="000C1D82">
        <w:rPr>
          <w:color w:val="000000"/>
          <w:sz w:val="22"/>
          <w:szCs w:val="28"/>
        </w:rPr>
        <w:t>к постановлению администрации</w:t>
      </w:r>
    </w:p>
    <w:p w:rsidR="000C1D82" w:rsidRPr="000C1D82" w:rsidRDefault="00755BD2" w:rsidP="000C1D82">
      <w:pPr>
        <w:pStyle w:val="a3"/>
        <w:spacing w:before="0" w:beforeAutospacing="0" w:after="0" w:afterAutospacing="0"/>
        <w:jc w:val="right"/>
        <w:rPr>
          <w:color w:val="000000"/>
          <w:sz w:val="22"/>
          <w:szCs w:val="28"/>
        </w:rPr>
      </w:pPr>
      <w:r>
        <w:rPr>
          <w:color w:val="000000"/>
          <w:sz w:val="22"/>
          <w:szCs w:val="28"/>
        </w:rPr>
        <w:t xml:space="preserve"> Бергульского</w:t>
      </w:r>
      <w:r w:rsidR="000C1D82" w:rsidRPr="000C1D82">
        <w:rPr>
          <w:color w:val="000000"/>
          <w:sz w:val="22"/>
          <w:szCs w:val="28"/>
        </w:rPr>
        <w:t> сельсовета</w:t>
      </w:r>
    </w:p>
    <w:p w:rsidR="000C1D82" w:rsidRPr="000C1D82" w:rsidRDefault="002E309B" w:rsidP="000C1D82">
      <w:pPr>
        <w:pStyle w:val="a3"/>
        <w:spacing w:before="0" w:beforeAutospacing="0" w:after="0" w:afterAutospacing="0"/>
        <w:jc w:val="right"/>
        <w:rPr>
          <w:color w:val="000000"/>
          <w:sz w:val="22"/>
          <w:szCs w:val="28"/>
        </w:rPr>
      </w:pPr>
      <w:r>
        <w:rPr>
          <w:color w:val="000000"/>
          <w:sz w:val="22"/>
          <w:szCs w:val="28"/>
        </w:rPr>
        <w:t>Северного</w:t>
      </w:r>
      <w:r w:rsidR="000C1D82" w:rsidRPr="000C1D82">
        <w:rPr>
          <w:color w:val="000000"/>
          <w:sz w:val="22"/>
          <w:szCs w:val="28"/>
        </w:rPr>
        <w:t> района</w:t>
      </w:r>
    </w:p>
    <w:p w:rsidR="000C1D82" w:rsidRPr="000C1D82" w:rsidRDefault="000C1D82" w:rsidP="000C1D82">
      <w:pPr>
        <w:pStyle w:val="a3"/>
        <w:spacing w:before="0" w:beforeAutospacing="0" w:after="0" w:afterAutospacing="0"/>
        <w:jc w:val="right"/>
        <w:rPr>
          <w:color w:val="000000"/>
          <w:sz w:val="22"/>
          <w:szCs w:val="28"/>
        </w:rPr>
      </w:pPr>
      <w:r w:rsidRPr="000C1D82">
        <w:rPr>
          <w:color w:val="000000"/>
          <w:sz w:val="22"/>
          <w:szCs w:val="28"/>
        </w:rPr>
        <w:t>Новосибирской области</w:t>
      </w:r>
    </w:p>
    <w:p w:rsidR="000C1D82" w:rsidRPr="000C1D82" w:rsidRDefault="002E309B" w:rsidP="000C1D82">
      <w:pPr>
        <w:pStyle w:val="a3"/>
        <w:spacing w:before="0" w:beforeAutospacing="0" w:after="0" w:afterAutospacing="0"/>
        <w:jc w:val="right"/>
        <w:rPr>
          <w:color w:val="000000"/>
          <w:sz w:val="22"/>
          <w:szCs w:val="28"/>
        </w:rPr>
      </w:pPr>
      <w:r>
        <w:rPr>
          <w:color w:val="000000"/>
          <w:sz w:val="22"/>
          <w:szCs w:val="28"/>
        </w:rPr>
        <w:t>от 1</w:t>
      </w:r>
      <w:r w:rsidR="00755BD2">
        <w:rPr>
          <w:color w:val="000000"/>
          <w:sz w:val="22"/>
          <w:szCs w:val="28"/>
        </w:rPr>
        <w:t>6</w:t>
      </w:r>
      <w:r w:rsidR="000C1D82" w:rsidRPr="000C1D82">
        <w:rPr>
          <w:color w:val="000000"/>
          <w:sz w:val="22"/>
          <w:szCs w:val="28"/>
        </w:rPr>
        <w:t>.</w:t>
      </w:r>
      <w:r w:rsidR="00755BD2">
        <w:rPr>
          <w:color w:val="000000"/>
          <w:sz w:val="22"/>
          <w:szCs w:val="28"/>
        </w:rPr>
        <w:t>11</w:t>
      </w:r>
      <w:r w:rsidR="000C1D82" w:rsidRPr="000C1D82">
        <w:rPr>
          <w:color w:val="000000"/>
          <w:sz w:val="22"/>
          <w:szCs w:val="28"/>
        </w:rPr>
        <w:t xml:space="preserve">.2022 № </w:t>
      </w:r>
      <w:r w:rsidR="00755BD2">
        <w:rPr>
          <w:color w:val="000000"/>
          <w:sz w:val="22"/>
          <w:szCs w:val="28"/>
        </w:rPr>
        <w:t>83</w:t>
      </w:r>
    </w:p>
    <w:p w:rsidR="000C1D82" w:rsidRPr="000C1D82" w:rsidRDefault="000C1D82" w:rsidP="000C1D82">
      <w:pPr>
        <w:pStyle w:val="a3"/>
        <w:spacing w:before="0" w:beforeAutospacing="0" w:after="0" w:afterAutospacing="0"/>
        <w:jc w:val="right"/>
        <w:rPr>
          <w:color w:val="000000"/>
          <w:sz w:val="28"/>
          <w:szCs w:val="28"/>
        </w:rPr>
      </w:pPr>
      <w:r w:rsidRPr="000C1D82">
        <w:rPr>
          <w:color w:val="000000"/>
          <w:sz w:val="28"/>
          <w:szCs w:val="28"/>
        </w:rPr>
        <w:t> </w:t>
      </w:r>
    </w:p>
    <w:p w:rsidR="000C1D82" w:rsidRPr="002E309B" w:rsidRDefault="000C1D82" w:rsidP="005550B8">
      <w:pPr>
        <w:pStyle w:val="a3"/>
        <w:spacing w:before="0" w:beforeAutospacing="0" w:after="0" w:afterAutospacing="0"/>
        <w:jc w:val="center"/>
        <w:rPr>
          <w:color w:val="000000"/>
          <w:sz w:val="28"/>
          <w:szCs w:val="28"/>
        </w:rPr>
      </w:pPr>
      <w:r w:rsidRPr="002E309B">
        <w:rPr>
          <w:bCs/>
          <w:color w:val="000000"/>
          <w:sz w:val="28"/>
          <w:szCs w:val="28"/>
        </w:rPr>
        <w:t>Порядок</w:t>
      </w:r>
    </w:p>
    <w:p w:rsidR="000C1D82" w:rsidRPr="002E309B" w:rsidRDefault="000C1D82" w:rsidP="005550B8">
      <w:pPr>
        <w:pStyle w:val="a3"/>
        <w:spacing w:before="0" w:beforeAutospacing="0" w:after="0" w:afterAutospacing="0"/>
        <w:jc w:val="center"/>
        <w:rPr>
          <w:color w:val="000000"/>
          <w:sz w:val="28"/>
          <w:szCs w:val="28"/>
        </w:rPr>
      </w:pPr>
      <w:r w:rsidRPr="002E309B">
        <w:rPr>
          <w:bCs/>
          <w:color w:val="000000"/>
          <w:sz w:val="28"/>
          <w:szCs w:val="28"/>
        </w:rPr>
        <w:t>определения платы за использование земельных участков, находящихся в муниципальной собственности </w:t>
      </w:r>
      <w:r w:rsidR="00755BD2">
        <w:rPr>
          <w:bCs/>
          <w:color w:val="000000"/>
          <w:sz w:val="28"/>
          <w:szCs w:val="28"/>
        </w:rPr>
        <w:t xml:space="preserve"> Бергульского</w:t>
      </w:r>
      <w:r w:rsidRPr="002E309B">
        <w:rPr>
          <w:bCs/>
          <w:color w:val="000000"/>
          <w:sz w:val="28"/>
          <w:szCs w:val="28"/>
        </w:rPr>
        <w:t> сельсовета </w:t>
      </w:r>
      <w:r w:rsidR="002E309B">
        <w:rPr>
          <w:bCs/>
          <w:color w:val="000000"/>
          <w:sz w:val="28"/>
          <w:szCs w:val="28"/>
        </w:rPr>
        <w:t>Северного</w:t>
      </w:r>
      <w:r w:rsidRPr="002E309B">
        <w:rPr>
          <w:bCs/>
          <w:color w:val="000000"/>
          <w:sz w:val="28"/>
          <w:szCs w:val="28"/>
        </w:rPr>
        <w:t> района Новосибирской области, для возведения гражданами гаражей, являющихся некапитальными сооружениями</w:t>
      </w:r>
    </w:p>
    <w:p w:rsidR="000C1D82" w:rsidRPr="000C1D82" w:rsidRDefault="000C1D82" w:rsidP="005550B8">
      <w:pPr>
        <w:pStyle w:val="a3"/>
        <w:spacing w:before="0" w:beforeAutospacing="0" w:after="0" w:afterAutospacing="0"/>
        <w:jc w:val="center"/>
        <w:rPr>
          <w:color w:val="000000"/>
          <w:sz w:val="28"/>
          <w:szCs w:val="28"/>
        </w:rPr>
      </w:pPr>
      <w:r w:rsidRPr="000C1D82">
        <w:rPr>
          <w:b/>
          <w:bCs/>
          <w:color w:val="000000"/>
          <w:sz w:val="28"/>
          <w:szCs w:val="28"/>
        </w:rPr>
        <w:t> </w:t>
      </w:r>
    </w:p>
    <w:p w:rsidR="000C1D82" w:rsidRPr="000C1D82" w:rsidRDefault="000C1D82" w:rsidP="005550B8">
      <w:pPr>
        <w:pStyle w:val="a3"/>
        <w:spacing w:before="0" w:beforeAutospacing="0" w:after="0" w:afterAutospacing="0"/>
        <w:jc w:val="both"/>
        <w:rPr>
          <w:color w:val="000000"/>
          <w:sz w:val="28"/>
          <w:szCs w:val="28"/>
        </w:rPr>
      </w:pPr>
      <w:r w:rsidRPr="000C1D82">
        <w:rPr>
          <w:color w:val="000000"/>
          <w:sz w:val="28"/>
          <w:szCs w:val="28"/>
        </w:rPr>
        <w:t>1. Настоящий Порядок регламентирует определение размера платы за использование земельных участков, находящихся в муниципальной собственности </w:t>
      </w:r>
      <w:r w:rsidR="00755BD2">
        <w:rPr>
          <w:color w:val="000000"/>
          <w:sz w:val="28"/>
          <w:szCs w:val="28"/>
        </w:rPr>
        <w:t xml:space="preserve"> Бергульского </w:t>
      </w:r>
      <w:r w:rsidRPr="000C1D82">
        <w:rPr>
          <w:color w:val="000000"/>
          <w:sz w:val="28"/>
          <w:szCs w:val="28"/>
        </w:rPr>
        <w:t> сельсовета </w:t>
      </w:r>
      <w:r w:rsidR="00971113">
        <w:rPr>
          <w:color w:val="000000"/>
          <w:sz w:val="28"/>
          <w:szCs w:val="28"/>
        </w:rPr>
        <w:t>Северного</w:t>
      </w:r>
      <w:r w:rsidRPr="000C1D82">
        <w:rPr>
          <w:color w:val="000000"/>
          <w:sz w:val="28"/>
          <w:szCs w:val="28"/>
        </w:rPr>
        <w:t> района Новосибирской области, для возведения гражданами гаражей, являющихся некапитальными сооружениями (далее - земли, земельные участки).</w:t>
      </w:r>
    </w:p>
    <w:p w:rsidR="000C1D82" w:rsidRPr="000C1D82" w:rsidRDefault="000C1D82" w:rsidP="005550B8">
      <w:pPr>
        <w:pStyle w:val="a3"/>
        <w:spacing w:before="0" w:beforeAutospacing="0" w:after="0" w:afterAutospacing="0"/>
        <w:jc w:val="both"/>
        <w:rPr>
          <w:color w:val="000000"/>
          <w:sz w:val="28"/>
          <w:szCs w:val="28"/>
        </w:rPr>
      </w:pPr>
      <w:r w:rsidRPr="000C1D82">
        <w:rPr>
          <w:color w:val="000000"/>
          <w:sz w:val="28"/>
          <w:szCs w:val="28"/>
        </w:rPr>
        <w:t>2. Размер платы за использование земельных участков рассчитывается по следующей формуле:</w:t>
      </w:r>
    </w:p>
    <w:p w:rsidR="000C1D82" w:rsidRPr="000C1D82" w:rsidRDefault="000C1D82" w:rsidP="005550B8">
      <w:pPr>
        <w:pStyle w:val="a3"/>
        <w:spacing w:before="0" w:beforeAutospacing="0" w:after="0" w:afterAutospacing="0"/>
        <w:jc w:val="both"/>
        <w:rPr>
          <w:color w:val="000000"/>
          <w:sz w:val="28"/>
          <w:szCs w:val="28"/>
        </w:rPr>
      </w:pPr>
      <w:proofErr w:type="gramStart"/>
      <w:r w:rsidRPr="000C1D82">
        <w:rPr>
          <w:color w:val="000000"/>
          <w:sz w:val="28"/>
          <w:szCs w:val="28"/>
        </w:rPr>
        <w:t>П</w:t>
      </w:r>
      <w:proofErr w:type="gramEnd"/>
      <w:r w:rsidRPr="000C1D82">
        <w:rPr>
          <w:color w:val="000000"/>
          <w:sz w:val="28"/>
          <w:szCs w:val="28"/>
        </w:rPr>
        <w:t> = (Кс x 10%) x Sисп / Sобщ,</w:t>
      </w:r>
    </w:p>
    <w:p w:rsidR="000C1D82" w:rsidRPr="000C1D82" w:rsidRDefault="000C1D82" w:rsidP="005550B8">
      <w:pPr>
        <w:pStyle w:val="a3"/>
        <w:spacing w:before="0" w:beforeAutospacing="0" w:after="0" w:afterAutospacing="0"/>
        <w:jc w:val="both"/>
        <w:rPr>
          <w:color w:val="000000"/>
          <w:sz w:val="28"/>
          <w:szCs w:val="28"/>
        </w:rPr>
      </w:pPr>
      <w:r w:rsidRPr="000C1D82">
        <w:rPr>
          <w:color w:val="000000"/>
          <w:sz w:val="28"/>
          <w:szCs w:val="28"/>
        </w:rPr>
        <w:t>где:</w:t>
      </w:r>
    </w:p>
    <w:p w:rsidR="000C1D82" w:rsidRPr="000C1D82" w:rsidRDefault="000C1D82" w:rsidP="005550B8">
      <w:pPr>
        <w:pStyle w:val="a3"/>
        <w:spacing w:before="0" w:beforeAutospacing="0" w:after="0" w:afterAutospacing="0"/>
        <w:jc w:val="both"/>
        <w:rPr>
          <w:color w:val="000000"/>
          <w:sz w:val="28"/>
          <w:szCs w:val="28"/>
        </w:rPr>
      </w:pPr>
      <w:proofErr w:type="gramStart"/>
      <w:r w:rsidRPr="000C1D82">
        <w:rPr>
          <w:color w:val="000000"/>
          <w:sz w:val="28"/>
          <w:szCs w:val="28"/>
        </w:rPr>
        <w:t>П</w:t>
      </w:r>
      <w:proofErr w:type="gramEnd"/>
      <w:r w:rsidRPr="000C1D82">
        <w:rPr>
          <w:color w:val="000000"/>
          <w:sz w:val="28"/>
          <w:szCs w:val="28"/>
        </w:rPr>
        <w:t> - годовой размер платы, в рублях;</w:t>
      </w:r>
    </w:p>
    <w:p w:rsidR="000C1D82" w:rsidRPr="000C1D82" w:rsidRDefault="000C1D82" w:rsidP="005550B8">
      <w:pPr>
        <w:pStyle w:val="a3"/>
        <w:spacing w:before="0" w:beforeAutospacing="0" w:after="0" w:afterAutospacing="0"/>
        <w:jc w:val="both"/>
        <w:rPr>
          <w:color w:val="000000"/>
          <w:sz w:val="28"/>
          <w:szCs w:val="28"/>
        </w:rPr>
      </w:pPr>
      <w:r w:rsidRPr="000C1D82">
        <w:rPr>
          <w:color w:val="000000"/>
          <w:sz w:val="28"/>
          <w:szCs w:val="28"/>
        </w:rPr>
        <w:t>Кс - кадастровая стоимость земельного участка;</w:t>
      </w:r>
    </w:p>
    <w:p w:rsidR="000C1D82" w:rsidRPr="000C1D82" w:rsidRDefault="000C1D82" w:rsidP="005550B8">
      <w:pPr>
        <w:pStyle w:val="a3"/>
        <w:spacing w:before="0" w:beforeAutospacing="0" w:after="0" w:afterAutospacing="0"/>
        <w:jc w:val="both"/>
        <w:rPr>
          <w:color w:val="000000"/>
          <w:sz w:val="28"/>
          <w:szCs w:val="28"/>
        </w:rPr>
      </w:pPr>
      <w:proofErr w:type="gramStart"/>
      <w:r w:rsidRPr="000C1D82">
        <w:rPr>
          <w:color w:val="000000"/>
          <w:sz w:val="28"/>
          <w:szCs w:val="28"/>
        </w:rPr>
        <w:t>S</w:t>
      </w:r>
      <w:proofErr w:type="gramEnd"/>
      <w:r w:rsidRPr="000C1D82">
        <w:rPr>
          <w:color w:val="000000"/>
          <w:sz w:val="28"/>
          <w:szCs w:val="28"/>
        </w:rPr>
        <w:t>исп - площадь используемой части земельного участка;</w:t>
      </w:r>
    </w:p>
    <w:p w:rsidR="000C1D82" w:rsidRPr="000C1D82" w:rsidRDefault="000C1D82" w:rsidP="005550B8">
      <w:pPr>
        <w:pStyle w:val="a3"/>
        <w:spacing w:before="0" w:beforeAutospacing="0" w:after="0" w:afterAutospacing="0"/>
        <w:jc w:val="both"/>
        <w:rPr>
          <w:color w:val="000000"/>
          <w:sz w:val="28"/>
          <w:szCs w:val="28"/>
        </w:rPr>
      </w:pPr>
      <w:proofErr w:type="gramStart"/>
      <w:r w:rsidRPr="000C1D82">
        <w:rPr>
          <w:color w:val="000000"/>
          <w:sz w:val="28"/>
          <w:szCs w:val="28"/>
        </w:rPr>
        <w:t>S</w:t>
      </w:r>
      <w:proofErr w:type="gramEnd"/>
      <w:r w:rsidRPr="000C1D82">
        <w:rPr>
          <w:color w:val="000000"/>
          <w:sz w:val="28"/>
          <w:szCs w:val="28"/>
        </w:rPr>
        <w:t>общ - общая площадь земельного участка.</w:t>
      </w:r>
    </w:p>
    <w:p w:rsidR="000C1D82" w:rsidRPr="000C1D82" w:rsidRDefault="000C1D82" w:rsidP="005550B8">
      <w:pPr>
        <w:pStyle w:val="a3"/>
        <w:spacing w:before="0" w:beforeAutospacing="0" w:after="0" w:afterAutospacing="0"/>
        <w:jc w:val="both"/>
        <w:rPr>
          <w:color w:val="000000"/>
          <w:sz w:val="28"/>
          <w:szCs w:val="28"/>
        </w:rPr>
      </w:pPr>
      <w:r w:rsidRPr="000C1D82">
        <w:rPr>
          <w:color w:val="000000"/>
          <w:sz w:val="28"/>
          <w:szCs w:val="28"/>
        </w:rPr>
        <w:t>3. В случае изменения предусмотренных пунктом 2 настоящего Порядка условий, в соответствии с которыми определяется размер платы за использование земельных участков, такая плата подлежит перерасчету. Основанием для перерасчета размера платы является принятие акта об утверждении результатов определения кадастровой стоимости земельных участков на территории Новосибирской области.</w:t>
      </w:r>
    </w:p>
    <w:p w:rsidR="000C1D82" w:rsidRPr="000C1D82" w:rsidRDefault="000C1D82" w:rsidP="005550B8">
      <w:pPr>
        <w:pStyle w:val="a3"/>
        <w:spacing w:before="0" w:beforeAutospacing="0" w:after="0" w:afterAutospacing="0"/>
        <w:jc w:val="both"/>
        <w:rPr>
          <w:color w:val="000000"/>
          <w:sz w:val="28"/>
          <w:szCs w:val="28"/>
        </w:rPr>
      </w:pPr>
      <w:r w:rsidRPr="000C1D82">
        <w:rPr>
          <w:color w:val="000000"/>
          <w:sz w:val="28"/>
          <w:szCs w:val="28"/>
        </w:rPr>
        <w:t> </w:t>
      </w:r>
    </w:p>
    <w:p w:rsidR="00172B90" w:rsidRPr="000C1D82" w:rsidRDefault="00172B90" w:rsidP="005550B8">
      <w:pPr>
        <w:spacing w:line="240" w:lineRule="auto"/>
        <w:rPr>
          <w:rFonts w:cs="Times New Roman"/>
          <w:szCs w:val="28"/>
        </w:rPr>
      </w:pPr>
    </w:p>
    <w:sectPr w:rsidR="00172B90" w:rsidRPr="000C1D82" w:rsidSect="008C6B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D47FFB"/>
    <w:rsid w:val="00083DE7"/>
    <w:rsid w:val="00087936"/>
    <w:rsid w:val="000C1A15"/>
    <w:rsid w:val="000C1D82"/>
    <w:rsid w:val="00172B90"/>
    <w:rsid w:val="0018768B"/>
    <w:rsid w:val="001A31DB"/>
    <w:rsid w:val="002E309B"/>
    <w:rsid w:val="005550B8"/>
    <w:rsid w:val="005F2C6C"/>
    <w:rsid w:val="00755BD2"/>
    <w:rsid w:val="008C6B43"/>
    <w:rsid w:val="00971113"/>
    <w:rsid w:val="00A5024F"/>
    <w:rsid w:val="00C03F13"/>
    <w:rsid w:val="00D47FFB"/>
    <w:rsid w:val="00E213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DE7"/>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1D82"/>
    <w:pPr>
      <w:spacing w:before="100" w:beforeAutospacing="1" w:after="100" w:afterAutospacing="1" w:line="240" w:lineRule="auto"/>
    </w:pPr>
    <w:rPr>
      <w:rFonts w:eastAsia="Times New Roman" w:cs="Times New Roman"/>
      <w:sz w:val="24"/>
      <w:szCs w:val="24"/>
      <w:lang w:eastAsia="ru-RU"/>
    </w:rPr>
  </w:style>
  <w:style w:type="paragraph" w:styleId="a4">
    <w:name w:val="Balloon Text"/>
    <w:basedOn w:val="a"/>
    <w:link w:val="a5"/>
    <w:uiPriority w:val="99"/>
    <w:semiHidden/>
    <w:unhideWhenUsed/>
    <w:rsid w:val="000C1A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1A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DE7"/>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1D82"/>
    <w:pPr>
      <w:spacing w:before="100" w:beforeAutospacing="1" w:after="100" w:afterAutospacing="1" w:line="240" w:lineRule="auto"/>
    </w:pPr>
    <w:rPr>
      <w:rFonts w:eastAsia="Times New Roman" w:cs="Times New Roman"/>
      <w:sz w:val="24"/>
      <w:szCs w:val="24"/>
      <w:lang w:eastAsia="ru-RU"/>
    </w:rPr>
  </w:style>
  <w:style w:type="paragraph" w:styleId="a4">
    <w:name w:val="Balloon Text"/>
    <w:basedOn w:val="a"/>
    <w:link w:val="a5"/>
    <w:uiPriority w:val="99"/>
    <w:semiHidden/>
    <w:unhideWhenUsed/>
    <w:rsid w:val="000C1A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1A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74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403</Words>
  <Characters>2302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Biaza 2</dc:creator>
  <cp:keywords/>
  <dc:description/>
  <cp:lastModifiedBy>Admin</cp:lastModifiedBy>
  <cp:revision>6</cp:revision>
  <cp:lastPrinted>2022-11-16T07:56:00Z</cp:lastPrinted>
  <dcterms:created xsi:type="dcterms:W3CDTF">2022-05-17T04:55:00Z</dcterms:created>
  <dcterms:modified xsi:type="dcterms:W3CDTF">2022-11-16T08:13:00Z</dcterms:modified>
</cp:coreProperties>
</file>