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91" w:rsidRDefault="00483B91" w:rsidP="00483B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АДМИНИСТРАЦИЯ  БЕРГУЛЬСКОГО  СЕЛЬСОВЕТА</w:t>
      </w:r>
    </w:p>
    <w:p w:rsidR="00483B91" w:rsidRDefault="00483B91" w:rsidP="00483B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СЕВЕРНОГО РАЙОНА </w:t>
      </w:r>
    </w:p>
    <w:p w:rsidR="00483B91" w:rsidRDefault="00483B91" w:rsidP="00483B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НОВОСИБИРСКОЙ ОБЛАСТИ </w:t>
      </w:r>
    </w:p>
    <w:p w:rsidR="00483B91" w:rsidRDefault="00483B91" w:rsidP="00483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B91" w:rsidRDefault="00483B91" w:rsidP="00483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B91" w:rsidRPr="00C355C1" w:rsidRDefault="00483B91" w:rsidP="00483B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55C1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483B91" w:rsidRDefault="00483B91" w:rsidP="00483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B91" w:rsidRDefault="00483B91" w:rsidP="00483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B91" w:rsidRPr="004B1118" w:rsidRDefault="00483B91" w:rsidP="00483B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09.01.2025                                      с.  Бергуль                                                </w:t>
      </w:r>
      <w:r w:rsidRPr="004B11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483B91" w:rsidRDefault="00483B91" w:rsidP="00483B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3B91" w:rsidRDefault="00483B91" w:rsidP="00483B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3B91" w:rsidRPr="00B140F2" w:rsidRDefault="00483B91" w:rsidP="00483B9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 определении мест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1489A">
        <w:rPr>
          <w:rFonts w:ascii="Times New Roman" w:hAnsi="Times New Roman"/>
          <w:sz w:val="28"/>
          <w:szCs w:val="28"/>
          <w:shd w:val="clear" w:color="auto" w:fill="FFFFFF"/>
        </w:rPr>
        <w:t>открытых площадок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для </w:t>
      </w:r>
      <w:r>
        <w:rPr>
          <w:rFonts w:ascii="Times New Roman" w:hAnsi="Times New Roman"/>
          <w:sz w:val="28"/>
          <w:szCs w:val="28"/>
        </w:rPr>
        <w:t>временного накопления снежных масс на территории  Бергульского сельсовета Северного района Новосибирской области</w:t>
      </w:r>
    </w:p>
    <w:p w:rsidR="00483B91" w:rsidRDefault="00483B91" w:rsidP="00483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3B91" w:rsidRDefault="00483B91" w:rsidP="00483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3B91" w:rsidRPr="003532FC" w:rsidRDefault="00483B91" w:rsidP="00483B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72FB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</w:t>
      </w:r>
      <w:r w:rsidRPr="003532FC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Федерации", в</w:t>
      </w:r>
      <w:r w:rsidRPr="003532FC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обеспечения своевременной очистки дорог общего пользования местного значения, улиц, площадей в период интенсивных снегопадов, упорядочения уборки 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Бергульского </w:t>
      </w:r>
      <w:r w:rsidRPr="003532FC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Северного </w:t>
      </w:r>
      <w:r w:rsidRPr="003532FC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Pr="003532FC">
        <w:rPr>
          <w:rFonts w:ascii="Times New Roman" w:hAnsi="Times New Roman"/>
          <w:sz w:val="28"/>
          <w:szCs w:val="28"/>
          <w:shd w:val="clear" w:color="auto" w:fill="FFFFFF"/>
        </w:rPr>
        <w:t>в зимний период года и определении мест (открытых площадок) временного накопления снежных масс,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32FC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 Бергульского </w:t>
      </w:r>
      <w:r w:rsidRPr="003532FC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Северного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532FC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483B91" w:rsidRPr="003532FC" w:rsidRDefault="00483B91" w:rsidP="00483B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32FC">
        <w:rPr>
          <w:rFonts w:ascii="Times New Roman" w:hAnsi="Times New Roman"/>
          <w:b/>
          <w:sz w:val="28"/>
          <w:szCs w:val="28"/>
        </w:rPr>
        <w:t>ПОСТАНОВЛЯЕТ:</w:t>
      </w:r>
    </w:p>
    <w:p w:rsidR="00483B91" w:rsidRDefault="00483B91" w:rsidP="00483B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489A">
        <w:rPr>
          <w:rFonts w:ascii="Times New Roman" w:hAnsi="Times New Roman"/>
          <w:sz w:val="28"/>
          <w:szCs w:val="28"/>
        </w:rPr>
        <w:t>О</w:t>
      </w:r>
      <w:r w:rsidRPr="0071489A">
        <w:rPr>
          <w:rFonts w:ascii="Times New Roman" w:hAnsi="Times New Roman"/>
          <w:sz w:val="28"/>
          <w:szCs w:val="28"/>
          <w:shd w:val="clear" w:color="auto" w:fill="FFFFFF"/>
        </w:rPr>
        <w:t>пределить  мест</w:t>
      </w:r>
      <w:r w:rsidR="0015372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(открытой площадки)</w:t>
      </w:r>
      <w:r w:rsidRPr="0071489A">
        <w:rPr>
          <w:rFonts w:ascii="Times New Roman" w:hAnsi="Times New Roman"/>
          <w:sz w:val="28"/>
          <w:szCs w:val="28"/>
          <w:shd w:val="clear" w:color="auto" w:fill="FFFFFF"/>
        </w:rPr>
        <w:t xml:space="preserve"> для временного накопления снежных масс</w:t>
      </w:r>
      <w:r w:rsidR="001537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</w:t>
      </w:r>
      <w:r w:rsidR="00153722">
        <w:rPr>
          <w:rFonts w:ascii="Times New Roman" w:hAnsi="Times New Roman"/>
          <w:sz w:val="28"/>
          <w:szCs w:val="28"/>
          <w:shd w:val="clear" w:color="auto" w:fill="FFFFFF"/>
        </w:rPr>
        <w:t xml:space="preserve"> Бергульского </w:t>
      </w:r>
      <w:r w:rsidR="00153722">
        <w:rPr>
          <w:rFonts w:ascii="Times New Roman" w:hAnsi="Times New Roman"/>
          <w:sz w:val="28"/>
          <w:szCs w:val="28"/>
        </w:rPr>
        <w:t xml:space="preserve"> </w:t>
      </w:r>
      <w:r w:rsidRPr="00F72FB6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Северного </w:t>
      </w:r>
      <w:r w:rsidRPr="00F72FB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1489A">
        <w:rPr>
          <w:rFonts w:ascii="Times New Roman" w:hAnsi="Times New Roman"/>
          <w:sz w:val="28"/>
          <w:szCs w:val="28"/>
          <w:shd w:val="clear" w:color="auto" w:fill="FFFFFF"/>
        </w:rPr>
        <w:t xml:space="preserve">, в зимний период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следующую</w:t>
      </w:r>
      <w:r w:rsidR="001537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территорию:</w:t>
      </w:r>
    </w:p>
    <w:p w:rsidR="00483B91" w:rsidRDefault="00483B91" w:rsidP="00483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53722">
        <w:rPr>
          <w:rFonts w:ascii="Times New Roman" w:hAnsi="Times New Roman"/>
          <w:sz w:val="28"/>
          <w:szCs w:val="28"/>
          <w:shd w:val="clear" w:color="auto" w:fill="FFFFFF"/>
        </w:rPr>
        <w:t xml:space="preserve">  700 метров  на </w:t>
      </w:r>
      <w:proofErr w:type="gramStart"/>
      <w:r w:rsidR="00153722">
        <w:rPr>
          <w:rFonts w:ascii="Times New Roman" w:hAnsi="Times New Roman"/>
          <w:sz w:val="28"/>
          <w:szCs w:val="28"/>
          <w:shd w:val="clear" w:color="auto" w:fill="FFFFFF"/>
        </w:rPr>
        <w:t>юго – восток</w:t>
      </w:r>
      <w:proofErr w:type="gramEnd"/>
      <w:r w:rsidR="00153722">
        <w:rPr>
          <w:rFonts w:ascii="Times New Roman" w:hAnsi="Times New Roman"/>
          <w:sz w:val="28"/>
          <w:szCs w:val="28"/>
          <w:shd w:val="clear" w:color="auto" w:fill="FFFFFF"/>
        </w:rPr>
        <w:t xml:space="preserve"> от  села Бергуль</w:t>
      </w:r>
      <w:r w:rsidR="00D54AE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3B91" w:rsidRPr="00B140F2" w:rsidRDefault="00483B91" w:rsidP="00483B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0F2">
        <w:rPr>
          <w:rFonts w:ascii="Times New Roman" w:hAnsi="Times New Roman"/>
          <w:sz w:val="28"/>
          <w:szCs w:val="28"/>
          <w:shd w:val="clear" w:color="auto" w:fill="FFFFFF"/>
        </w:rPr>
        <w:t xml:space="preserve">Рекомендовать хозяйствующим субъектам, осуществляющим содержание дорог общего пользования местного значения, улиц, площадей на территории </w:t>
      </w:r>
      <w:r w:rsidR="00D54AE0">
        <w:rPr>
          <w:rFonts w:ascii="Times New Roman" w:hAnsi="Times New Roman"/>
          <w:sz w:val="28"/>
          <w:szCs w:val="28"/>
          <w:shd w:val="clear" w:color="auto" w:fill="FFFFFF"/>
        </w:rPr>
        <w:t xml:space="preserve"> Бергульского  </w:t>
      </w:r>
      <w:r w:rsidRPr="00B140F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Северного </w:t>
      </w:r>
      <w:r w:rsidRPr="00B140F2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B140F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83B91" w:rsidRPr="00C46856" w:rsidRDefault="00483B91" w:rsidP="00483B9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C46856">
        <w:rPr>
          <w:b w:val="0"/>
          <w:sz w:val="28"/>
          <w:szCs w:val="28"/>
          <w:shd w:val="clear" w:color="auto" w:fill="FFFFFF"/>
        </w:rPr>
        <w:t>-</w:t>
      </w:r>
      <w:r w:rsidR="00D54AE0">
        <w:rPr>
          <w:b w:val="0"/>
          <w:sz w:val="28"/>
          <w:szCs w:val="28"/>
          <w:shd w:val="clear" w:color="auto" w:fill="FFFFFF"/>
        </w:rPr>
        <w:t xml:space="preserve"> </w:t>
      </w:r>
      <w:r w:rsidRPr="00C46856">
        <w:rPr>
          <w:b w:val="0"/>
          <w:sz w:val="28"/>
          <w:szCs w:val="28"/>
          <w:shd w:val="clear" w:color="auto" w:fill="FFFFFF"/>
        </w:rPr>
        <w:t xml:space="preserve">обеспечить подготовку указанных мест (открытых площадок) </w:t>
      </w:r>
      <w:r>
        <w:rPr>
          <w:b w:val="0"/>
          <w:sz w:val="28"/>
          <w:szCs w:val="28"/>
          <w:shd w:val="clear" w:color="auto" w:fill="FFFFFF"/>
        </w:rPr>
        <w:t>для прие</w:t>
      </w:r>
      <w:r w:rsidRPr="00C46856">
        <w:rPr>
          <w:b w:val="0"/>
          <w:sz w:val="28"/>
          <w:szCs w:val="28"/>
          <w:shd w:val="clear" w:color="auto" w:fill="FFFFFF"/>
        </w:rPr>
        <w:t xml:space="preserve">ма снежных масс в соответствии с постановлением Главного государственного санитарного врача РФ от 28.01.2021 № 3 </w:t>
      </w:r>
      <w:r>
        <w:rPr>
          <w:b w:val="0"/>
          <w:sz w:val="28"/>
          <w:szCs w:val="28"/>
          <w:shd w:val="clear" w:color="auto" w:fill="FFFFFF"/>
        </w:rPr>
        <w:t>«</w:t>
      </w:r>
      <w:r w:rsidRPr="00C46856">
        <w:rPr>
          <w:b w:val="0"/>
          <w:sz w:val="28"/>
          <w:szCs w:val="28"/>
          <w:shd w:val="clear" w:color="auto" w:fill="FFFFFF"/>
        </w:rPr>
        <w:t>Об утверждении</w:t>
      </w:r>
      <w:r w:rsidRPr="00C46856">
        <w:rPr>
          <w:b w:val="0"/>
          <w:sz w:val="28"/>
          <w:szCs w:val="28"/>
        </w:rPr>
        <w:t xml:space="preserve"> санитарных пр</w:t>
      </w:r>
      <w:r>
        <w:rPr>
          <w:b w:val="0"/>
          <w:sz w:val="28"/>
          <w:szCs w:val="28"/>
        </w:rPr>
        <w:t>авил и норм СанПиН 2.1.3684-21 «</w:t>
      </w:r>
      <w:r w:rsidRPr="00C46856">
        <w:rPr>
          <w:b w:val="0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</w:t>
      </w:r>
      <w:proofErr w:type="gramEnd"/>
      <w:r w:rsidRPr="00C46856">
        <w:rPr>
          <w:b w:val="0"/>
          <w:sz w:val="28"/>
          <w:szCs w:val="28"/>
        </w:rPr>
        <w:t xml:space="preserve"> санитарно-противоэпидемических (профилактических) мероприятий</w:t>
      </w:r>
      <w:r>
        <w:rPr>
          <w:b w:val="0"/>
          <w:sz w:val="28"/>
          <w:szCs w:val="28"/>
        </w:rPr>
        <w:t>»»</w:t>
      </w:r>
      <w:r w:rsidRPr="00C46856">
        <w:rPr>
          <w:sz w:val="28"/>
          <w:szCs w:val="28"/>
          <w:shd w:val="clear" w:color="auto" w:fill="FFFFFF"/>
        </w:rPr>
        <w:t>;</w:t>
      </w:r>
    </w:p>
    <w:p w:rsidR="00483B91" w:rsidRPr="00C46856" w:rsidRDefault="00483B91" w:rsidP="00483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6856">
        <w:rPr>
          <w:rFonts w:ascii="Times New Roman" w:hAnsi="Times New Roman"/>
          <w:sz w:val="28"/>
          <w:szCs w:val="28"/>
          <w:shd w:val="clear" w:color="auto" w:fill="FFFFFF"/>
        </w:rPr>
        <w:t>- принять меры по недопущению загрязнения почв и водных объектов;</w:t>
      </w:r>
    </w:p>
    <w:p w:rsidR="00483B91" w:rsidRPr="00C46856" w:rsidRDefault="00483B91" w:rsidP="00483B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685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после окончания таяния снежных масс привести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указанное</w:t>
      </w:r>
      <w:r w:rsidR="00D54A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место</w:t>
      </w:r>
      <w:r w:rsidRPr="00C46856">
        <w:rPr>
          <w:rFonts w:ascii="Times New Roman" w:hAnsi="Times New Roman"/>
          <w:sz w:val="28"/>
          <w:szCs w:val="28"/>
          <w:shd w:val="clear" w:color="auto" w:fill="FFFFFF"/>
        </w:rPr>
        <w:t xml:space="preserve"> (открытые площадки)</w:t>
      </w:r>
      <w:r w:rsidR="00D54A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6856">
        <w:rPr>
          <w:rFonts w:ascii="Times New Roman" w:hAnsi="Times New Roman"/>
          <w:sz w:val="28"/>
          <w:szCs w:val="28"/>
          <w:shd w:val="clear" w:color="auto" w:fill="FFFFFF"/>
        </w:rPr>
        <w:t>в состояние, пригодное для использования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</w:t>
      </w:r>
      <w:r w:rsidRPr="00C46856">
        <w:rPr>
          <w:rFonts w:ascii="Times New Roman" w:hAnsi="Times New Roman"/>
          <w:sz w:val="28"/>
          <w:szCs w:val="28"/>
          <w:shd w:val="clear" w:color="auto" w:fill="FFFFFF"/>
        </w:rPr>
        <w:t>обеспечить уборку мест (открытых площадок)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мусора</w:t>
      </w:r>
      <w:r w:rsidRPr="00C4685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3B91" w:rsidRPr="005E5872" w:rsidRDefault="00483B91" w:rsidP="00483B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872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D54AE0">
        <w:rPr>
          <w:rFonts w:ascii="Times New Roman" w:hAnsi="Times New Roman"/>
          <w:sz w:val="28"/>
          <w:szCs w:val="28"/>
        </w:rPr>
        <w:t xml:space="preserve"> Вестник  Бергульского  сельсовета </w:t>
      </w:r>
      <w:r>
        <w:rPr>
          <w:rFonts w:ascii="Times New Roman" w:hAnsi="Times New Roman"/>
          <w:sz w:val="28"/>
          <w:szCs w:val="28"/>
        </w:rPr>
        <w:t>»</w:t>
      </w:r>
      <w:r w:rsidRPr="005E587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D54AE0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="00D54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Северного</w:t>
      </w:r>
      <w:r w:rsidRPr="005E5872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483B91" w:rsidRDefault="00483B91" w:rsidP="00483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91" w:rsidRDefault="00483B91" w:rsidP="00483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91" w:rsidRDefault="00483B91" w:rsidP="00483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91" w:rsidRDefault="00483B91" w:rsidP="00483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91" w:rsidRDefault="00483B91" w:rsidP="00483B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B91" w:rsidRDefault="00483B91" w:rsidP="00483B91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54AE0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D54AE0">
        <w:rPr>
          <w:rFonts w:ascii="Times New Roman" w:hAnsi="Times New Roman"/>
          <w:sz w:val="28"/>
          <w:szCs w:val="28"/>
        </w:rPr>
        <w:t>И.А.Трофимов</w:t>
      </w:r>
    </w:p>
    <w:p w:rsidR="00483B91" w:rsidRPr="008A1DD5" w:rsidRDefault="00483B91" w:rsidP="00483B91">
      <w:pPr>
        <w:jc w:val="both"/>
        <w:rPr>
          <w:sz w:val="28"/>
          <w:szCs w:val="28"/>
        </w:rPr>
      </w:pPr>
    </w:p>
    <w:p w:rsidR="00483B91" w:rsidRDefault="00483B91" w:rsidP="00483B91"/>
    <w:p w:rsidR="00483B91" w:rsidRDefault="00483B91" w:rsidP="00483B91"/>
    <w:p w:rsidR="009528E0" w:rsidRDefault="009528E0"/>
    <w:sectPr w:rsidR="009528E0" w:rsidSect="005321B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91"/>
    <w:rsid w:val="00153722"/>
    <w:rsid w:val="00483B91"/>
    <w:rsid w:val="009528E0"/>
    <w:rsid w:val="00B762EB"/>
    <w:rsid w:val="00D5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9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83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2025-01-09T04:56:00Z</cp:lastPrinted>
  <dcterms:created xsi:type="dcterms:W3CDTF">2025-01-09T04:31:00Z</dcterms:created>
  <dcterms:modified xsi:type="dcterms:W3CDTF">2025-01-09T05:19:00Z</dcterms:modified>
</cp:coreProperties>
</file>