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54C" w:rsidRDefault="0025454C" w:rsidP="002545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25454C" w:rsidRDefault="0025454C" w:rsidP="002545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БЕРГУЛЬСКОГО СЕЛЬСОВЕТА</w:t>
      </w:r>
    </w:p>
    <w:p w:rsidR="0025454C" w:rsidRDefault="0025454C" w:rsidP="002545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СЕВЕРНОГО РАЙОНА </w:t>
      </w:r>
    </w:p>
    <w:p w:rsidR="0025454C" w:rsidRDefault="0025454C" w:rsidP="002545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25454C" w:rsidRDefault="0025454C" w:rsidP="002545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454C" w:rsidRDefault="0025454C" w:rsidP="002545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5454C" w:rsidRDefault="0025454C" w:rsidP="002545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454C" w:rsidRDefault="0025454C" w:rsidP="002545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424CF">
        <w:rPr>
          <w:rFonts w:ascii="Times New Roman" w:hAnsi="Times New Roman" w:cs="Times New Roman"/>
          <w:sz w:val="28"/>
          <w:szCs w:val="28"/>
        </w:rPr>
        <w:t>18.04.2016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с. Бергуль                                           № </w:t>
      </w:r>
      <w:r w:rsidR="00C424CF">
        <w:rPr>
          <w:rFonts w:ascii="Times New Roman" w:hAnsi="Times New Roman" w:cs="Times New Roman"/>
          <w:sz w:val="28"/>
          <w:szCs w:val="28"/>
        </w:rPr>
        <w:t>23</w:t>
      </w:r>
    </w:p>
    <w:p w:rsidR="0025454C" w:rsidRDefault="0025454C" w:rsidP="002545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454C" w:rsidRDefault="0025454C" w:rsidP="002545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плана мониторинга правоприменения</w:t>
      </w:r>
    </w:p>
    <w:p w:rsidR="0025454C" w:rsidRDefault="0025454C" w:rsidP="002545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54C" w:rsidRDefault="0025454C" w:rsidP="002545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hyperlink r:id="rId4" w:history="1">
        <w:r>
          <w:rPr>
            <w:rStyle w:val="a3"/>
            <w:rFonts w:ascii="Times New Roman" w:eastAsia="Calibri" w:hAnsi="Times New Roman" w:cs="Times New Roman"/>
            <w:color w:val="000000"/>
            <w:sz w:val="28"/>
            <w:szCs w:val="28"/>
            <w:u w:val="none"/>
          </w:rPr>
          <w:t>Указ</w:t>
        </w:r>
      </w:hyperlink>
      <w:r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Президента Российской Федерации от 20.05.2011              № 657 "О мониторинге правоприменения в Российской Федерации", планом мониторинга правоприменения в Новосибирской области на 2016 год, утвержденным распоряжением Правительства Новосибирской области от  28.12.2015 № 560-рп «</w:t>
      </w:r>
      <w:r>
        <w:rPr>
          <w:rFonts w:ascii="Times New Roman" w:hAnsi="Times New Roman" w:cs="Times New Roman"/>
          <w:sz w:val="28"/>
          <w:szCs w:val="28"/>
        </w:rPr>
        <w:t>Об утверждении плана мониторинга правоприменения в Новосибирской на 2016 год», администрация  Бергульского сельсовета Северного района Новосибирской области</w:t>
      </w:r>
    </w:p>
    <w:p w:rsidR="0025454C" w:rsidRDefault="0025454C" w:rsidP="002545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5454C" w:rsidRDefault="0025454C" w:rsidP="002545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1.Утвердить прилагаемый план мониторинга правоприменения на территории  Бергульского сельсовета Северного района Новосибирской области на 2016 год.</w:t>
      </w:r>
    </w:p>
    <w:p w:rsidR="0025454C" w:rsidRDefault="0025454C" w:rsidP="0025454C">
      <w:pPr>
        <w:pStyle w:val="a5"/>
        <w:jc w:val="both"/>
        <w:rPr>
          <w:szCs w:val="28"/>
        </w:rPr>
      </w:pPr>
      <w:r>
        <w:rPr>
          <w:szCs w:val="28"/>
        </w:rPr>
        <w:t xml:space="preserve">       2. Контроль за исполнением данного постановления возложить на специалиста 1 разряда администрации  Подрядчикову Т.С.</w:t>
      </w:r>
    </w:p>
    <w:p w:rsidR="0025454C" w:rsidRDefault="0025454C" w:rsidP="0025454C">
      <w:pPr>
        <w:pStyle w:val="a5"/>
        <w:jc w:val="both"/>
        <w:rPr>
          <w:szCs w:val="28"/>
        </w:rPr>
      </w:pPr>
    </w:p>
    <w:p w:rsidR="0025454C" w:rsidRDefault="0025454C" w:rsidP="0025454C">
      <w:pPr>
        <w:pStyle w:val="a5"/>
        <w:jc w:val="both"/>
      </w:pPr>
    </w:p>
    <w:p w:rsidR="0025454C" w:rsidRDefault="0025454C" w:rsidP="0025454C">
      <w:pPr>
        <w:pStyle w:val="a5"/>
        <w:jc w:val="both"/>
      </w:pPr>
    </w:p>
    <w:p w:rsidR="0025454C" w:rsidRDefault="0025454C" w:rsidP="0025454C">
      <w:pPr>
        <w:pStyle w:val="a5"/>
        <w:rPr>
          <w:szCs w:val="28"/>
        </w:rPr>
      </w:pPr>
      <w:r>
        <w:rPr>
          <w:szCs w:val="28"/>
        </w:rPr>
        <w:t>Глава  Бергульского сельсовета</w:t>
      </w:r>
    </w:p>
    <w:p w:rsidR="0025454C" w:rsidRDefault="0025454C" w:rsidP="0025454C">
      <w:pPr>
        <w:pStyle w:val="a5"/>
        <w:rPr>
          <w:szCs w:val="28"/>
        </w:rPr>
      </w:pPr>
      <w:r>
        <w:rPr>
          <w:szCs w:val="28"/>
        </w:rPr>
        <w:t xml:space="preserve">Северного района Новосибирской области                             И.А.Трофимов                                     </w:t>
      </w:r>
    </w:p>
    <w:p w:rsidR="0025454C" w:rsidRDefault="0025454C" w:rsidP="0025454C">
      <w:pPr>
        <w:pStyle w:val="a5"/>
        <w:jc w:val="both"/>
        <w:rPr>
          <w:szCs w:val="28"/>
        </w:rPr>
      </w:pPr>
    </w:p>
    <w:p w:rsidR="0025454C" w:rsidRDefault="0025454C" w:rsidP="0025454C">
      <w:pPr>
        <w:pStyle w:val="a5"/>
        <w:jc w:val="both"/>
      </w:pPr>
    </w:p>
    <w:p w:rsidR="0025454C" w:rsidRDefault="0025454C" w:rsidP="0025454C">
      <w:pPr>
        <w:pStyle w:val="a5"/>
        <w:jc w:val="both"/>
      </w:pPr>
    </w:p>
    <w:p w:rsidR="0025454C" w:rsidRDefault="0025454C" w:rsidP="0025454C">
      <w:pPr>
        <w:pStyle w:val="a5"/>
        <w:jc w:val="both"/>
      </w:pPr>
    </w:p>
    <w:p w:rsidR="0025454C" w:rsidRDefault="0025454C" w:rsidP="00254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54C" w:rsidRDefault="0025454C" w:rsidP="00254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5454C">
          <w:pgSz w:w="11905" w:h="16838"/>
          <w:pgMar w:top="709" w:right="567" w:bottom="1134" w:left="1418" w:header="720" w:footer="720" w:gutter="0"/>
          <w:cols w:space="720"/>
        </w:sectPr>
      </w:pPr>
    </w:p>
    <w:p w:rsidR="0025454C" w:rsidRDefault="0025454C" w:rsidP="0025454C">
      <w:pPr>
        <w:pStyle w:val="a5"/>
        <w:jc w:val="right"/>
        <w:rPr>
          <w:sz w:val="24"/>
          <w:szCs w:val="24"/>
        </w:rPr>
      </w:pPr>
      <w:r>
        <w:rPr>
          <w:i/>
          <w:sz w:val="24"/>
          <w:szCs w:val="24"/>
        </w:rPr>
        <w:lastRenderedPageBreak/>
        <w:t xml:space="preserve">                    УТВЕРЖДЕН                      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постановлением администрации                                                                                                                                                                                                                  Бергульского сельсовета </w:t>
      </w:r>
    </w:p>
    <w:p w:rsidR="0025454C" w:rsidRDefault="0025454C" w:rsidP="0025454C">
      <w:pPr>
        <w:pStyle w:val="a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Северного района Новосибирской области                                                                                                                                                                                                 от </w:t>
      </w:r>
      <w:r w:rsidR="00C424CF">
        <w:rPr>
          <w:sz w:val="24"/>
          <w:szCs w:val="24"/>
        </w:rPr>
        <w:t>18.04.2016</w:t>
      </w:r>
      <w:r>
        <w:rPr>
          <w:sz w:val="24"/>
          <w:szCs w:val="24"/>
        </w:rPr>
        <w:t xml:space="preserve">г. № </w:t>
      </w:r>
      <w:r w:rsidR="00C424CF">
        <w:rPr>
          <w:sz w:val="24"/>
          <w:szCs w:val="24"/>
        </w:rPr>
        <w:t>23</w:t>
      </w:r>
    </w:p>
    <w:p w:rsidR="0025454C" w:rsidRDefault="0025454C" w:rsidP="0025454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5454C" w:rsidRDefault="0025454C" w:rsidP="002545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1"/>
      <w:bookmarkStart w:id="1" w:name="Par26"/>
      <w:bookmarkEnd w:id="0"/>
      <w:bookmarkEnd w:id="1"/>
      <w:r>
        <w:rPr>
          <w:rFonts w:ascii="Times New Roman" w:hAnsi="Times New Roman" w:cs="Times New Roman"/>
          <w:b/>
          <w:bCs/>
          <w:sz w:val="24"/>
          <w:szCs w:val="24"/>
        </w:rPr>
        <w:t>ПЛАН</w:t>
      </w:r>
    </w:p>
    <w:p w:rsidR="0025454C" w:rsidRDefault="0025454C" w:rsidP="002545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МОНИТОРИНГА ПРАВОПРИМЕНЕНИЯ НА ТЕРРИТОРИИ  БЕРГУЛЬСКОГО СЕЛЬСОВЕТА  СЕВЕРНОГО РАЙОНА</w:t>
      </w:r>
    </w:p>
    <w:p w:rsidR="0025454C" w:rsidRDefault="0025454C" w:rsidP="002545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НОВОСИБИРСКОЙОБЛАСТИ НА 2016 ГОД</w:t>
      </w:r>
    </w:p>
    <w:tbl>
      <w:tblPr>
        <w:tblpPr w:leftFromText="180" w:rightFromText="180" w:bottomFromText="200" w:vertAnchor="text" w:tblpY="1"/>
        <w:tblOverlap w:val="never"/>
        <w:tblW w:w="15030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63"/>
        <w:gridCol w:w="9505"/>
        <w:gridCol w:w="3119"/>
        <w:gridCol w:w="1843"/>
      </w:tblGrid>
      <w:tr w:rsidR="0025454C" w:rsidTr="0025454C">
        <w:trPr>
          <w:trHeight w:val="129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4C" w:rsidRDefault="0025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9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4C" w:rsidRDefault="0025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Отрасль (подотрасль) законодательства либо группа нормативных правовых актов, мониторинг которых планируется осуществить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4C" w:rsidRDefault="0025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4C" w:rsidRDefault="0025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осуществления мониторинга</w:t>
            </w:r>
          </w:p>
        </w:tc>
      </w:tr>
      <w:tr w:rsidR="0025454C" w:rsidTr="0025454C">
        <w:trPr>
          <w:trHeight w:val="129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4C" w:rsidRDefault="0025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4C" w:rsidRDefault="0025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4C" w:rsidRDefault="0025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4C" w:rsidRDefault="0025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5454C" w:rsidTr="0025454C">
        <w:trPr>
          <w:trHeight w:val="129"/>
        </w:trPr>
        <w:tc>
          <w:tcPr>
            <w:tcW w:w="15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4C" w:rsidRDefault="0025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38"/>
            <w:bookmarkEnd w:id="2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I. Мониторинг правоприменения, проводимый в соответствии с </w:t>
            </w:r>
            <w:hyperlink r:id="rId5" w:history="1">
              <w:r>
                <w:rPr>
                  <w:rStyle w:val="a3"/>
                  <w:sz w:val="24"/>
                  <w:szCs w:val="24"/>
                </w:rPr>
                <w:t>планом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мониторинга правоприменения в Российской Федерации на 2016 год, утвержденным распоряжением Правительства Российской Федерации от 28.08.2015 N 1664-р</w:t>
            </w:r>
          </w:p>
        </w:tc>
      </w:tr>
      <w:tr w:rsidR="0025454C" w:rsidTr="0025454C">
        <w:trPr>
          <w:trHeight w:val="129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4C" w:rsidRDefault="0025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4C" w:rsidRDefault="002545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местного самоуправления (в части действия Федерального </w:t>
            </w:r>
            <w:hyperlink r:id="rId6" w:history="1">
              <w:r>
                <w:rPr>
                  <w:rStyle w:val="a3"/>
                  <w:sz w:val="24"/>
                  <w:szCs w:val="24"/>
                </w:rPr>
                <w:t>закона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"Об общих принципах организации местного самоуправления в Российской Федерации", нормативных правовых актов Президента Российской Федерации, Правительства Российской Федерации, федеральных органов исполнительной власти и органов государственной власти субъектов Российской Федерации).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4C" w:rsidRDefault="0025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 Бергульского сельсовета Северного района Новосибирской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4C" w:rsidRDefault="0025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25454C" w:rsidTr="0025454C">
        <w:trPr>
          <w:trHeight w:val="129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4C" w:rsidRDefault="0025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4C" w:rsidRDefault="0025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Закупки товаров, работ, услуг для обеспечения государственных и муниципальных нужд (в части действия Федерального </w:t>
            </w:r>
            <w:hyperlink r:id="rId7" w:history="1">
              <w:r>
                <w:rPr>
                  <w:rStyle w:val="a3"/>
                  <w:sz w:val="24"/>
                  <w:szCs w:val="24"/>
                </w:rPr>
                <w:t>закона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05.04.2013 N 44-ФЗ "О контрактной системе в сфере закупок товаров, работ, услуг для обеспечения государственных и муниципальных нужд").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4C" w:rsidRDefault="0025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  Бергульского  сельсовета Северного района Новосибирской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4C" w:rsidRDefault="0025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25454C" w:rsidTr="0025454C">
        <w:trPr>
          <w:trHeight w:val="129"/>
        </w:trPr>
        <w:tc>
          <w:tcPr>
            <w:tcW w:w="15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4C" w:rsidRDefault="0025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81"/>
            <w:bookmarkEnd w:id="3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I. Мониторинг правоприменения, проводимый в соответствии с </w:t>
            </w:r>
            <w:hyperlink r:id="rId8" w:history="1">
              <w:r>
                <w:rPr>
                  <w:rStyle w:val="a3"/>
                  <w:sz w:val="24"/>
                  <w:szCs w:val="24"/>
                </w:rPr>
                <w:t>планом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мониторинга правоприменения в Новосибирской области на 2016 год, утвержденным распоряжением Правительства Новосибирской области  от 28 декабря 2015 г. N 560-рп</w:t>
            </w:r>
          </w:p>
        </w:tc>
      </w:tr>
      <w:tr w:rsidR="0025454C" w:rsidTr="0025454C">
        <w:trPr>
          <w:trHeight w:val="129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4C" w:rsidRDefault="0025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4C" w:rsidRDefault="002545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местного самоуправления (в части действия Федерального </w:t>
            </w:r>
            <w:hyperlink r:id="rId9" w:history="1">
              <w:r>
                <w:rPr>
                  <w:rStyle w:val="a3"/>
                  <w:sz w:val="24"/>
                  <w:szCs w:val="24"/>
                </w:rPr>
                <w:t>закона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06.10.2003 N 131-ФЗ "Об общих принципах организации местного самоуправления в Российской Федерации").</w:t>
            </w:r>
          </w:p>
          <w:p w:rsidR="0025454C" w:rsidRDefault="002545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Правовое регулирование вопросов избрания глав муниципальных образований (в части действия Федерального </w:t>
            </w:r>
            <w:hyperlink r:id="rId10" w:history="1">
              <w:r>
                <w:rPr>
                  <w:rStyle w:val="a3"/>
                  <w:sz w:val="24"/>
                  <w:szCs w:val="24"/>
                </w:rPr>
                <w:t>закона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06.10.2003 N 131-ФЗ "Об общих принципах организации местного самоуправления в Российской Федерации").</w:t>
            </w:r>
          </w:p>
          <w:p w:rsidR="0025454C" w:rsidRDefault="002545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Досрочное прекращение полномочий глав муниципальных образований (в части действия Федерального </w:t>
            </w:r>
            <w:hyperlink r:id="rId11" w:history="1">
              <w:r>
                <w:rPr>
                  <w:rStyle w:val="a3"/>
                  <w:sz w:val="24"/>
                  <w:szCs w:val="24"/>
                </w:rPr>
                <w:t>закона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06.10.2003 N 131-ФЗ "Об общих принципах организации местного самоуправления в Российской Федерации").</w:t>
            </w:r>
          </w:p>
          <w:p w:rsidR="0025454C" w:rsidRDefault="002545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Заключение соглашений между органами местного самоуправления отдельных муниципальных образований о передаче осуществления части своих полномочий по решению вопросов местного значения (в части действия Федерального </w:t>
            </w:r>
            <w:hyperlink r:id="rId12" w:history="1">
              <w:r>
                <w:rPr>
                  <w:rStyle w:val="a3"/>
                  <w:sz w:val="24"/>
                  <w:szCs w:val="24"/>
                </w:rPr>
                <w:t>закона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06.10.2003 N 131-ФЗ "Об общих принципах организации местного самоуправления в Российской Федерации").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4C" w:rsidRDefault="0025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  Бергульского сельсовета Северного района Новосибирской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4C" w:rsidRDefault="0025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25454C" w:rsidTr="0025454C">
        <w:trPr>
          <w:trHeight w:val="84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4C" w:rsidRDefault="0025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4C" w:rsidRDefault="002545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по делам об административных правонарушениях (в том числе в пределах действия </w:t>
            </w:r>
            <w:hyperlink r:id="rId13" w:history="1">
              <w:r>
                <w:rPr>
                  <w:rStyle w:val="a3"/>
                  <w:sz w:val="24"/>
                  <w:szCs w:val="24"/>
                </w:rPr>
                <w:t>Кодекса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об административных правонарушениях, Законов Новосибирской области от 14.02.2003 </w:t>
            </w:r>
            <w:hyperlink r:id="rId14" w:history="1">
              <w:r>
                <w:rPr>
                  <w:rStyle w:val="a3"/>
                  <w:sz w:val="24"/>
                  <w:szCs w:val="24"/>
                </w:rPr>
                <w:t>N 99-ОЗ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«Об административных правонарушениях в Новосибирской области», от 27.04.2010 </w:t>
            </w:r>
            <w:hyperlink r:id="rId15" w:history="1">
              <w:r>
                <w:rPr>
                  <w:rStyle w:val="a3"/>
                  <w:sz w:val="24"/>
                  <w:szCs w:val="24"/>
                </w:rPr>
                <w:t>N 485-ОЗ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решению вопросов в сфере административных правонарушений»).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4C" w:rsidRDefault="0025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  Бергульского  сельсовета Северного района Новосибирской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4C" w:rsidRDefault="00254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25454C" w:rsidRDefault="0025454C" w:rsidP="002545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5454C" w:rsidRDefault="0025454C" w:rsidP="0025454C">
      <w:pPr>
        <w:tabs>
          <w:tab w:val="left" w:pos="12787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25454C" w:rsidRDefault="0025454C" w:rsidP="0025454C">
      <w:pPr>
        <w:pStyle w:val="a5"/>
        <w:rPr>
          <w:szCs w:val="28"/>
        </w:rPr>
      </w:pPr>
    </w:p>
    <w:p w:rsidR="0025454C" w:rsidRDefault="0025454C" w:rsidP="0025454C">
      <w:pPr>
        <w:rPr>
          <w:szCs w:val="24"/>
        </w:rPr>
      </w:pPr>
    </w:p>
    <w:p w:rsidR="0025454C" w:rsidRDefault="0025454C" w:rsidP="002545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3A9E" w:rsidRDefault="00FE3A9E"/>
    <w:sectPr w:rsidR="00FE3A9E" w:rsidSect="0025454C">
      <w:pgSz w:w="16838" w:h="11905" w:orient="landscape"/>
      <w:pgMar w:top="567" w:right="1134" w:bottom="1418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25454C"/>
    <w:rsid w:val="0025454C"/>
    <w:rsid w:val="003C0616"/>
    <w:rsid w:val="008426FC"/>
    <w:rsid w:val="00897061"/>
    <w:rsid w:val="008F01F3"/>
    <w:rsid w:val="00BA2ECD"/>
    <w:rsid w:val="00C424CF"/>
    <w:rsid w:val="00FE3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54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25454C"/>
    <w:rPr>
      <w:color w:val="0000FF"/>
      <w:u w:val="single"/>
    </w:rPr>
  </w:style>
  <w:style w:type="character" w:customStyle="1" w:styleId="a4">
    <w:name w:val="Без интервала Знак"/>
    <w:aliases w:val="с интервалом Знак,Без интервала1 Знак,No Spacing1 Знак,No Spacing Знак"/>
    <w:link w:val="a5"/>
    <w:uiPriority w:val="1"/>
    <w:locked/>
    <w:rsid w:val="0025454C"/>
    <w:rPr>
      <w:rFonts w:ascii="Times New Roman" w:eastAsia="Times New Roman" w:hAnsi="Times New Roman" w:cs="Times New Roman"/>
      <w:sz w:val="28"/>
    </w:rPr>
  </w:style>
  <w:style w:type="paragraph" w:styleId="a5">
    <w:name w:val="No Spacing"/>
    <w:aliases w:val="с интервалом,Без интервала1,No Spacing1,No Spacing"/>
    <w:link w:val="a4"/>
    <w:uiPriority w:val="1"/>
    <w:qFormat/>
    <w:rsid w:val="0025454C"/>
    <w:pPr>
      <w:spacing w:after="0" w:line="240" w:lineRule="auto"/>
    </w:pPr>
    <w:rPr>
      <w:rFonts w:ascii="Times New Roman" w:eastAsia="Times New Roman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2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34FB7244FFF19A89D7718803E6BAD03123A17B1F9C6F3CECA6C58BD4E41911D8DD634F7DE65E75u9E7E" TargetMode="External"/><Relationship Id="rId13" Type="http://schemas.openxmlformats.org/officeDocument/2006/relationships/hyperlink" Target="consultantplus://offline/ref=98755A29808FADA500C2C1D63D85AEF16FC8AA22C11C67EB7EDF975EE6d8gB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D34FB7244FFF19A89D7718803E6BAD03123A77914936F3CECA6C58BD4uEE4E" TargetMode="External"/><Relationship Id="rId12" Type="http://schemas.openxmlformats.org/officeDocument/2006/relationships/hyperlink" Target="consultantplus://offline/ref=6C4DBAB6E005062E1D78659BC105BB4F69B5A5F519D5C948294B74D883FEk7I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845AB42A022A20FB7F3F2F36C2CE9A0B9A6C893BDEBCCE63919099B88h258D" TargetMode="External"/><Relationship Id="rId11" Type="http://schemas.openxmlformats.org/officeDocument/2006/relationships/hyperlink" Target="consultantplus://offline/ref=6C4DBAB6E005062E1D78659BC105BB4F69B5A5F519D5C948294B74D883FEk7I" TargetMode="External"/><Relationship Id="rId5" Type="http://schemas.openxmlformats.org/officeDocument/2006/relationships/hyperlink" Target="consultantplus://offline/ref=2D34FB7244FFF19A89D7718803E6BAD03123A17B1F9C6F3CECA6C58BD4E41911D8DD634F7DE65E75u9E7E" TargetMode="External"/><Relationship Id="rId15" Type="http://schemas.openxmlformats.org/officeDocument/2006/relationships/hyperlink" Target="consultantplus://offline/ref=98755A29808FADA500C2DFDB2BE9F0F867C4F729C61C6CBA2580CC03B1827A35d9gFK" TargetMode="External"/><Relationship Id="rId10" Type="http://schemas.openxmlformats.org/officeDocument/2006/relationships/hyperlink" Target="consultantplus://offline/ref=6C4DBAB6E005062E1D78659BC105BB4F69B5A5F519D5C948294B74D883FEk7I" TargetMode="External"/><Relationship Id="rId4" Type="http://schemas.openxmlformats.org/officeDocument/2006/relationships/hyperlink" Target="consultantplus://offline/ref=126058A0B70BEF9F1524EA41BA636D6A3CA4B929C3333144E8FF7958F5BDF16AF934C2E159D0D8F7L2YFD" TargetMode="External"/><Relationship Id="rId9" Type="http://schemas.openxmlformats.org/officeDocument/2006/relationships/hyperlink" Target="consultantplus://offline/ref=6C4DBAB6E005062E1D78659BC105BB4F69B5A5F519D5C948294B74D883FEk7I" TargetMode="External"/><Relationship Id="rId14" Type="http://schemas.openxmlformats.org/officeDocument/2006/relationships/hyperlink" Target="consultantplus://offline/ref=98755A29808FADA500C2DFDB2BE9F0F867C4F729C7186FBE2280CC03B1827A35d9g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970</Words>
  <Characters>5531</Characters>
  <Application>Microsoft Office Word</Application>
  <DocSecurity>0</DocSecurity>
  <Lines>46</Lines>
  <Paragraphs>12</Paragraphs>
  <ScaleCrop>false</ScaleCrop>
  <Company/>
  <LinksUpToDate>false</LinksUpToDate>
  <CharactersWithSpaces>6489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2016-04-18T08:25:00Z</cp:lastPrinted>
  <dcterms:created xsi:type="dcterms:W3CDTF">2016-04-05T10:11:00Z</dcterms:created>
  <dcterms:modified xsi:type="dcterms:W3CDTF">2016-04-18T08:25:00Z</dcterms:modified>
</cp:coreProperties>
</file>