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E8E" w:rsidRDefault="00AD4E8E" w:rsidP="00AD4E8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БЕРГУЛЬСКОГО СЕЛЬСОВЕТА</w:t>
      </w:r>
    </w:p>
    <w:p w:rsidR="00AD4E8E" w:rsidRDefault="00AD4E8E" w:rsidP="00AD4E8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AD4E8E" w:rsidRDefault="00AD4E8E" w:rsidP="00AD4E8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D4E8E" w:rsidRDefault="00AD4E8E" w:rsidP="00AD4E8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AD4E8E" w:rsidRDefault="00AD4E8E" w:rsidP="00AD4E8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D4E8E" w:rsidRDefault="00AD4E8E" w:rsidP="00AD4E8E">
      <w:pPr>
        <w:pStyle w:val="a5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01.02.2022                                     с</w:t>
      </w:r>
      <w:proofErr w:type="gramStart"/>
      <w:r>
        <w:rPr>
          <w:rFonts w:ascii="Times New Roman" w:hAnsi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/>
          <w:b/>
          <w:sz w:val="28"/>
          <w:szCs w:val="28"/>
        </w:rPr>
        <w:t>ергуль                                             № 3</w:t>
      </w:r>
    </w:p>
    <w:p w:rsidR="00AD4E8E" w:rsidRDefault="00AD4E8E" w:rsidP="00AD4E8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D4E8E" w:rsidRDefault="00AD4E8E" w:rsidP="00AD4E8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332E2D"/>
          <w:spacing w:val="2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/>
          <w:b/>
          <w:sz w:val="28"/>
          <w:szCs w:val="28"/>
        </w:rPr>
        <w:t xml:space="preserve">«Обеспечение безопасности дорожного движения на территории Бергульского сельсовета Северного  района Новосибирской области </w:t>
      </w:r>
    </w:p>
    <w:p w:rsidR="00AD4E8E" w:rsidRDefault="00AD4E8E" w:rsidP="00AD4E8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2022-2024 годы»</w:t>
      </w:r>
    </w:p>
    <w:p w:rsidR="00AD4E8E" w:rsidRDefault="00AD4E8E" w:rsidP="00AD4E8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со ст.14 Федерального закона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Бергульского сельсовета Северного района Новосибирской области, в целях обеспечения безопасности жизни, здоровья граждан и их</w:t>
      </w:r>
      <w:proofErr w:type="gramEnd"/>
      <w:r>
        <w:rPr>
          <w:rFonts w:ascii="Times New Roman" w:hAnsi="Times New Roman"/>
          <w:sz w:val="28"/>
          <w:szCs w:val="28"/>
        </w:rPr>
        <w:t xml:space="preserve"> имущества, повышения гарантий их законных прав на безопасные условия движения на автомобильных дорогах сельского по</w:t>
      </w:r>
      <w:r>
        <w:rPr>
          <w:rFonts w:ascii="Times New Roman" w:hAnsi="Times New Roman"/>
          <w:spacing w:val="2"/>
          <w:sz w:val="28"/>
          <w:szCs w:val="28"/>
        </w:rPr>
        <w:t>селения</w:t>
      </w:r>
      <w:r>
        <w:rPr>
          <w:rFonts w:ascii="Times New Roman" w:hAnsi="Times New Roman"/>
          <w:sz w:val="28"/>
          <w:szCs w:val="28"/>
        </w:rPr>
        <w:t>, администрация Бергульского сельсовета Северного района Новосибирской области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Утвердить прилагаемую муниципальную программу «Обеспечение безопасности дорожного движения на  территории Бергульского сельсовета Северного района Новосибирской области  2022-2024 годы» (Приложение №1).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Признать утратившими силу постановления администрации Бергульского сельсовета Северного района Новосибирской области от 24.05.2019 № 40 «</w:t>
      </w:r>
      <w:r>
        <w:rPr>
          <w:rFonts w:ascii="Times New Roman" w:hAnsi="Times New Roman"/>
          <w:bCs/>
          <w:color w:val="332E2D"/>
          <w:spacing w:val="2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/>
          <w:sz w:val="28"/>
          <w:szCs w:val="28"/>
        </w:rPr>
        <w:t>« Повышение  безопасности дорожного движения на территории Бергульского сельсовета Северного  района Новосибирской области  на 2019-2021 годы»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Опубликовать данное постановление в периодическом печатном издании «Вестник Бергульского сельсовета».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Бергульского  сельсовета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                            И.А.Трофимов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D4E8E" w:rsidRDefault="00AD4E8E" w:rsidP="00AD4E8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AD4E8E" w:rsidRDefault="00AD4E8E" w:rsidP="00AD4E8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AD4E8E" w:rsidRDefault="00AD4E8E" w:rsidP="00AD4E8E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Утверждена </w:t>
      </w:r>
    </w:p>
    <w:p w:rsidR="00AD4E8E" w:rsidRDefault="00AD4E8E" w:rsidP="00AD4E8E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AD4E8E" w:rsidRDefault="00AD4E8E" w:rsidP="00AD4E8E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Бергульского  сельсовета</w:t>
      </w:r>
    </w:p>
    <w:p w:rsidR="00AD4E8E" w:rsidRDefault="00AD4E8E" w:rsidP="00AD4E8E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AD4E8E" w:rsidRDefault="00AD4E8E" w:rsidP="00AD4E8E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AD4E8E" w:rsidRDefault="00AD4E8E" w:rsidP="00AD4E8E">
      <w:pPr>
        <w:pStyle w:val="a5"/>
        <w:jc w:val="right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01.02.2022  № 3</w:t>
      </w:r>
    </w:p>
    <w:p w:rsidR="00AD4E8E" w:rsidRDefault="00AD4E8E" w:rsidP="00AD4E8E">
      <w:pPr>
        <w:pStyle w:val="a5"/>
        <w:jc w:val="right"/>
        <w:rPr>
          <w:rFonts w:ascii="Times New Roman" w:hAnsi="Times New Roman"/>
          <w:color w:val="332E2D"/>
          <w:spacing w:val="2"/>
          <w:sz w:val="28"/>
          <w:szCs w:val="28"/>
        </w:rPr>
      </w:pPr>
    </w:p>
    <w:p w:rsidR="00AD4E8E" w:rsidRDefault="00AD4E8E" w:rsidP="00AD4E8E">
      <w:pPr>
        <w:pStyle w:val="a3"/>
        <w:spacing w:before="30" w:after="30"/>
        <w:jc w:val="both"/>
        <w:rPr>
          <w:color w:val="332E2D"/>
          <w:spacing w:val="2"/>
          <w:sz w:val="28"/>
          <w:szCs w:val="28"/>
        </w:rPr>
      </w:pPr>
    </w:p>
    <w:p w:rsidR="00AD4E8E" w:rsidRDefault="00AD4E8E" w:rsidP="00AD4E8E">
      <w:pPr>
        <w:pStyle w:val="a3"/>
        <w:spacing w:before="30" w:after="30"/>
        <w:jc w:val="both"/>
        <w:rPr>
          <w:color w:val="332E2D"/>
          <w:spacing w:val="2"/>
          <w:sz w:val="28"/>
          <w:szCs w:val="28"/>
        </w:rPr>
      </w:pPr>
    </w:p>
    <w:p w:rsidR="00AD4E8E" w:rsidRDefault="00AD4E8E" w:rsidP="00AD4E8E">
      <w:pPr>
        <w:pStyle w:val="a3"/>
        <w:spacing w:before="30" w:after="30"/>
        <w:jc w:val="both"/>
        <w:rPr>
          <w:color w:val="332E2D"/>
          <w:spacing w:val="2"/>
          <w:sz w:val="28"/>
          <w:szCs w:val="28"/>
        </w:rPr>
      </w:pPr>
    </w:p>
    <w:p w:rsidR="00AD4E8E" w:rsidRDefault="00AD4E8E" w:rsidP="00AD4E8E">
      <w:pPr>
        <w:pStyle w:val="a3"/>
        <w:spacing w:before="30" w:after="30"/>
        <w:jc w:val="both"/>
        <w:rPr>
          <w:color w:val="332E2D"/>
          <w:spacing w:val="2"/>
          <w:sz w:val="28"/>
          <w:szCs w:val="28"/>
        </w:rPr>
      </w:pPr>
    </w:p>
    <w:p w:rsidR="00AD4E8E" w:rsidRDefault="00AD4E8E" w:rsidP="00AD4E8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AD4E8E" w:rsidRDefault="00AD4E8E" w:rsidP="00AD4E8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D4E8E" w:rsidRDefault="00AD4E8E" w:rsidP="00AD4E8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«ОБЕСПЕЧЕНИЕ БЕЗОПАСНОСТИ ДОРОЖНОГО ДВИЖЕНИЯ НА ТЕРРИТОРИИ БЕРГУЛЬСКОГО СЕЛЬСОВЕТА СЕВЕРНОГО РАЙОНА  НОВОСИБИРСКОЙ ОБЛАСТИ»</w:t>
      </w:r>
      <w:r>
        <w:rPr>
          <w:rFonts w:ascii="Times New Roman" w:hAnsi="Times New Roman"/>
          <w:b/>
          <w:sz w:val="28"/>
          <w:szCs w:val="28"/>
        </w:rPr>
        <w:br/>
        <w:t>НА 2022-2024 ГОДЫ»</w:t>
      </w:r>
    </w:p>
    <w:p w:rsidR="00AD4E8E" w:rsidRDefault="00AD4E8E" w:rsidP="00AD4E8E">
      <w:pPr>
        <w:jc w:val="center"/>
        <w:rPr>
          <w:rFonts w:ascii="Calibri" w:hAnsi="Calibri"/>
          <w:bCs/>
          <w:sz w:val="28"/>
          <w:szCs w:val="28"/>
        </w:rPr>
      </w:pPr>
    </w:p>
    <w:p w:rsidR="00AD4E8E" w:rsidRDefault="00AD4E8E" w:rsidP="00AD4E8E">
      <w:pPr>
        <w:jc w:val="center"/>
        <w:rPr>
          <w:b/>
          <w:bCs/>
          <w:sz w:val="28"/>
          <w:szCs w:val="28"/>
        </w:rPr>
      </w:pPr>
    </w:p>
    <w:p w:rsidR="00AD4E8E" w:rsidRDefault="00AD4E8E" w:rsidP="00AD4E8E">
      <w:pPr>
        <w:jc w:val="center"/>
        <w:rPr>
          <w:b/>
          <w:bCs/>
          <w:sz w:val="28"/>
          <w:szCs w:val="28"/>
        </w:rPr>
      </w:pPr>
    </w:p>
    <w:p w:rsidR="00AD4E8E" w:rsidRDefault="00AD4E8E" w:rsidP="00AD4E8E">
      <w:pPr>
        <w:jc w:val="center"/>
        <w:rPr>
          <w:b/>
          <w:noProof/>
          <w:sz w:val="28"/>
          <w:szCs w:val="28"/>
        </w:rPr>
      </w:pPr>
    </w:p>
    <w:p w:rsidR="00AD4E8E" w:rsidRDefault="00AD4E8E" w:rsidP="00AD4E8E">
      <w:pPr>
        <w:jc w:val="center"/>
        <w:rPr>
          <w:b/>
          <w:noProof/>
          <w:sz w:val="28"/>
          <w:szCs w:val="28"/>
        </w:rPr>
      </w:pPr>
    </w:p>
    <w:p w:rsidR="00AD4E8E" w:rsidRDefault="00AD4E8E" w:rsidP="00AD4E8E">
      <w:pPr>
        <w:jc w:val="center"/>
        <w:rPr>
          <w:b/>
          <w:noProof/>
          <w:sz w:val="28"/>
          <w:szCs w:val="28"/>
        </w:rPr>
      </w:pPr>
    </w:p>
    <w:p w:rsidR="00AD4E8E" w:rsidRDefault="00AD4E8E" w:rsidP="00AD4E8E">
      <w:pPr>
        <w:jc w:val="center"/>
        <w:rPr>
          <w:b/>
          <w:bCs/>
          <w:sz w:val="28"/>
          <w:szCs w:val="28"/>
        </w:rPr>
      </w:pPr>
    </w:p>
    <w:p w:rsidR="00AD4E8E" w:rsidRDefault="00AD4E8E" w:rsidP="00AD4E8E">
      <w:pPr>
        <w:pStyle w:val="a3"/>
        <w:spacing w:before="30" w:after="30"/>
        <w:jc w:val="both"/>
        <w:rPr>
          <w:color w:val="332E2D"/>
          <w:spacing w:val="2"/>
          <w:sz w:val="28"/>
          <w:szCs w:val="28"/>
        </w:rPr>
      </w:pPr>
    </w:p>
    <w:p w:rsidR="00AD4E8E" w:rsidRDefault="00AD4E8E" w:rsidP="00AD4E8E">
      <w:pPr>
        <w:pStyle w:val="a3"/>
        <w:spacing w:before="30" w:after="30"/>
        <w:jc w:val="both"/>
        <w:rPr>
          <w:color w:val="332E2D"/>
          <w:spacing w:val="2"/>
          <w:sz w:val="28"/>
          <w:szCs w:val="28"/>
        </w:rPr>
      </w:pPr>
    </w:p>
    <w:p w:rsidR="00AD4E8E" w:rsidRDefault="00AD4E8E" w:rsidP="00AD4E8E">
      <w:pPr>
        <w:pStyle w:val="a3"/>
        <w:spacing w:before="30" w:after="30"/>
        <w:jc w:val="both"/>
        <w:rPr>
          <w:color w:val="332E2D"/>
          <w:spacing w:val="2"/>
          <w:sz w:val="28"/>
          <w:szCs w:val="28"/>
        </w:rPr>
      </w:pPr>
    </w:p>
    <w:p w:rsidR="00AD4E8E" w:rsidRDefault="00AD4E8E" w:rsidP="00AD4E8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</w:t>
      </w:r>
    </w:p>
    <w:p w:rsidR="00AD4E8E" w:rsidRDefault="00AD4E8E" w:rsidP="00AD4E8E">
      <w:pPr>
        <w:jc w:val="center"/>
        <w:rPr>
          <w:rFonts w:ascii="Times New Roman" w:hAnsi="Times New Roman"/>
          <w:sz w:val="28"/>
          <w:szCs w:val="28"/>
        </w:rPr>
      </w:pPr>
    </w:p>
    <w:p w:rsidR="00AD4E8E" w:rsidRDefault="00AD4E8E" w:rsidP="00AD4E8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D4E8E" w:rsidRDefault="00AD4E8E" w:rsidP="00AD4E8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D4E8E" w:rsidRDefault="00AD4E8E" w:rsidP="00AD4E8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D4E8E" w:rsidRDefault="00AD4E8E" w:rsidP="00AD4E8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/>
          <w:b/>
          <w:sz w:val="28"/>
          <w:szCs w:val="28"/>
        </w:rPr>
        <w:t>. ПАСПОРТ ПРОГРАММЫ</w:t>
      </w:r>
    </w:p>
    <w:p w:rsidR="00AD4E8E" w:rsidRDefault="00AD4E8E" w:rsidP="00AD4E8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D4E8E" w:rsidRDefault="00AD4E8E" w:rsidP="00AD4E8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AD4E8E" w:rsidRDefault="00AD4E8E" w:rsidP="00AD4E8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«Обеспечение безопасности дорожного движения на территории Бергульского сельсовета Северного района</w:t>
      </w:r>
    </w:p>
    <w:p w:rsidR="00AD4E8E" w:rsidRDefault="00AD4E8E" w:rsidP="00AD4E8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 на 2022-2024 годы»</w:t>
      </w:r>
    </w:p>
    <w:p w:rsidR="00AD4E8E" w:rsidRDefault="00AD4E8E" w:rsidP="00AD4E8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D4E8E" w:rsidRDefault="00AD4E8E" w:rsidP="00AD4E8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программы обеспечение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5"/>
        <w:gridCol w:w="7335"/>
      </w:tblGrid>
      <w:tr w:rsidR="00AD4E8E" w:rsidTr="00AD4E8E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AD4E8E" w:rsidRDefault="00AD4E8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 w:rsidP="00AD4E8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«Обеспечение безопасности дорожного движения на территории Бергульского сельсовета Северного района Новосибирской области на 2022-2024 годы» (далее программа)</w:t>
            </w:r>
          </w:p>
        </w:tc>
      </w:tr>
      <w:tr w:rsidR="00AD4E8E" w:rsidTr="00AD4E8E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Основание разработки </w:t>
            </w:r>
            <w:bookmarkStart w:id="0" w:name="YANDEX_83"/>
            <w:bookmarkEnd w:id="0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программы 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pStyle w:val="a3"/>
              <w:spacing w:before="30" w:after="30" w:line="276" w:lineRule="auto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-Федеральный закон № 131 от 06.10.2003 г. «Об общих принципах местного самоуправления в Российской Федерации»</w:t>
            </w:r>
          </w:p>
          <w:p w:rsidR="00AD4E8E" w:rsidRDefault="00AD4E8E">
            <w:pPr>
              <w:pStyle w:val="a3"/>
              <w:spacing w:before="30" w:after="30" w:line="276" w:lineRule="auto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-Устав Бергульского сельсовета Северного района Новосибирской области;</w:t>
            </w:r>
          </w:p>
          <w:p w:rsidR="00AD4E8E" w:rsidRDefault="00AD4E8E">
            <w:pPr>
              <w:pStyle w:val="a3"/>
              <w:spacing w:before="30" w:after="30" w:line="276" w:lineRule="auto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-Федеральный закон № 196 от 10.12.1995 г. «О безопасности дорожного движения»</w:t>
            </w:r>
          </w:p>
        </w:tc>
      </w:tr>
      <w:tr w:rsidR="00AD4E8E" w:rsidTr="00AD4E8E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Бергульского сельсовета Северного района Новосибирской области</w:t>
            </w:r>
          </w:p>
        </w:tc>
      </w:tr>
      <w:tr w:rsidR="00AD4E8E" w:rsidTr="00AD4E8E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Бергульского сельсовета Северного района Новосибирской области</w:t>
            </w:r>
          </w:p>
        </w:tc>
      </w:tr>
      <w:tr w:rsidR="00AD4E8E" w:rsidTr="00AD4E8E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Бергульского сельсовета Северного района Новосибирской области, МКУ ЖКХ Бергульского сельсовета, МКОУ Бергульская ОШ (по согласованию) </w:t>
            </w:r>
          </w:p>
        </w:tc>
      </w:tr>
      <w:tr w:rsidR="00AD4E8E" w:rsidTr="00AD4E8E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 и задачи Программы 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  <w:p w:rsidR="00AD4E8E" w:rsidRDefault="00AD4E8E">
            <w:pPr>
              <w:pStyle w:val="a5"/>
              <w:spacing w:line="276" w:lineRule="auto"/>
              <w:jc w:val="both"/>
              <w:rPr>
                <w:rFonts w:ascii="Times New Roman" w:hAnsi="Times New Roman" w:cstheme="minorBidi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- обеспечение безопасности жизни, здоровья граждан и их имущества, повышение гарантий их законных прав на безопасные условия движения на автомобильных дорогах Бергульского сельсовета;</w:t>
            </w:r>
          </w:p>
          <w:p w:rsidR="00AD4E8E" w:rsidRDefault="00AD4E8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защита интересов общества и государства путем сокращения дорожно-транспортных происшествий (далее – ДТП) и количества ДТП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AD4E8E" w:rsidRDefault="00AD4E8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воспитание культуры участников дорожного движения. </w:t>
            </w:r>
          </w:p>
          <w:p w:rsidR="00AD4E8E" w:rsidRDefault="00AD4E8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 Программы: </w:t>
            </w:r>
          </w:p>
          <w:p w:rsidR="00AD4E8E" w:rsidRDefault="00AD4E8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 Повышение безопасности движения на улично-дорожной сети;</w:t>
            </w:r>
          </w:p>
          <w:p w:rsidR="00AD4E8E" w:rsidRDefault="00AD4E8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Предупреждение детского дорожно-транспортного травматизма; </w:t>
            </w:r>
          </w:p>
          <w:p w:rsidR="00AD4E8E" w:rsidRDefault="00AD4E8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Совершенствование системы пропаганды формирования негативного отношения к правонарушениям в сфере дорожного движения; </w:t>
            </w:r>
          </w:p>
          <w:p w:rsidR="00AD4E8E" w:rsidRDefault="00AD4E8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Совершенствование дорожных покрытий.   </w:t>
            </w:r>
          </w:p>
        </w:tc>
      </w:tr>
      <w:tr w:rsidR="00AD4E8E" w:rsidTr="00AD4E8E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 w:rsidP="00AD4E8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будет реализована в течение 3 лет с 2022 по 2024 годы.</w:t>
            </w:r>
          </w:p>
        </w:tc>
      </w:tr>
      <w:tr w:rsidR="00AD4E8E" w:rsidTr="00AD4E8E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бюджет, местный бюджет Бергульского сельсовета Северного района Новосибирской области. Объем средств выделяемых на реализацию мероприятий Программы ежегодно уточняется при формировании проекта бюджета на соответствующий финансовый год. В ходе реализации Программы перечень программных мероприятий может корректироваться,  изменяться и дополняться.</w:t>
            </w:r>
          </w:p>
        </w:tc>
      </w:tr>
      <w:tr w:rsidR="00AD4E8E" w:rsidTr="00AD4E8E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Важнейшие целевые индикаторы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сокращение количества ДТП с пострадавшими;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 снижение транспортного риска;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 снижение социального риска;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-  снижение тяжести последствий; </w:t>
            </w:r>
          </w:p>
          <w:p w:rsidR="00AD4E8E" w:rsidRDefault="00AD4E8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километры, отремонтированных участков дорог. </w:t>
            </w:r>
          </w:p>
        </w:tc>
      </w:tr>
      <w:tr w:rsidR="00AD4E8E" w:rsidTr="00AD4E8E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Ожидаемые конечные результаты реализации программы.   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Важнейшими показателями Программы являются:</w:t>
            </w:r>
          </w:p>
          <w:p w:rsidR="00AD4E8E" w:rsidRDefault="00AD4E8E">
            <w:pPr>
              <w:pStyle w:val="a5"/>
              <w:spacing w:line="276" w:lineRule="auto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снижение уровня аварийности и тяжести последствий в ДТП; </w:t>
            </w:r>
          </w:p>
          <w:p w:rsidR="00AD4E8E" w:rsidRDefault="00AD4E8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pple-converted-space"/>
                <w:spacing w:val="2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- снижение количество пострадавших в ДТП;</w:t>
            </w:r>
            <w:r>
              <w:rPr>
                <w:rStyle w:val="apple-converted-space"/>
                <w:spacing w:val="2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D4E8E" w:rsidRDefault="00AD4E8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-повышение уровня безопасности дорожного движения на дорогах поселения;</w:t>
            </w:r>
          </w:p>
          <w:p w:rsidR="00AD4E8E" w:rsidRDefault="00AD4E8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формирование навыков безопасного поведения на дорогах; </w:t>
            </w:r>
          </w:p>
          <w:p w:rsidR="00AD4E8E" w:rsidRDefault="00AD4E8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увеличение отремонтированных участков дорог поселений.</w:t>
            </w:r>
          </w:p>
        </w:tc>
      </w:tr>
      <w:tr w:rsidR="00AD4E8E" w:rsidTr="00AD4E8E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Контроль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</w:t>
            </w:r>
            <w:proofErr w:type="gramEnd"/>
          </w:p>
          <w:p w:rsidR="00AD4E8E" w:rsidRDefault="00AD4E8E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исполнением </w:t>
            </w:r>
            <w:bookmarkStart w:id="1" w:name="YANDEX_124"/>
            <w:bookmarkEnd w:id="1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программы 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Бергульского сельсовета Северного района Новосибирской области </w:t>
            </w:r>
          </w:p>
        </w:tc>
      </w:tr>
    </w:tbl>
    <w:p w:rsidR="00AD4E8E" w:rsidRDefault="00AD4E8E" w:rsidP="00AD4E8E">
      <w:pPr>
        <w:pStyle w:val="a3"/>
        <w:spacing w:before="30" w:after="30"/>
        <w:rPr>
          <w:sz w:val="28"/>
          <w:szCs w:val="28"/>
        </w:rPr>
      </w:pPr>
    </w:p>
    <w:p w:rsidR="00AD4E8E" w:rsidRDefault="00AD4E8E" w:rsidP="00AD4E8E">
      <w:pPr>
        <w:pStyle w:val="a3"/>
        <w:spacing w:before="30" w:after="30"/>
        <w:jc w:val="center"/>
        <w:rPr>
          <w:b/>
          <w:color w:val="332E2D"/>
          <w:spacing w:val="2"/>
          <w:sz w:val="28"/>
          <w:szCs w:val="28"/>
        </w:rPr>
      </w:pPr>
    </w:p>
    <w:p w:rsidR="00AD4E8E" w:rsidRDefault="00AD4E8E" w:rsidP="00AD4E8E">
      <w:pPr>
        <w:pStyle w:val="a3"/>
        <w:spacing w:before="30" w:after="30"/>
        <w:jc w:val="center"/>
        <w:rPr>
          <w:b/>
          <w:color w:val="332E2D"/>
          <w:spacing w:val="2"/>
          <w:sz w:val="28"/>
          <w:szCs w:val="28"/>
        </w:rPr>
      </w:pPr>
      <w:r>
        <w:rPr>
          <w:b/>
          <w:color w:val="332E2D"/>
          <w:spacing w:val="2"/>
          <w:sz w:val="28"/>
          <w:szCs w:val="28"/>
          <w:lang w:val="en-US"/>
        </w:rPr>
        <w:lastRenderedPageBreak/>
        <w:t>II</w:t>
      </w:r>
      <w:proofErr w:type="gramStart"/>
      <w:r>
        <w:rPr>
          <w:b/>
          <w:color w:val="332E2D"/>
          <w:spacing w:val="2"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ОБОСНОВАНИЕ</w:t>
      </w:r>
      <w:proofErr w:type="gramEnd"/>
      <w:r>
        <w:rPr>
          <w:b/>
          <w:sz w:val="28"/>
          <w:szCs w:val="28"/>
        </w:rPr>
        <w:t xml:space="preserve"> НЕОБХОДИМОСТИ РАЗРАБОТКИ ПРОГРАММЫ</w:t>
      </w:r>
    </w:p>
    <w:p w:rsidR="00AD4E8E" w:rsidRDefault="00AD4E8E" w:rsidP="00AD4E8E">
      <w:pPr>
        <w:pStyle w:val="a3"/>
        <w:shd w:val="clear" w:color="auto" w:fill="FFFFFF"/>
        <w:spacing w:after="0" w:line="293" w:lineRule="atLeast"/>
        <w:ind w:left="300"/>
        <w:jc w:val="both"/>
        <w:rPr>
          <w:color w:val="332E2D"/>
          <w:spacing w:val="2"/>
          <w:sz w:val="28"/>
          <w:szCs w:val="28"/>
        </w:rPr>
      </w:pP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Обеспечение безопасности дорожного движения является одной из важных социально-экономических задач общегосударственного значения.    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К основным факторам, определяющим причины высокого уровня аварийности, следует отнести: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- недостатки системы государственного управления, регулирования и контроля деятельности по безопасности дорожного движения (БДД), отсутствие эффективных механизмов реализации государственной политики, механизмов финансирования и стимулирования деятельности по повышению БДД на федеральном и региональном уровнях;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- массовое пренебрежение требованиями БДД со стороны участников дорожного движения, недостаточное понимание и поддержка мероприятий со стороны общества, отсутствие должной ответственности у руководителей всех уровней;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низкое качество подготовки водителей, приводящее к ошибкам в оценке дорожной обстановки, неудовлетворительная дисциплина, невнимательность и небрежность водителей при управлении транспортными средствами;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- недостатки технического обеспечения мероприятий по БДД, в первую очередь, несоответствие современным требованиям технического уровня транспортных средств, отставание в системах связи, приводящие к несвоевременному обнаружению ДТП и оказанию первой помощи пострадавшим.</w:t>
      </w:r>
    </w:p>
    <w:p w:rsidR="00AD4E8E" w:rsidRDefault="00AD4E8E" w:rsidP="00AD4E8E">
      <w:pPr>
        <w:pStyle w:val="a3"/>
        <w:spacing w:before="30" w:after="30"/>
        <w:ind w:firstLine="300"/>
        <w:jc w:val="both"/>
        <w:rPr>
          <w:color w:val="332E2D"/>
          <w:spacing w:val="2"/>
          <w:sz w:val="28"/>
          <w:szCs w:val="28"/>
        </w:rPr>
      </w:pPr>
      <w:r>
        <w:rPr>
          <w:sz w:val="28"/>
          <w:szCs w:val="28"/>
        </w:rPr>
        <w:t xml:space="preserve">  Причины ДТП в населенных пунктах усугубляются значительным негативным влиянием дорожного фактора, то есть</w:t>
      </w:r>
      <w:r>
        <w:rPr>
          <w:color w:val="332E2D"/>
          <w:spacing w:val="2"/>
          <w:sz w:val="28"/>
          <w:szCs w:val="28"/>
        </w:rPr>
        <w:t xml:space="preserve"> неудовлетворительное состояние дорог,  </w:t>
      </w:r>
      <w:r>
        <w:rPr>
          <w:sz w:val="28"/>
          <w:szCs w:val="28"/>
        </w:rPr>
        <w:t xml:space="preserve">отсутствие условий для движения пешеходов: </w:t>
      </w:r>
      <w:proofErr w:type="spellStart"/>
      <w:r>
        <w:rPr>
          <w:spacing w:val="2"/>
          <w:sz w:val="28"/>
          <w:szCs w:val="28"/>
        </w:rPr>
        <w:t>ямочность</w:t>
      </w:r>
      <w:proofErr w:type="spellEnd"/>
      <w:r>
        <w:rPr>
          <w:spacing w:val="2"/>
          <w:sz w:val="28"/>
          <w:szCs w:val="28"/>
        </w:rPr>
        <w:t>,</w:t>
      </w:r>
      <w:r>
        <w:rPr>
          <w:color w:val="332E2D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освещение, ненормального содержания и обустройства пешеходных переходов, отсутствие или износ дорожной разметки. 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последнее время, все чаще участниками ДТП становятся граждане, ведущие антиобщественный образ жизни. 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Наличие проблемы обеспечения безопасности  дорожного движения требует разработки и реализации долгосрочной стратегии, координации усилий органов государственной власти, органов местного самоуправления, общественности, концентрации региональных и местных ресурсов, формирования эффективных  механизмов взаимодействия. 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Принцип разработки Программы основан на целевом подходе и комплексности мероприятий для достижения цели.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Основной потенциал для повышения общей безопасности движения – это снижение количества ДТП. Реализация Программы позволит устранить ряд причин ДТП и уменьшить их количество. 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D4E8E" w:rsidRDefault="00AD4E8E" w:rsidP="00AD4E8E">
      <w:pPr>
        <w:pStyle w:val="a3"/>
        <w:spacing w:before="30" w:after="30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  <w:lang w:val="en-US"/>
        </w:rPr>
        <w:t>III</w:t>
      </w:r>
      <w:r>
        <w:rPr>
          <w:b/>
          <w:spacing w:val="2"/>
          <w:sz w:val="28"/>
          <w:szCs w:val="28"/>
        </w:rPr>
        <w:t>. ОСНОВНЫЕ ЦЕЛИ И ЗАДАЧИ ПРОГРАММЫ</w:t>
      </w:r>
    </w:p>
    <w:p w:rsidR="00AD4E8E" w:rsidRDefault="00AD4E8E" w:rsidP="00AD4E8E">
      <w:pPr>
        <w:pStyle w:val="a3"/>
        <w:spacing w:before="30" w:after="30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 xml:space="preserve">    </w:t>
      </w:r>
      <w:r>
        <w:rPr>
          <w:b/>
          <w:sz w:val="28"/>
          <w:szCs w:val="28"/>
        </w:rPr>
        <w:t xml:space="preserve">Цели Программы – </w:t>
      </w:r>
      <w:r>
        <w:rPr>
          <w:sz w:val="28"/>
          <w:szCs w:val="28"/>
        </w:rPr>
        <w:t>сокращение количества лиц, погибших в результате дорожно-транспортных происшествий  и сокращение количества ДТП с пострадавшими. Воспитание культуры участников дорожного движения. Повышение безопасности дорожного движения в поселении.</w:t>
      </w:r>
      <w:r>
        <w:rPr>
          <w:color w:val="332E2D"/>
          <w:spacing w:val="2"/>
          <w:sz w:val="28"/>
          <w:szCs w:val="28"/>
        </w:rPr>
        <w:t xml:space="preserve"> Обеспечение безопасности жизни, здоровья граждан и их имущества, повышение гарантий и их законных прав на безопасные условия движения на дорогах  Бергульского сельсовета Северного района Новосибирской области. Сокращение количества ДТП позволит снизить показатели аварийности и, следовательно, уменьшить социальную остроту проблемы. 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   Условиями достижения целей Программы является решение следующих 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   </w:t>
      </w:r>
      <w:r>
        <w:rPr>
          <w:rFonts w:ascii="Times New Roman" w:hAnsi="Times New Roman"/>
          <w:b/>
          <w:spacing w:val="2"/>
          <w:sz w:val="28"/>
          <w:szCs w:val="28"/>
        </w:rPr>
        <w:t>Задач Программы</w:t>
      </w:r>
      <w:r>
        <w:rPr>
          <w:rFonts w:ascii="Times New Roman" w:hAnsi="Times New Roman"/>
          <w:spacing w:val="2"/>
          <w:sz w:val="28"/>
          <w:szCs w:val="28"/>
        </w:rPr>
        <w:t>: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- повышение безопасности движения 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улично</w:t>
      </w:r>
      <w:proofErr w:type="spellEnd"/>
      <w:r>
        <w:rPr>
          <w:rFonts w:ascii="Times New Roman" w:hAnsi="Times New Roman"/>
          <w:sz w:val="28"/>
          <w:szCs w:val="28"/>
        </w:rPr>
        <w:t>- дорожной</w:t>
      </w:r>
      <w:proofErr w:type="gramEnd"/>
      <w:r>
        <w:rPr>
          <w:rFonts w:ascii="Times New Roman" w:hAnsi="Times New Roman"/>
          <w:sz w:val="28"/>
          <w:szCs w:val="28"/>
        </w:rPr>
        <w:t xml:space="preserve"> сети; 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предупреждение детского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/>
          <w:sz w:val="28"/>
          <w:szCs w:val="28"/>
        </w:rPr>
        <w:t>- транспортного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травматизма; 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совершенствование системы пропаганды формирование негативного отношения к правонарушителям в сфере дорожного движения;    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совершенствование </w:t>
      </w:r>
      <w:proofErr w:type="gramStart"/>
      <w:r>
        <w:rPr>
          <w:rFonts w:ascii="Times New Roman" w:hAnsi="Times New Roman"/>
          <w:sz w:val="28"/>
          <w:szCs w:val="28"/>
        </w:rPr>
        <w:t>дорожного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покрытий в поселении; 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  - усиление </w:t>
      </w:r>
      <w:proofErr w:type="gramStart"/>
      <w:r>
        <w:rPr>
          <w:rFonts w:ascii="Times New Roman" w:hAnsi="Times New Roman"/>
          <w:color w:val="332E2D"/>
          <w:spacing w:val="2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эксплуатационным состоянием автомобильных дорог, дорожных сооружений.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Важнейшие целевые индикаторы: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сокращение количества ДТП с пострадавшими;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транспортного риска;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социального риска;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снижение тяжести последствий;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километры, отремонтированных участков дорог.</w:t>
      </w:r>
    </w:p>
    <w:p w:rsidR="00AD4E8E" w:rsidRDefault="00AD4E8E" w:rsidP="00AD4E8E">
      <w:pPr>
        <w:pStyle w:val="a3"/>
        <w:spacing w:before="30" w:after="30"/>
        <w:jc w:val="both"/>
        <w:rPr>
          <w:rFonts w:ascii="Arial" w:hAnsi="Arial" w:cs="Arial"/>
          <w:color w:val="332E2D"/>
          <w:spacing w:val="2"/>
          <w:sz w:val="28"/>
          <w:szCs w:val="28"/>
        </w:rPr>
      </w:pPr>
    </w:p>
    <w:p w:rsidR="00AD4E8E" w:rsidRDefault="00AD4E8E" w:rsidP="00AD4E8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СИСТЕМА МЕРОПРИЯТИЙ ПРОГРАММЫ</w:t>
      </w:r>
    </w:p>
    <w:p w:rsidR="00AD4E8E" w:rsidRDefault="00AD4E8E" w:rsidP="00AD4E8E">
      <w:pPr>
        <w:pStyle w:val="a5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Реализация Программы осуществляется  через систему программных мероприятий, которая состоит из перечня конкретных, увязанных с целью и задачами Программных мероприятий. 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Система программных мероприятий представлена  мероприятиями, направленными на информационно-методическую,  организационную и финансовую поддержку. 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D4E8E" w:rsidRDefault="00AD4E8E" w:rsidP="00AD4E8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МЕХАНИЗМЫ РЕАЛИЗАЦИИ ПРОГРАММЫ И СИСТЕМЫ УПРАВЛЕНИЯ РЕАЛИЗАЦИЕЙ ПРОГРАММЫ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Общее руководство и координацию работ по реализации Программы осуществляет Глава Бергульского сельсовета Северного района Новосибирской области: 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 оперативное руководство и координацию деятельности исполнителей мероприятий Программы; 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-контролирует деятельность исполнителей мероприятий Программы по своевременному выполнению мероприятий Программы; 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анализирует выполнение мероприятий Программы и вносит предложения по корректировке Программы; 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Исполнителем основных мероприятий является администрация Бергульского сельсовета Северного района Новосибирской области, МКУ ЖКХ Бергульского сельсовета: 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разрабатывает нормативно правовые акты, необходимые для реализации мероприятий Программы: 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-формирует бюджетные заявки и обоснования на включение финансирования мероприятий Программы за счет средств бюджета Бергульского сельсовета  Северного района в соответствующем финансовом году и плановом периоде; 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ежегодно в срок до 1 марта года, следующего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/>
          <w:sz w:val="28"/>
          <w:szCs w:val="28"/>
        </w:rPr>
        <w:t xml:space="preserve">, представляет информацию о ходе исполнения Программы за счет всех источников финансирования в разрезе программных мероприятий; 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случае необходимости готовит предложения по корректировке мероприятий; 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несет ответственность за обеспечение своевременной и качественной реализации Программы, за эффективное использование средств, выделенных на её реализацию; 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Для обеспечения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ходом реализации Программы администрация Бергульского сельсовета Северного района Новосибирской области  готовит отчетную информацию. 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D4E8E" w:rsidRDefault="00AD4E8E" w:rsidP="00AD4E8E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 РЕСУРСНОЕ ОБЕСПЕЧЕНИЕ ПРОГРАММЫ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Реализация мероприятий будет осуществляться с использованием материально- технических и трудовых ресурсов. 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Информационная поддержка будет осуществляться с использованием официального сайта администрации Бергульского Северного района Новосибирской области, средств массовой информации. 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Основными источниками финансирования Программы являются средства бюджета поселения.  </w:t>
      </w:r>
    </w:p>
    <w:p w:rsidR="00AD4E8E" w:rsidRDefault="00AD4E8E" w:rsidP="00AD4E8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</w:rPr>
        <w:t>. ОЖИДАЕМЫЕ РЕЗУЛЬТАТЫ РЕАЛИЗАЦИИ ПРОГРАММЫ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результате реализации Программы ожидаются следующие результаты: 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снижение уровня аварийности и тяжести последствий в ДТП; 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Style w:val="apple-converted-space"/>
          <w:spacing w:val="2"/>
          <w:sz w:val="28"/>
          <w:szCs w:val="28"/>
        </w:rPr>
        <w:t> </w:t>
      </w:r>
      <w:r>
        <w:rPr>
          <w:rFonts w:ascii="Times New Roman" w:hAnsi="Times New Roman"/>
          <w:spacing w:val="2"/>
          <w:sz w:val="28"/>
          <w:szCs w:val="28"/>
        </w:rPr>
        <w:t>- снижение количество пострадавших в ДТП;</w:t>
      </w:r>
      <w:r>
        <w:rPr>
          <w:rStyle w:val="apple-converted-space"/>
          <w:spacing w:val="2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-повышение уровня безопасности дорожного движения на дорогах поселения;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формирование навыков безопасного поведения на дорогах; 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увеличение отремонтированных участков дорог поселений.</w:t>
      </w: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D4E8E" w:rsidRDefault="00AD4E8E" w:rsidP="00AD4E8E">
      <w:pPr>
        <w:pStyle w:val="a5"/>
        <w:jc w:val="both"/>
        <w:rPr>
          <w:rFonts w:ascii="Times New Roman" w:hAnsi="Times New Roman"/>
          <w:sz w:val="28"/>
          <w:szCs w:val="28"/>
        </w:rPr>
        <w:sectPr w:rsidR="00AD4E8E">
          <w:pgSz w:w="11906" w:h="16838"/>
          <w:pgMar w:top="1134" w:right="850" w:bottom="1134" w:left="1701" w:header="708" w:footer="708" w:gutter="0"/>
          <w:cols w:space="720"/>
        </w:sectPr>
      </w:pPr>
    </w:p>
    <w:p w:rsidR="00AD4E8E" w:rsidRDefault="00AD4E8E" w:rsidP="00AD4E8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Мероприятия по реализации муниципальной программы</w:t>
      </w:r>
    </w:p>
    <w:p w:rsidR="00AD4E8E" w:rsidRDefault="00AD4E8E" w:rsidP="00AD4E8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Обеспечение </w:t>
      </w:r>
      <w:r>
        <w:rPr>
          <w:rFonts w:ascii="Times New Roman" w:hAnsi="Times New Roman"/>
          <w:b/>
          <w:sz w:val="24"/>
          <w:szCs w:val="24"/>
        </w:rPr>
        <w:t>безопасности дорожного движения на территории   Бергульского сельсовета Северного  района Новосибирской области на 2022-2024 годы»»</w:t>
      </w:r>
    </w:p>
    <w:p w:rsidR="00AD4E8E" w:rsidRDefault="00AD4E8E" w:rsidP="00AD4E8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3161"/>
        <w:gridCol w:w="1289"/>
        <w:gridCol w:w="995"/>
        <w:gridCol w:w="984"/>
        <w:gridCol w:w="959"/>
        <w:gridCol w:w="910"/>
        <w:gridCol w:w="1664"/>
        <w:gridCol w:w="2588"/>
        <w:gridCol w:w="1672"/>
      </w:tblGrid>
      <w:tr w:rsidR="00AD4E8E" w:rsidTr="00AD4E8E">
        <w:trPr>
          <w:trHeight w:val="9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Источник </w:t>
            </w:r>
            <w:proofErr w:type="spellStart"/>
            <w:r>
              <w:rPr>
                <w:rFonts w:ascii="Times New Roman" w:hAnsi="Times New Roman" w:cs="Times New Roman"/>
              </w:rPr>
              <w:t>финансиро</w:t>
            </w:r>
            <w:proofErr w:type="spellEnd"/>
          </w:p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3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Стоимость затрат </w:t>
            </w:r>
          </w:p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руб.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Сроки исполнения</w:t>
            </w:r>
          </w:p>
          <w:p w:rsidR="00AD4E8E" w:rsidRDefault="00AD4E8E">
            <w:pPr>
              <w:jc w:val="center"/>
              <w:rPr>
                <w:rFonts w:ascii="Times New Roman" w:hAnsi="Times New Roman" w:cs="Times New Roman"/>
              </w:rPr>
            </w:pPr>
          </w:p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Ожидаемый </w:t>
            </w:r>
          </w:p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AD4E8E" w:rsidTr="00AD4E8E"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 w:rsidP="00AD4E8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 w:rsidP="00AD4E8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 w:rsidP="00AD4E8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D4E8E" w:rsidTr="00AD4E8E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4E8E" w:rsidRDefault="00AD4E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1. Повышение правового сознания и предупреждения опасного поведения участников дорожного движения</w:t>
            </w:r>
          </w:p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4E8E" w:rsidTr="00AD4E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Проведение массовых мероприятий с детьми: конкурсы «Безопасное колесо», «Зеленая волна», «Внимание - дети!», «Самый быстрый, самый ловкий, самый смелый», «Улица полна опасностей и неожиданностей»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мероприятия носят организационный характер и не требуют финансирования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shd w:val="clear" w:color="auto" w:fill="FFFFFF"/>
              <w:ind w:left="115" w:righ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ежегодно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E" w:rsidRDefault="00AD4E8E">
            <w:pPr>
              <w:shd w:val="clear" w:color="auto" w:fill="FFFFFF"/>
              <w:ind w:left="115" w:righ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Бергульская  ОШ (по согласованию)</w:t>
            </w:r>
          </w:p>
          <w:p w:rsidR="00AD4E8E" w:rsidRDefault="00AD4E8E">
            <w:pPr>
              <w:shd w:val="clear" w:color="auto" w:fill="FFFFFF"/>
              <w:ind w:left="115" w:right="10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МКУК «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Бергульский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СДК»</w:t>
            </w:r>
          </w:p>
          <w:p w:rsidR="00AD4E8E" w:rsidRDefault="00AD4E8E">
            <w:pPr>
              <w:shd w:val="clear" w:color="auto" w:fill="FFFFFF"/>
              <w:ind w:left="115" w:right="1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детского дорожно-транспортного травматизма</w:t>
            </w:r>
          </w:p>
        </w:tc>
      </w:tr>
      <w:tr w:rsidR="00AD4E8E" w:rsidTr="00AD4E8E">
        <w:trPr>
          <w:trHeight w:val="19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комплекса рейдовых и пропагандистских мероприятий по профилактике правонарушений участниками дорожного движения: «Водитель- пешеход», «Вежливый водитель», «Нетрезвый водитель», «Ремень безопасности», «Дети на дороге»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мероприятия носят организационный характер, и не требуют финансирования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ОГИБДД МО МВД РФ «Куйбышевский»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(по согласованию)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культуры поведения участников дорожного движения</w:t>
            </w:r>
          </w:p>
        </w:tc>
      </w:tr>
      <w:tr w:rsidR="00AD4E8E" w:rsidTr="00AD4E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 вопросов  безопасности  дорожного  движения  в периодическом печатном издании «Вестник Бергульского сельсовета»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мероприятия носят организационный характер, и не требуют финансирования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Бергульского сельсовета Северного района Новосибирской области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культуры поведения участников дорожного движения</w:t>
            </w:r>
          </w:p>
        </w:tc>
      </w:tr>
      <w:tr w:rsidR="00AD4E8E" w:rsidTr="00AD4E8E">
        <w:trPr>
          <w:trHeight w:val="726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2. Совершенствование организации дорожного движение, улучшение состояния автодорожной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улично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 дорожной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сети.</w:t>
            </w:r>
          </w:p>
        </w:tc>
      </w:tr>
      <w:tr w:rsidR="00AD4E8E" w:rsidTr="00AD4E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Содержание автомобильных дорог общего пользования в границах населенных пунктов Бергульского  сельсовета Северного района Новосибирской области </w:t>
            </w: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(очистка от снега, грейдировка)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 w:rsidP="00AD4E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750,0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Бергульского сельсовета Северного района Новосибирской области, </w:t>
            </w:r>
          </w:p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ЖКХ Бергульского сельсовета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уровня аварийности</w:t>
            </w:r>
          </w:p>
        </w:tc>
      </w:tr>
      <w:tr w:rsidR="00AD4E8E" w:rsidTr="00AD4E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Ремонт дорог местного значения, реконструкция и подсыпка  щебенкой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Областной, 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 w:rsidP="00AD4E8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spacing w:after="0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spacing w:after="0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spacing w:after="0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Бергульского сельсовета Северного района </w:t>
            </w:r>
            <w:r>
              <w:rPr>
                <w:rFonts w:ascii="Times New Roman" w:hAnsi="Times New Roman" w:cs="Times New Roman"/>
              </w:rPr>
              <w:lastRenderedPageBreak/>
              <w:t>Новосибирской области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Снижение уровня аварийности</w:t>
            </w:r>
          </w:p>
        </w:tc>
      </w:tr>
      <w:tr w:rsidR="00AD4E8E" w:rsidTr="00AD4E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E" w:rsidRDefault="00AD4E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Устройство новых и замена не соответствующих ГОСТ знаков дорожного движения </w:t>
            </w:r>
          </w:p>
          <w:p w:rsidR="00AD4E8E" w:rsidRDefault="00AD4E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14DB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14D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14D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="00AD4E8E">
              <w:rPr>
                <w:rFonts w:ascii="Times New Roman" w:eastAsia="Times New Roman" w:hAnsi="Times New Roman" w:cs="Times New Roman"/>
                <w:b/>
              </w:rPr>
              <w:t>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Бергульского сельсовета Северного района Новосибирской области, </w:t>
            </w:r>
          </w:p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ЖКХ Бергульского сельсовета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уровня травматизма пешеходов</w:t>
            </w:r>
          </w:p>
        </w:tc>
      </w:tr>
      <w:tr w:rsidR="00AD4E8E" w:rsidTr="00AD4E8E">
        <w:trPr>
          <w:trHeight w:val="6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 освещения улиц населенного пункта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 w:rsidP="00A14DB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A14DB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14D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  <w:r w:rsidR="00AD4E8E">
              <w:rPr>
                <w:rFonts w:ascii="Times New Roman" w:eastAsia="Times New Roman" w:hAnsi="Times New Roman" w:cs="Times New Roman"/>
                <w:b/>
              </w:rPr>
              <w:t>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14D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AD4E8E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Бергульского сельсовета Северного района Новосибирской области, </w:t>
            </w:r>
          </w:p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ЖКХ Бергульского  сельсовета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Снижение уровня аварийности и </w:t>
            </w:r>
          </w:p>
          <w:p w:rsidR="00AD4E8E" w:rsidRDefault="00AD4E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травматизма пешеходов</w:t>
            </w:r>
          </w:p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4E8E" w:rsidTr="00AD4E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14DB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14D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14D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14D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790,0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8E" w:rsidRDefault="00AD4E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AD4E8E" w:rsidRDefault="00AD4E8E" w:rsidP="00AD4E8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D4E8E" w:rsidRDefault="00AD4E8E" w:rsidP="00AD4E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4E8E" w:rsidRDefault="00AD4E8E" w:rsidP="00AD4E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4E8E" w:rsidRDefault="00AD4E8E" w:rsidP="00AD4E8E"/>
    <w:p w:rsidR="004C6A0C" w:rsidRDefault="004C6A0C"/>
    <w:sectPr w:rsidR="004C6A0C" w:rsidSect="00AD4E8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E8E"/>
    <w:rsid w:val="004C6A0C"/>
    <w:rsid w:val="00A14DBA"/>
    <w:rsid w:val="00AD4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E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E8E"/>
    <w:pPr>
      <w:spacing w:after="272" w:line="40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5"/>
    <w:uiPriority w:val="99"/>
    <w:locked/>
    <w:rsid w:val="00AD4E8E"/>
    <w:rPr>
      <w:rFonts w:ascii="Calibri" w:hAnsi="Calibri" w:cs="Calibri"/>
    </w:rPr>
  </w:style>
  <w:style w:type="paragraph" w:styleId="a5">
    <w:name w:val="No Spacing"/>
    <w:aliases w:val="с интервалом,Без интервала1,No Spacing1,No Spacing"/>
    <w:link w:val="a4"/>
    <w:uiPriority w:val="99"/>
    <w:qFormat/>
    <w:rsid w:val="00AD4E8E"/>
    <w:pPr>
      <w:spacing w:after="0" w:line="240" w:lineRule="auto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AD4E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2210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2022-02-01T03:10:00Z</cp:lastPrinted>
  <dcterms:created xsi:type="dcterms:W3CDTF">2022-02-01T02:55:00Z</dcterms:created>
  <dcterms:modified xsi:type="dcterms:W3CDTF">2022-02-01T03:13:00Z</dcterms:modified>
</cp:coreProperties>
</file>