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CA7" w:rsidRDefault="00986CA7" w:rsidP="00986CA7">
      <w:pPr>
        <w:rPr>
          <w:b/>
          <w:sz w:val="40"/>
          <w:szCs w:val="40"/>
        </w:rPr>
      </w:pPr>
      <w:r>
        <w:rPr>
          <w:sz w:val="40"/>
          <w:szCs w:val="40"/>
        </w:rPr>
        <w:t xml:space="preserve">« </w:t>
      </w:r>
      <w:r>
        <w:rPr>
          <w:b/>
          <w:sz w:val="40"/>
          <w:szCs w:val="40"/>
        </w:rPr>
        <w:t>ВЕСТНИК   БЕРГУЛЬСКОГО  СЕЛЬСОВЕТА»</w:t>
      </w:r>
    </w:p>
    <w:p w:rsidR="00986CA7" w:rsidRDefault="00986CA7" w:rsidP="00986CA7">
      <w:pPr>
        <w:rPr>
          <w:b/>
          <w:sz w:val="40"/>
          <w:szCs w:val="40"/>
        </w:rPr>
      </w:pPr>
    </w:p>
    <w:p w:rsidR="00986CA7" w:rsidRDefault="00986CA7" w:rsidP="00986CA7">
      <w:pPr>
        <w:rPr>
          <w:b/>
          <w:sz w:val="40"/>
          <w:szCs w:val="40"/>
        </w:rPr>
      </w:pPr>
      <w:r>
        <w:rPr>
          <w:b/>
          <w:sz w:val="40"/>
          <w:szCs w:val="40"/>
        </w:rPr>
        <w:t>От 19.08.2021 г                                           №  18 (312)</w:t>
      </w:r>
    </w:p>
    <w:p w:rsidR="00986CA7" w:rsidRDefault="00986CA7" w:rsidP="00986CA7">
      <w:pPr>
        <w:rPr>
          <w:b/>
          <w:sz w:val="40"/>
          <w:szCs w:val="40"/>
        </w:rPr>
      </w:pPr>
      <w:r>
        <w:rPr>
          <w:b/>
          <w:sz w:val="40"/>
          <w:szCs w:val="40"/>
        </w:rPr>
        <w:t>Тираж:19 экз.</w:t>
      </w:r>
    </w:p>
    <w:p w:rsidR="00986CA7" w:rsidRDefault="00986CA7" w:rsidP="00986CA7">
      <w:pPr>
        <w:rPr>
          <w:b/>
          <w:sz w:val="40"/>
          <w:szCs w:val="40"/>
        </w:rPr>
      </w:pPr>
      <w:r>
        <w:rPr>
          <w:b/>
          <w:sz w:val="40"/>
          <w:szCs w:val="40"/>
        </w:rPr>
        <w:t>Редактор: Подрядчикова  Т.С.</w:t>
      </w:r>
    </w:p>
    <w:p w:rsidR="00986CA7" w:rsidRDefault="00986CA7" w:rsidP="00986CA7">
      <w:pPr>
        <w:rPr>
          <w:b/>
          <w:sz w:val="40"/>
          <w:szCs w:val="40"/>
        </w:rPr>
      </w:pPr>
      <w:r>
        <w:rPr>
          <w:b/>
          <w:sz w:val="40"/>
          <w:szCs w:val="40"/>
        </w:rPr>
        <w:t xml:space="preserve">Адрес: ул. Центральная, д.38, с. Бергуль, </w:t>
      </w:r>
    </w:p>
    <w:p w:rsidR="00986CA7" w:rsidRDefault="00986CA7" w:rsidP="00986CA7">
      <w:pPr>
        <w:rPr>
          <w:b/>
          <w:sz w:val="40"/>
          <w:szCs w:val="40"/>
        </w:rPr>
      </w:pPr>
      <w:r>
        <w:rPr>
          <w:b/>
          <w:sz w:val="40"/>
          <w:szCs w:val="40"/>
        </w:rPr>
        <w:t>Северный  район, Новосибирская область.</w:t>
      </w:r>
    </w:p>
    <w:p w:rsidR="002E617F" w:rsidRDefault="002E617F"/>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r>
        <w:rPr>
          <w:noProof/>
          <w:lang w:eastAsia="ru-RU"/>
        </w:rPr>
        <w:lastRenderedPageBreak/>
        <w:drawing>
          <wp:inline distT="0" distB="0" distL="0" distR="0">
            <wp:extent cx="5940425" cy="5940425"/>
            <wp:effectExtent l="19050" t="0" r="3175" b="0"/>
            <wp:docPr id="1" name="Рисунок 1" descr="C:\Users\Admin\AppData\Local\Temp\Rar$DI00.602\34fad9d6-4bb5-414b-ac26-fd89a0ed4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00.602\34fad9d6-4bb5-414b-ac26-fd89a0ed46a1.jpg"/>
                    <pic:cNvPicPr>
                      <a:picLocks noChangeAspect="1" noChangeArrowheads="1"/>
                    </pic:cNvPicPr>
                  </pic:nvPicPr>
                  <pic:blipFill>
                    <a:blip r:embed="rId7"/>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p w:rsidR="00986CA7" w:rsidRDefault="00986CA7">
      <w:r>
        <w:rPr>
          <w:noProof/>
          <w:lang w:eastAsia="ru-RU"/>
        </w:rPr>
        <w:drawing>
          <wp:inline distT="0" distB="0" distL="0" distR="0">
            <wp:extent cx="5940425" cy="3341489"/>
            <wp:effectExtent l="19050" t="0" r="3175" b="0"/>
            <wp:docPr id="2" name="Рисунок 2" descr="C:\Users\Admin\AppData\Local\Temp\Rar$DI02.570\67e84384-b35c-4ec9-8231-789f7b47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02.570\67e84384-b35c-4ec9-8231-789f7b474010.jpg"/>
                    <pic:cNvPicPr>
                      <a:picLocks noChangeAspect="1" noChangeArrowheads="1"/>
                    </pic:cNvPicPr>
                  </pic:nvPicPr>
                  <pic:blipFill>
                    <a:blip r:embed="rId8"/>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986CA7" w:rsidRDefault="00986CA7"/>
    <w:p w:rsidR="00986CA7" w:rsidRDefault="00986CA7"/>
    <w:p w:rsidR="00986CA7" w:rsidRDefault="00986CA7"/>
    <w:p w:rsidR="00986CA7" w:rsidRDefault="00986CA7" w:rsidP="00986CA7">
      <w:pPr>
        <w:spacing w:beforeAutospacing="1" w:afterAutospacing="1"/>
        <w:outlineLvl w:val="0"/>
        <w:rPr>
          <w:rFonts w:ascii="Arial" w:eastAsia="Times New Roman" w:hAnsi="Arial" w:cs="Arial"/>
          <w:color w:val="646464"/>
          <w:kern w:val="2"/>
          <w:sz w:val="48"/>
          <w:szCs w:val="48"/>
          <w:lang w:eastAsia="ru-RU"/>
        </w:rPr>
      </w:pPr>
      <w:r>
        <w:rPr>
          <w:rFonts w:ascii="Arial" w:eastAsia="Times New Roman" w:hAnsi="Arial" w:cs="Arial"/>
          <w:color w:val="646464"/>
          <w:kern w:val="2"/>
          <w:sz w:val="48"/>
          <w:szCs w:val="48"/>
          <w:lang w:eastAsia="ru-RU"/>
        </w:rPr>
        <w:t>Требования пожарной безопасности к котельным установкам</w:t>
      </w:r>
    </w:p>
    <w:p w:rsidR="00986CA7" w:rsidRDefault="00986CA7" w:rsidP="00986CA7">
      <w:pPr>
        <w:spacing w:beforeAutospacing="1" w:afterAutospacing="1"/>
        <w:rPr>
          <w:rFonts w:ascii="Arial" w:eastAsia="Times New Roman" w:hAnsi="Arial" w:cs="Arial"/>
          <w:color w:val="646464"/>
          <w:sz w:val="23"/>
          <w:szCs w:val="23"/>
          <w:lang w:eastAsia="ru-RU"/>
        </w:rPr>
      </w:pPr>
      <w:r>
        <w:rPr>
          <w:rFonts w:ascii="Arial" w:eastAsia="Times New Roman" w:hAnsi="Arial" w:cs="Arial"/>
          <w:color w:val="646464"/>
          <w:sz w:val="23"/>
          <w:szCs w:val="23"/>
          <w:lang w:eastAsia="ru-RU"/>
        </w:rPr>
        <w:t>Установки, вырабатывающие пар или горячую воду, называются котельными установками. В зависимости от назначения они бывают отопительные, отопительно-производственные и производственные. По размещению на генеральном плане установки подразделяются на отдельно стоящие, пристроенные к зданиям другого назначения и встроенные в здания другого назначения.</w:t>
      </w:r>
    </w:p>
    <w:p w:rsidR="00986CA7" w:rsidRDefault="00986CA7" w:rsidP="00986CA7">
      <w:pPr>
        <w:spacing w:beforeAutospacing="1" w:afterAutospacing="1"/>
        <w:rPr>
          <w:rFonts w:ascii="Arial" w:eastAsia="Times New Roman" w:hAnsi="Arial" w:cs="Arial"/>
          <w:color w:val="646464"/>
          <w:sz w:val="23"/>
          <w:szCs w:val="23"/>
          <w:lang w:eastAsia="ru-RU"/>
        </w:rPr>
      </w:pPr>
      <w:r>
        <w:rPr>
          <w:rFonts w:ascii="Arial" w:eastAsia="Times New Roman" w:hAnsi="Arial" w:cs="Arial"/>
          <w:color w:val="646464"/>
          <w:sz w:val="23"/>
          <w:szCs w:val="23"/>
          <w:lang w:eastAsia="ru-RU"/>
        </w:rPr>
        <w:t>Парогенераторы, установленные в производственных или отопительно-производственных котельных, вырабатывают пар, который используют в технологических процессах (сушка, стерилизация, пастеризация), а также для обеспечения теплотой систем отопления, вентиляции и горячего водоснабжения.</w:t>
      </w:r>
    </w:p>
    <w:p w:rsidR="00986CA7" w:rsidRDefault="00986CA7" w:rsidP="00986CA7">
      <w:pPr>
        <w:spacing w:beforeAutospacing="1" w:afterAutospacing="1"/>
        <w:rPr>
          <w:rFonts w:ascii="Arial" w:eastAsia="Times New Roman" w:hAnsi="Arial" w:cs="Arial"/>
          <w:color w:val="646464"/>
          <w:sz w:val="23"/>
          <w:szCs w:val="23"/>
          <w:lang w:eastAsia="ru-RU"/>
        </w:rPr>
      </w:pPr>
      <w:r>
        <w:rPr>
          <w:rFonts w:ascii="Arial" w:eastAsia="Times New Roman" w:hAnsi="Arial" w:cs="Arial"/>
          <w:color w:val="646464"/>
          <w:sz w:val="23"/>
          <w:szCs w:val="23"/>
          <w:lang w:eastAsia="ru-RU"/>
        </w:rPr>
        <w:t>Пожарная безопасность котельных установок при их проектировании и эксплуатации обеспечивается соблюдением противопожарных требований, изложенных в строительных нормах и правилах по проектированию котельных установок и Правилах устройства и безопасной эксплуатации паровых и водогрейных котлов.</w:t>
      </w:r>
    </w:p>
    <w:p w:rsidR="00986CA7" w:rsidRDefault="00986CA7" w:rsidP="00986CA7">
      <w:pPr>
        <w:spacing w:beforeAutospacing="1" w:afterAutospacing="1"/>
        <w:rPr>
          <w:rFonts w:ascii="Arial" w:eastAsia="Times New Roman" w:hAnsi="Arial" w:cs="Arial"/>
          <w:color w:val="646464"/>
          <w:sz w:val="23"/>
          <w:szCs w:val="23"/>
          <w:lang w:eastAsia="ru-RU"/>
        </w:rPr>
      </w:pPr>
      <w:r>
        <w:rPr>
          <w:rFonts w:ascii="Arial" w:eastAsia="Times New Roman" w:hAnsi="Arial" w:cs="Arial"/>
          <w:color w:val="646464"/>
          <w:sz w:val="23"/>
          <w:szCs w:val="23"/>
          <w:lang w:eastAsia="ru-RU"/>
        </w:rPr>
        <w:t xml:space="preserve">Действия оператора при пожаре в котельной, взрывах газов в топке и газоходах котла. Если пожар угрожает котельной или возник в самой котельной, следует принять меры к полной остановке котлов и предупреждению их взрыва, для чего необходимо закрыть запорный предохранительный клапан, задвижку на вводе, а также все краны и задвижки; открыть краны продувочных свечей и принять меры к тушению огня; закрыть шибер за котлом; закрыть окна и двери; если котел паровой, выключить питательный насос; поднять предохранительные клапаны и заклинить их, </w:t>
      </w:r>
      <w:r>
        <w:rPr>
          <w:rFonts w:ascii="Arial" w:eastAsia="Times New Roman" w:hAnsi="Arial" w:cs="Arial"/>
          <w:color w:val="646464"/>
          <w:sz w:val="23"/>
          <w:szCs w:val="23"/>
          <w:lang w:eastAsia="ru-RU"/>
        </w:rPr>
        <w:lastRenderedPageBreak/>
        <w:t>чтобы они не могли закрываться и обеспечивали выпуск пара в атмосферу; вызвать пожарную команду.</w:t>
      </w:r>
    </w:p>
    <w:p w:rsidR="00986CA7" w:rsidRDefault="00986CA7" w:rsidP="00986CA7">
      <w:pPr>
        <w:spacing w:beforeAutospacing="1" w:afterAutospacing="1"/>
        <w:rPr>
          <w:rFonts w:ascii="Arial" w:eastAsia="Times New Roman" w:hAnsi="Arial" w:cs="Arial"/>
          <w:color w:val="646464"/>
          <w:sz w:val="23"/>
          <w:szCs w:val="23"/>
          <w:lang w:eastAsia="ru-RU"/>
        </w:rPr>
      </w:pPr>
      <w:r>
        <w:rPr>
          <w:rFonts w:ascii="Arial" w:eastAsia="Times New Roman" w:hAnsi="Arial" w:cs="Arial"/>
          <w:color w:val="646464"/>
          <w:sz w:val="23"/>
          <w:szCs w:val="23"/>
          <w:lang w:eastAsia="ru-RU"/>
        </w:rPr>
        <w:t>На случай пожара в котельной должен быть следующий противопожарный инвентарь: огнетушители ОП-5 (один на каждую топку), ящик вместимостью 0,5 м</w:t>
      </w:r>
      <w:r>
        <w:rPr>
          <w:rFonts w:ascii="Arial" w:eastAsia="Times New Roman" w:hAnsi="Arial" w:cs="Arial"/>
          <w:color w:val="646464"/>
          <w:sz w:val="17"/>
          <w:szCs w:val="17"/>
          <w:vertAlign w:val="superscript"/>
          <w:lang w:eastAsia="ru-RU"/>
        </w:rPr>
        <w:t>3</w:t>
      </w:r>
      <w:r>
        <w:rPr>
          <w:rFonts w:ascii="Arial" w:eastAsia="Times New Roman" w:hAnsi="Arial" w:cs="Arial"/>
          <w:color w:val="646464"/>
          <w:sz w:val="23"/>
          <w:szCs w:val="23"/>
          <w:lang w:eastAsia="ru-RU"/>
        </w:rPr>
        <w:t> с сухим песком и две стальные лопаты, войлок или одеяло, шланг для водопроводного крана.</w:t>
      </w:r>
    </w:p>
    <w:p w:rsidR="00986CA7" w:rsidRDefault="00986CA7" w:rsidP="00986CA7">
      <w:pPr>
        <w:spacing w:beforeAutospacing="1" w:afterAutospacing="1"/>
        <w:rPr>
          <w:rFonts w:ascii="Arial" w:eastAsia="Times New Roman" w:hAnsi="Arial" w:cs="Arial"/>
          <w:color w:val="646464"/>
          <w:sz w:val="23"/>
          <w:szCs w:val="23"/>
          <w:lang w:eastAsia="ru-RU"/>
        </w:rPr>
      </w:pPr>
      <w:r>
        <w:rPr>
          <w:rFonts w:ascii="Arial" w:eastAsia="Times New Roman" w:hAnsi="Arial" w:cs="Arial"/>
          <w:color w:val="646464"/>
          <w:sz w:val="23"/>
          <w:szCs w:val="23"/>
          <w:lang w:eastAsia="ru-RU"/>
        </w:rPr>
        <w:t>Взрыв газов может произойти в топке или в верхней части газоходов. При взрыве газов в газоходах повышается давление и возможны случаи разрушения обмуровки, а в топке происходит выбрасывание пламени из смотрового и загрузочного отверстий при открытой топочной дверце или сквозь щели при закрытых дверцах, что подвергает опасности обслуживающий персонал котельной. В случае взрыва газов в топке или газоходах котла обслуживающий персонал обязан немедленно остановить его работу и доложить об этом лицу, ответственному за котельную.</w:t>
      </w:r>
    </w:p>
    <w:p w:rsidR="00986CA7" w:rsidRDefault="00986CA7" w:rsidP="00986CA7">
      <w:pPr>
        <w:pStyle w:val="a5"/>
        <w:shd w:val="clear" w:color="auto" w:fill="FFFFFF"/>
        <w:spacing w:beforeAutospacing="0" w:after="0" w:afterAutospacing="0" w:line="276" w:lineRule="auto"/>
        <w:jc w:val="both"/>
        <w:rPr>
          <w:b/>
          <w:sz w:val="26"/>
          <w:szCs w:val="26"/>
          <w:u w:val="single"/>
        </w:rPr>
      </w:pPr>
      <w:r>
        <w:rPr>
          <w:b/>
          <w:sz w:val="26"/>
          <w:szCs w:val="26"/>
          <w:u w:val="single"/>
        </w:rPr>
        <w:t>Отдел надзорной деятельности и профилактической работы по Куйбышевскому и Северному районам ГУ МЧС по Новосибирской области Дубровский С.Н.</w:t>
      </w:r>
    </w:p>
    <w:p w:rsidR="00FD3790" w:rsidRDefault="00FD3790" w:rsidP="00986CA7">
      <w:pPr>
        <w:pStyle w:val="a5"/>
        <w:shd w:val="clear" w:color="auto" w:fill="FFFFFF"/>
        <w:spacing w:beforeAutospacing="0" w:after="0" w:afterAutospacing="0" w:line="276" w:lineRule="auto"/>
        <w:jc w:val="both"/>
        <w:rPr>
          <w:b/>
          <w:sz w:val="26"/>
          <w:szCs w:val="26"/>
          <w:u w:val="single"/>
        </w:rPr>
      </w:pPr>
    </w:p>
    <w:p w:rsidR="00FD3790" w:rsidRDefault="00FD3790" w:rsidP="00986CA7">
      <w:pPr>
        <w:pStyle w:val="a5"/>
        <w:shd w:val="clear" w:color="auto" w:fill="FFFFFF"/>
        <w:spacing w:beforeAutospacing="0" w:after="0" w:afterAutospacing="0" w:line="276" w:lineRule="auto"/>
        <w:jc w:val="both"/>
        <w:rPr>
          <w:b/>
          <w:sz w:val="26"/>
          <w:szCs w:val="26"/>
          <w:u w:val="single"/>
        </w:rPr>
      </w:pPr>
    </w:p>
    <w:p w:rsidR="00FD3790" w:rsidRDefault="00FD3790" w:rsidP="00986CA7">
      <w:pPr>
        <w:pStyle w:val="a5"/>
        <w:shd w:val="clear" w:color="auto" w:fill="FFFFFF"/>
        <w:spacing w:beforeAutospacing="0" w:after="0" w:afterAutospacing="0" w:line="276" w:lineRule="auto"/>
        <w:jc w:val="both"/>
        <w:rPr>
          <w:b/>
          <w:sz w:val="26"/>
          <w:szCs w:val="26"/>
          <w:u w:val="single"/>
        </w:rPr>
      </w:pPr>
    </w:p>
    <w:p w:rsidR="00FD3790" w:rsidRDefault="00FD3790" w:rsidP="00986CA7">
      <w:pPr>
        <w:pStyle w:val="a5"/>
        <w:shd w:val="clear" w:color="auto" w:fill="FFFFFF"/>
        <w:spacing w:beforeAutospacing="0" w:after="0" w:afterAutospacing="0" w:line="276" w:lineRule="auto"/>
        <w:jc w:val="both"/>
        <w:rPr>
          <w:b/>
          <w:sz w:val="26"/>
          <w:szCs w:val="26"/>
          <w:u w:val="single"/>
        </w:rPr>
      </w:pPr>
    </w:p>
    <w:p w:rsidR="00FD3790" w:rsidRDefault="00FD3790" w:rsidP="00986CA7">
      <w:pPr>
        <w:pStyle w:val="a5"/>
        <w:shd w:val="clear" w:color="auto" w:fill="FFFFFF"/>
        <w:spacing w:beforeAutospacing="0" w:after="0" w:afterAutospacing="0" w:line="276" w:lineRule="auto"/>
        <w:jc w:val="both"/>
        <w:rPr>
          <w:b/>
          <w:sz w:val="26"/>
          <w:szCs w:val="26"/>
          <w:u w:val="single"/>
        </w:rPr>
      </w:pP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ВМЕСТЕ</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ПРОТИВ</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КОРРУПЦИИ!</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МЕЖДУНАРОДНЫЙ МОЛОДЕЖНЫЙ</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КОНКУРС СОЦИАЛЬНОЙ</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АНТИКОРРУПЦИОННОЙ</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РЕКЛАМЫ</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ПРИЕМ РАБОТ:</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01.05.2021 – 01.10.2021</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HTTP://ANTICORRUPTION.LIFE</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ОРГАНИЗАТОР</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Генеральная прокуратура</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lastRenderedPageBreak/>
        <w:t>Российской Федерации</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_____________________________________</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ПРИ ПОДДЕРЖКЕ:</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Управления Организации Объединенных</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Наций по наркотикам и преступности</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Уполномоченных органов государств-</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участников Межгосударственного совета</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по противодействию коррупции</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Уполномоченных органов государств-</w:t>
      </w:r>
    </w:p>
    <w:p w:rsidR="00FD3790" w:rsidRPr="00FD3790" w:rsidRDefault="00FD3790" w:rsidP="00FD3790">
      <w:pPr>
        <w:pStyle w:val="a5"/>
        <w:shd w:val="clear" w:color="auto" w:fill="FFFFFF"/>
        <w:spacing w:line="276" w:lineRule="auto"/>
        <w:jc w:val="both"/>
        <w:rPr>
          <w:b/>
          <w:sz w:val="26"/>
          <w:szCs w:val="26"/>
          <w:u w:val="single"/>
        </w:rPr>
      </w:pPr>
      <w:r w:rsidRPr="00FD3790">
        <w:rPr>
          <w:b/>
          <w:sz w:val="26"/>
          <w:szCs w:val="26"/>
          <w:u w:val="single"/>
        </w:rPr>
        <w:t>участников BRICS в сфере противодействия</w:t>
      </w:r>
    </w:p>
    <w:p w:rsidR="00FD3790" w:rsidRDefault="00FD3790" w:rsidP="00FD3790">
      <w:pPr>
        <w:pStyle w:val="a5"/>
        <w:shd w:val="clear" w:color="auto" w:fill="FFFFFF"/>
        <w:spacing w:beforeAutospacing="0" w:after="0" w:afterAutospacing="0" w:line="276" w:lineRule="auto"/>
        <w:jc w:val="both"/>
        <w:rPr>
          <w:b/>
          <w:sz w:val="26"/>
          <w:szCs w:val="26"/>
          <w:u w:val="single"/>
        </w:rPr>
      </w:pPr>
      <w:r w:rsidRPr="00FD3790">
        <w:rPr>
          <w:b/>
          <w:sz w:val="26"/>
          <w:szCs w:val="26"/>
          <w:u w:val="single"/>
        </w:rPr>
        <w:t>коррупции</w:t>
      </w:r>
    </w:p>
    <w:p w:rsidR="00FD3790" w:rsidRDefault="00FD3790" w:rsidP="00FD3790">
      <w:pPr>
        <w:pStyle w:val="a5"/>
        <w:shd w:val="clear" w:color="auto" w:fill="FFFFFF"/>
        <w:spacing w:beforeAutospacing="0" w:after="0" w:afterAutospacing="0" w:line="276" w:lineRule="auto"/>
        <w:jc w:val="both"/>
        <w:rPr>
          <w:b/>
          <w:sz w:val="26"/>
          <w:szCs w:val="26"/>
          <w:u w:val="single"/>
        </w:rPr>
      </w:pPr>
    </w:p>
    <w:p w:rsidR="00FD3790" w:rsidRDefault="00FD3790" w:rsidP="00FD3790">
      <w:pPr>
        <w:pStyle w:val="a5"/>
        <w:shd w:val="clear" w:color="auto" w:fill="FFFFFF"/>
        <w:spacing w:beforeAutospacing="0" w:after="0" w:afterAutospacing="0" w:line="276" w:lineRule="auto"/>
        <w:jc w:val="both"/>
        <w:rPr>
          <w:b/>
          <w:sz w:val="26"/>
          <w:szCs w:val="26"/>
          <w:u w:val="single"/>
        </w:rPr>
      </w:pPr>
    </w:p>
    <w:p w:rsidR="00FD3790" w:rsidRDefault="00FD3790" w:rsidP="00FD3790">
      <w:pPr>
        <w:pStyle w:val="a5"/>
        <w:shd w:val="clear" w:color="auto" w:fill="FFFFFF"/>
        <w:spacing w:beforeAutospacing="0" w:after="0" w:afterAutospacing="0" w:line="276" w:lineRule="auto"/>
        <w:jc w:val="both"/>
        <w:rPr>
          <w:b/>
          <w:sz w:val="26"/>
          <w:szCs w:val="26"/>
          <w:u w:val="single"/>
        </w:rPr>
      </w:pPr>
    </w:p>
    <w:p w:rsidR="00FD3790" w:rsidRDefault="00FD3790" w:rsidP="00986CA7">
      <w:pPr>
        <w:pStyle w:val="a5"/>
        <w:shd w:val="clear" w:color="auto" w:fill="FFFFFF"/>
        <w:spacing w:beforeAutospacing="0" w:after="0" w:afterAutospacing="0" w:line="276" w:lineRule="auto"/>
        <w:jc w:val="both"/>
        <w:rPr>
          <w:b/>
          <w:sz w:val="26"/>
          <w:szCs w:val="26"/>
          <w:u w:val="single"/>
        </w:rPr>
      </w:pPr>
    </w:p>
    <w:p w:rsidR="00FD3790" w:rsidRDefault="00FD3790" w:rsidP="00986CA7">
      <w:pPr>
        <w:pStyle w:val="a5"/>
        <w:shd w:val="clear" w:color="auto" w:fill="FFFFFF"/>
        <w:spacing w:beforeAutospacing="0" w:after="0" w:afterAutospacing="0" w:line="276" w:lineRule="auto"/>
        <w:jc w:val="both"/>
        <w:rPr>
          <w:b/>
          <w:sz w:val="26"/>
          <w:szCs w:val="26"/>
          <w:u w:val="single"/>
        </w:rPr>
      </w:pPr>
    </w:p>
    <w:p w:rsidR="00FD3790" w:rsidRDefault="00FD3790" w:rsidP="00986CA7">
      <w:pPr>
        <w:pStyle w:val="a5"/>
        <w:shd w:val="clear" w:color="auto" w:fill="FFFFFF"/>
        <w:spacing w:beforeAutospacing="0" w:after="0" w:afterAutospacing="0" w:line="276" w:lineRule="auto"/>
        <w:jc w:val="both"/>
        <w:rPr>
          <w:b/>
          <w:sz w:val="26"/>
          <w:szCs w:val="26"/>
          <w:u w:val="single"/>
        </w:rPr>
      </w:pPr>
    </w:p>
    <w:p w:rsidR="00FD3790" w:rsidRDefault="00FD3790" w:rsidP="00986CA7">
      <w:pPr>
        <w:pStyle w:val="a5"/>
        <w:shd w:val="clear" w:color="auto" w:fill="FFFFFF"/>
        <w:spacing w:beforeAutospacing="0" w:after="0" w:afterAutospacing="0" w:line="276" w:lineRule="auto"/>
        <w:jc w:val="both"/>
        <w:rPr>
          <w:b/>
          <w:sz w:val="26"/>
          <w:szCs w:val="26"/>
          <w:u w:val="single"/>
        </w:rPr>
      </w:pPr>
    </w:p>
    <w:p w:rsidR="00FD3790" w:rsidRDefault="00FD3790" w:rsidP="00986CA7">
      <w:pPr>
        <w:pStyle w:val="a5"/>
        <w:shd w:val="clear" w:color="auto" w:fill="FFFFFF"/>
        <w:spacing w:beforeAutospacing="0" w:after="0" w:afterAutospacing="0" w:line="276" w:lineRule="auto"/>
        <w:jc w:val="both"/>
        <w:rPr>
          <w:b/>
          <w:sz w:val="26"/>
          <w:szCs w:val="26"/>
          <w:u w:val="single"/>
        </w:rPr>
      </w:pPr>
    </w:p>
    <w:p w:rsidR="00FD3790" w:rsidRDefault="00FD3790" w:rsidP="00986CA7">
      <w:pPr>
        <w:pStyle w:val="a5"/>
        <w:shd w:val="clear" w:color="auto" w:fill="FFFFFF"/>
        <w:spacing w:beforeAutospacing="0" w:after="0" w:afterAutospacing="0" w:line="276" w:lineRule="auto"/>
        <w:jc w:val="both"/>
        <w:rPr>
          <w:b/>
          <w:sz w:val="26"/>
          <w:szCs w:val="26"/>
          <w:u w:val="single"/>
        </w:rPr>
      </w:pPr>
    </w:p>
    <w:p w:rsidR="00FD3790" w:rsidRDefault="00FD3790" w:rsidP="00986CA7">
      <w:pPr>
        <w:pStyle w:val="a5"/>
        <w:shd w:val="clear" w:color="auto" w:fill="FFFFFF"/>
        <w:spacing w:beforeAutospacing="0" w:after="0" w:afterAutospacing="0" w:line="276" w:lineRule="auto"/>
        <w:jc w:val="both"/>
        <w:rPr>
          <w:b/>
          <w:sz w:val="26"/>
          <w:szCs w:val="26"/>
          <w:u w:val="single"/>
        </w:rPr>
      </w:pPr>
      <w:r>
        <w:rPr>
          <w:b/>
          <w:noProof/>
          <w:sz w:val="26"/>
          <w:szCs w:val="26"/>
          <w:u w:val="single"/>
        </w:rPr>
        <w:lastRenderedPageBreak/>
        <w:drawing>
          <wp:inline distT="0" distB="0" distL="0" distR="0">
            <wp:extent cx="5940425" cy="6117345"/>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0425" cy="6117345"/>
                    </a:xfrm>
                    <a:prstGeom prst="rect">
                      <a:avLst/>
                    </a:prstGeom>
                    <a:noFill/>
                    <a:ln w="9525">
                      <a:noFill/>
                      <a:miter lim="800000"/>
                      <a:headEnd/>
                      <a:tailEnd/>
                    </a:ln>
                  </pic:spPr>
                </pic:pic>
              </a:graphicData>
            </a:graphic>
          </wp:inline>
        </w:drawing>
      </w:r>
    </w:p>
    <w:p w:rsidR="00FD3790" w:rsidRDefault="00FD3790" w:rsidP="00FD3790">
      <w:r>
        <w:t>Конкурс «Вместе против коррупции!»</w:t>
      </w:r>
    </w:p>
    <w:p w:rsidR="00FD3790" w:rsidRDefault="00FD3790" w:rsidP="00FD3790">
      <w:r>
        <w:t>Генеральная прокуратура Российской Федерации объявляет о</w:t>
      </w:r>
    </w:p>
    <w:p w:rsidR="00FD3790" w:rsidRDefault="00FD3790" w:rsidP="00FD3790">
      <w:r>
        <w:t>старте Международного молодежного конкурса социальной</w:t>
      </w:r>
    </w:p>
    <w:p w:rsidR="00FD3790" w:rsidRDefault="00FD3790" w:rsidP="00FD3790">
      <w:r>
        <w:t>антикоррупционной рекламы «Вместе против коррупции!»</w:t>
      </w:r>
    </w:p>
    <w:p w:rsidR="00FD3790" w:rsidRDefault="00FD3790" w:rsidP="00FD3790">
      <w:r>
        <w:t>Прием работ будет осуществляться на официальном сайте</w:t>
      </w:r>
    </w:p>
    <w:p w:rsidR="00FD3790" w:rsidRDefault="00FD3790" w:rsidP="00FD3790">
      <w:r>
        <w:t>www.anticorruption.life c 1 мая по 1 октября 2021 года</w:t>
      </w:r>
    </w:p>
    <w:p w:rsidR="00FD3790" w:rsidRDefault="00FD3790" w:rsidP="00FD3790">
      <w:r>
        <w:t>по двум номинациям –  социальный плакат</w:t>
      </w:r>
    </w:p>
    <w:p w:rsidR="00FD3790" w:rsidRDefault="00FD3790" w:rsidP="00FD3790">
      <w:r>
        <w:t>-  социальный видеоролик</w:t>
      </w:r>
    </w:p>
    <w:p w:rsidR="00FD3790" w:rsidRDefault="00FD3790" w:rsidP="00FD3790">
      <w:r>
        <w:t>Конкурсантам в возрасте  от  14  до  35  лет</w:t>
      </w:r>
    </w:p>
    <w:p w:rsidR="00FD3790" w:rsidRDefault="00FD3790" w:rsidP="00FD3790">
      <w:r>
        <w:t>предлагается подготовить свои работы.</w:t>
      </w:r>
    </w:p>
    <w:p w:rsidR="00FD3790" w:rsidRDefault="00FD3790" w:rsidP="00FD3790">
      <w:r>
        <w:t>Правила проведения конкурса доступны на официальном сайте</w:t>
      </w:r>
    </w:p>
    <w:p w:rsidR="00FD3790" w:rsidRDefault="00FD3790" w:rsidP="00FD3790">
      <w:r>
        <w:t>конкурса</w:t>
      </w:r>
    </w:p>
    <w:p w:rsidR="00FD3790" w:rsidRDefault="00FD3790" w:rsidP="00FD3790">
      <w:r>
        <w:t>Генеральная прокуратура</w:t>
      </w:r>
    </w:p>
    <w:p w:rsidR="00FD3790" w:rsidRDefault="00FD3790" w:rsidP="00FD3790">
      <w:r>
        <w:t>Российской Федерации</w:t>
      </w:r>
    </w:p>
    <w:p w:rsidR="00FD3790" w:rsidRDefault="00FD3790" w:rsidP="00986CA7">
      <w:pPr>
        <w:pStyle w:val="a5"/>
        <w:shd w:val="clear" w:color="auto" w:fill="FFFFFF"/>
        <w:spacing w:beforeAutospacing="0" w:after="0" w:afterAutospacing="0" w:line="276" w:lineRule="auto"/>
        <w:jc w:val="both"/>
        <w:rPr>
          <w:b/>
          <w:sz w:val="26"/>
          <w:szCs w:val="26"/>
          <w:u w:val="single"/>
        </w:rPr>
      </w:pPr>
    </w:p>
    <w:p w:rsidR="003F2738" w:rsidRPr="00EB1BA2" w:rsidRDefault="003F2738" w:rsidP="003F2738">
      <w:pPr>
        <w:pStyle w:val="msonormalbullet2gifbullet1gifbullet1gif"/>
        <w:spacing w:before="0" w:beforeAutospacing="0" w:after="0" w:afterAutospacing="0"/>
        <w:contextualSpacing/>
        <w:jc w:val="center"/>
        <w:rPr>
          <w:rFonts w:ascii="Arial" w:hAnsi="Arial" w:cs="Arial"/>
          <w:b/>
        </w:rPr>
      </w:pPr>
      <w:r>
        <w:rPr>
          <w:rFonts w:ascii="Arial" w:hAnsi="Arial" w:cs="Arial"/>
          <w:b/>
        </w:rPr>
        <w:lastRenderedPageBreak/>
        <w:t>АДМИНИСТРАЦИЯ</w:t>
      </w:r>
      <w:r w:rsidRPr="00EB1BA2">
        <w:rPr>
          <w:rFonts w:ascii="Arial" w:hAnsi="Arial" w:cs="Arial"/>
          <w:b/>
        </w:rPr>
        <w:t xml:space="preserve"> БЕРГУЛЬСКОГО  СЕЛЬСОВЕТА</w:t>
      </w:r>
    </w:p>
    <w:p w:rsidR="003F2738" w:rsidRPr="00EB1BA2" w:rsidRDefault="003F2738" w:rsidP="003F2738">
      <w:pPr>
        <w:pStyle w:val="msonormalbullet2gifbullet1gifbullet3gif"/>
        <w:spacing w:before="0" w:beforeAutospacing="0" w:after="0" w:afterAutospacing="0"/>
        <w:contextualSpacing/>
        <w:jc w:val="center"/>
        <w:rPr>
          <w:rFonts w:ascii="Arial" w:hAnsi="Arial" w:cs="Arial"/>
          <w:b/>
        </w:rPr>
      </w:pPr>
      <w:r w:rsidRPr="00EB1BA2">
        <w:rPr>
          <w:rFonts w:ascii="Arial" w:hAnsi="Arial" w:cs="Arial"/>
          <w:b/>
        </w:rPr>
        <w:t>СЕВЕРНОГО РАЙОНА</w:t>
      </w:r>
    </w:p>
    <w:p w:rsidR="003F2738" w:rsidRPr="00EB1BA2" w:rsidRDefault="003F2738" w:rsidP="003F2738">
      <w:pPr>
        <w:pStyle w:val="msonormalbullet2gifbullet2gifbullet1gifbullet1gif"/>
        <w:spacing w:before="0" w:beforeAutospacing="0" w:after="0" w:afterAutospacing="0"/>
        <w:contextualSpacing/>
        <w:jc w:val="center"/>
        <w:rPr>
          <w:rFonts w:ascii="Arial" w:hAnsi="Arial" w:cs="Arial"/>
          <w:b/>
        </w:rPr>
      </w:pPr>
      <w:r w:rsidRPr="00EB1BA2">
        <w:rPr>
          <w:rFonts w:ascii="Arial" w:hAnsi="Arial" w:cs="Arial"/>
          <w:b/>
        </w:rPr>
        <w:t>НОВОСИБИРСКОЙ ОБЛАСТИ</w:t>
      </w:r>
    </w:p>
    <w:p w:rsidR="003F2738" w:rsidRPr="00EB1BA2" w:rsidRDefault="003F2738" w:rsidP="003F2738">
      <w:pPr>
        <w:pStyle w:val="msonormalbullet2gifbullet2gifbullet1gifbullet3gif"/>
        <w:spacing w:before="0" w:beforeAutospacing="0" w:after="0" w:afterAutospacing="0"/>
        <w:contextualSpacing/>
        <w:jc w:val="center"/>
        <w:rPr>
          <w:rFonts w:ascii="Arial" w:hAnsi="Arial" w:cs="Arial"/>
          <w:b/>
        </w:rPr>
      </w:pPr>
    </w:p>
    <w:p w:rsidR="003F2738" w:rsidRPr="00EB1BA2" w:rsidRDefault="003F2738" w:rsidP="003F2738">
      <w:pPr>
        <w:pStyle w:val="msonormalbullet2gifbullet3gifbullet1gif"/>
        <w:spacing w:before="0" w:beforeAutospacing="0" w:after="0" w:afterAutospacing="0"/>
        <w:contextualSpacing/>
        <w:rPr>
          <w:rFonts w:ascii="Arial" w:hAnsi="Arial" w:cs="Arial"/>
          <w:b/>
        </w:rPr>
      </w:pPr>
      <w:r>
        <w:rPr>
          <w:rFonts w:ascii="Arial" w:hAnsi="Arial" w:cs="Arial"/>
          <w:b/>
        </w:rPr>
        <w:t xml:space="preserve">                                              П О С Т А Н О В Л ЕН И Е </w:t>
      </w:r>
    </w:p>
    <w:p w:rsidR="003F2738" w:rsidRPr="00EB1BA2" w:rsidRDefault="003F2738" w:rsidP="003F2738">
      <w:pPr>
        <w:pStyle w:val="msonormalbullet2gifbullet3gifbullet3gif"/>
        <w:spacing w:before="0" w:beforeAutospacing="0" w:after="0" w:afterAutospacing="0"/>
        <w:contextualSpacing/>
        <w:jc w:val="center"/>
        <w:rPr>
          <w:rFonts w:ascii="Arial" w:hAnsi="Arial" w:cs="Arial"/>
          <w:b/>
          <w:color w:val="FF0000"/>
        </w:rPr>
      </w:pPr>
    </w:p>
    <w:p w:rsidR="003F2738" w:rsidRPr="00EB1BA2" w:rsidRDefault="003F2738" w:rsidP="003F2738">
      <w:pPr>
        <w:pStyle w:val="ConsPlusTitle"/>
        <w:ind w:right="-2"/>
        <w:rPr>
          <w:rFonts w:ascii="Arial" w:hAnsi="Arial" w:cs="Arial"/>
          <w:sz w:val="24"/>
          <w:szCs w:val="24"/>
        </w:rPr>
      </w:pPr>
      <w:r>
        <w:rPr>
          <w:rFonts w:ascii="Arial" w:hAnsi="Arial" w:cs="Arial"/>
          <w:sz w:val="24"/>
          <w:szCs w:val="24"/>
        </w:rPr>
        <w:t>11</w:t>
      </w:r>
      <w:r w:rsidRPr="00EB1BA2">
        <w:rPr>
          <w:rFonts w:ascii="Arial" w:hAnsi="Arial" w:cs="Arial"/>
          <w:sz w:val="24"/>
          <w:szCs w:val="24"/>
        </w:rPr>
        <w:t>.</w:t>
      </w:r>
      <w:r>
        <w:rPr>
          <w:rFonts w:ascii="Arial" w:hAnsi="Arial" w:cs="Arial"/>
          <w:sz w:val="24"/>
          <w:szCs w:val="24"/>
        </w:rPr>
        <w:t>08</w:t>
      </w:r>
      <w:r w:rsidRPr="00EB1BA2">
        <w:rPr>
          <w:rFonts w:ascii="Arial" w:hAnsi="Arial" w:cs="Arial"/>
          <w:sz w:val="24"/>
          <w:szCs w:val="24"/>
        </w:rPr>
        <w:t>.202</w:t>
      </w:r>
      <w:r>
        <w:rPr>
          <w:rFonts w:ascii="Arial" w:hAnsi="Arial" w:cs="Arial"/>
          <w:sz w:val="24"/>
          <w:szCs w:val="24"/>
        </w:rPr>
        <w:t>1</w:t>
      </w:r>
      <w:r w:rsidRPr="00EB1BA2">
        <w:rPr>
          <w:rFonts w:ascii="Arial" w:hAnsi="Arial" w:cs="Arial"/>
          <w:sz w:val="24"/>
          <w:szCs w:val="24"/>
        </w:rPr>
        <w:t xml:space="preserve">                                      с. Бергуль                                      № </w:t>
      </w:r>
      <w:r>
        <w:rPr>
          <w:rFonts w:ascii="Arial" w:hAnsi="Arial" w:cs="Arial"/>
          <w:sz w:val="24"/>
          <w:szCs w:val="24"/>
        </w:rPr>
        <w:t>77</w:t>
      </w:r>
    </w:p>
    <w:p w:rsidR="003F2738" w:rsidRDefault="003F2738" w:rsidP="003F2738">
      <w:pPr>
        <w:pStyle w:val="msonormalbullet2gif"/>
        <w:spacing w:after="0" w:afterAutospacing="0"/>
        <w:contextualSpacing/>
        <w:jc w:val="both"/>
        <w:rPr>
          <w:sz w:val="28"/>
          <w:szCs w:val="28"/>
        </w:rPr>
      </w:pPr>
      <w:r>
        <w:rPr>
          <w:sz w:val="28"/>
          <w:szCs w:val="28"/>
        </w:rPr>
        <w:t xml:space="preserve">Об  организации и проведении вводного инструктажа по гражданской обороне в администрации Бергульского сельсовета Северного района </w:t>
      </w:r>
    </w:p>
    <w:p w:rsidR="003F2738" w:rsidRDefault="003F2738" w:rsidP="003F2738">
      <w:pPr>
        <w:pStyle w:val="msonormalbullet2gif"/>
        <w:spacing w:after="0" w:afterAutospacing="0"/>
        <w:contextualSpacing/>
        <w:jc w:val="both"/>
        <w:rPr>
          <w:sz w:val="28"/>
          <w:szCs w:val="28"/>
        </w:rPr>
      </w:pPr>
      <w:r>
        <w:rPr>
          <w:sz w:val="28"/>
          <w:szCs w:val="28"/>
        </w:rPr>
        <w:t xml:space="preserve">                                Новосибирской    области</w:t>
      </w:r>
    </w:p>
    <w:p w:rsidR="003F2738" w:rsidRDefault="003F2738" w:rsidP="003F2738">
      <w:pPr>
        <w:pStyle w:val="msonormalbullet2gif"/>
        <w:spacing w:after="0" w:afterAutospacing="0"/>
        <w:contextualSpacing/>
        <w:jc w:val="both"/>
        <w:rPr>
          <w:color w:val="FF0000"/>
          <w:sz w:val="28"/>
          <w:szCs w:val="28"/>
        </w:rPr>
      </w:pPr>
    </w:p>
    <w:p w:rsidR="003F2738" w:rsidRDefault="003F2738" w:rsidP="003F2738">
      <w:pPr>
        <w:pStyle w:val="msonormalbullet2gif"/>
        <w:spacing w:after="0" w:afterAutospacing="0"/>
        <w:contextualSpacing/>
        <w:jc w:val="both"/>
        <w:rPr>
          <w:sz w:val="28"/>
          <w:szCs w:val="28"/>
        </w:rPr>
      </w:pPr>
      <w:r>
        <w:rPr>
          <w:sz w:val="28"/>
          <w:szCs w:val="28"/>
        </w:rPr>
        <w:t>В соответствии с Федеральным законом от 12.02.1998 № 28-ФЗ «О гражданской обороне», на основании требований постановлений Правительства Российской Федерации от 2 ноября 2000 года N 841 «Об утверждении положения о подготовке населения в области гражданской обороны»</w:t>
      </w:r>
    </w:p>
    <w:p w:rsidR="003F2738" w:rsidRDefault="003F2738" w:rsidP="003F2738">
      <w:pPr>
        <w:pStyle w:val="msonormalbullet2gif"/>
        <w:spacing w:after="0" w:afterAutospacing="0"/>
        <w:contextualSpacing/>
        <w:jc w:val="both"/>
        <w:rPr>
          <w:sz w:val="28"/>
          <w:szCs w:val="28"/>
        </w:rPr>
      </w:pPr>
    </w:p>
    <w:p w:rsidR="003F2738" w:rsidRDefault="003F2738" w:rsidP="003F2738">
      <w:pPr>
        <w:pStyle w:val="msonormalbullet2gif"/>
        <w:spacing w:after="0" w:afterAutospacing="0"/>
        <w:contextualSpacing/>
        <w:jc w:val="both"/>
        <w:rPr>
          <w:sz w:val="28"/>
          <w:szCs w:val="28"/>
        </w:rPr>
      </w:pPr>
      <w:r>
        <w:rPr>
          <w:sz w:val="28"/>
          <w:szCs w:val="28"/>
        </w:rPr>
        <w:t xml:space="preserve">  1.Организовать проведение вводного инструктажа по гражданской обороне в  администрации Бергульского сельсовета  Северного района Новосибирской области (далее- вводный инструктаж по ГО) с муниципальными  служащими (работниками) администрации Бергульского сельсовета  Северного района Новосибирской области, а также с лицами, командированными в администрацию Бергульского сельсовета  Северного района Новосибирской области (администрация) на срок более 30 календарных дней. </w:t>
      </w:r>
    </w:p>
    <w:p w:rsidR="003F2738" w:rsidRDefault="003F2738" w:rsidP="003F2738">
      <w:pPr>
        <w:pStyle w:val="msonormalbullet2gif"/>
        <w:spacing w:after="0" w:afterAutospacing="0"/>
        <w:contextualSpacing/>
        <w:jc w:val="both"/>
        <w:rPr>
          <w:sz w:val="28"/>
          <w:szCs w:val="28"/>
        </w:rPr>
      </w:pPr>
      <w:r>
        <w:rPr>
          <w:sz w:val="28"/>
          <w:szCs w:val="28"/>
        </w:rPr>
        <w:t>2.Проводить вводный инструктаж по ГО с:</w:t>
      </w:r>
    </w:p>
    <w:p w:rsidR="003F2738" w:rsidRDefault="003F2738" w:rsidP="003F2738">
      <w:pPr>
        <w:pStyle w:val="msonormalbullet2gif"/>
        <w:spacing w:after="0" w:afterAutospacing="0"/>
        <w:contextualSpacing/>
        <w:jc w:val="both"/>
        <w:rPr>
          <w:sz w:val="28"/>
          <w:szCs w:val="28"/>
        </w:rPr>
      </w:pPr>
      <w:r>
        <w:rPr>
          <w:sz w:val="28"/>
          <w:szCs w:val="28"/>
        </w:rPr>
        <w:t>вновь принятыми муниципальными служащими ( работниками ) администрации Бергульского сельсовета  Северного района Новосибирской  области, независимо от их образования, трудового стажа по профессии (должности), гражданства - в период, не превышающий 30 календарных дней с даты фактического начала трудовой деятельности муниципального служащего ( работника) администрации Бергульского сельсовета;</w:t>
      </w:r>
    </w:p>
    <w:p w:rsidR="003F2738" w:rsidRDefault="003F2738" w:rsidP="003F2738">
      <w:pPr>
        <w:pStyle w:val="msonormalbullet2gif"/>
        <w:spacing w:after="0" w:afterAutospacing="0"/>
        <w:contextualSpacing/>
        <w:jc w:val="both"/>
        <w:rPr>
          <w:sz w:val="28"/>
          <w:szCs w:val="28"/>
        </w:rPr>
      </w:pPr>
      <w:r>
        <w:rPr>
          <w:sz w:val="28"/>
          <w:szCs w:val="28"/>
        </w:rPr>
        <w:t>лицами, командированными в  администрацию Бергульского сельсовета  Северного района  Новосибирской  области  - в период, не превышающий 30 календарных дней с даты фактического пребывания в администрацию  Бергульского сельсовета  Северного района  Новосибирской области  командированного лица.</w:t>
      </w:r>
    </w:p>
    <w:p w:rsidR="003F2738" w:rsidRDefault="003F2738" w:rsidP="003F2738">
      <w:pPr>
        <w:pStyle w:val="msonormalbullet2gif"/>
        <w:spacing w:after="0" w:afterAutospacing="0"/>
        <w:contextualSpacing/>
        <w:jc w:val="both"/>
        <w:rPr>
          <w:sz w:val="28"/>
          <w:szCs w:val="28"/>
        </w:rPr>
      </w:pPr>
      <w:r>
        <w:rPr>
          <w:sz w:val="28"/>
          <w:szCs w:val="28"/>
        </w:rPr>
        <w:t xml:space="preserve">3.Ответственным за проведение вводный инструктаж по ГО назначить главу Бергульского сельсовета  Северного района Новосибирской области Трофимова  И.А. </w:t>
      </w:r>
    </w:p>
    <w:p w:rsidR="003F2738" w:rsidRDefault="003F2738" w:rsidP="003F2738">
      <w:pPr>
        <w:pStyle w:val="msonormalbullet2gif"/>
        <w:spacing w:after="0" w:afterAutospacing="0"/>
        <w:contextualSpacing/>
        <w:jc w:val="both"/>
        <w:rPr>
          <w:sz w:val="28"/>
          <w:szCs w:val="28"/>
        </w:rPr>
      </w:pPr>
      <w:r>
        <w:rPr>
          <w:sz w:val="28"/>
          <w:szCs w:val="28"/>
        </w:rPr>
        <w:t xml:space="preserve">4. Утвердить прилагаемые: </w:t>
      </w:r>
    </w:p>
    <w:p w:rsidR="003F2738" w:rsidRDefault="003F2738" w:rsidP="003F2738">
      <w:pPr>
        <w:pStyle w:val="msonormalbullet2gif"/>
        <w:spacing w:after="0" w:afterAutospacing="0"/>
        <w:contextualSpacing/>
        <w:jc w:val="both"/>
        <w:rPr>
          <w:sz w:val="28"/>
          <w:szCs w:val="28"/>
        </w:rPr>
      </w:pPr>
      <w:r>
        <w:rPr>
          <w:sz w:val="28"/>
          <w:szCs w:val="28"/>
        </w:rPr>
        <w:t>4.1.Порядок реализации вводного инструктажа по гражданской обороне в администрации Бергульского сельсовета  Северного района Новосибирской области.</w:t>
      </w:r>
    </w:p>
    <w:p w:rsidR="003F2738" w:rsidRDefault="003F2738" w:rsidP="003F2738">
      <w:pPr>
        <w:pStyle w:val="msonormalbullet2gif"/>
        <w:spacing w:after="0" w:afterAutospacing="0"/>
        <w:contextualSpacing/>
        <w:jc w:val="both"/>
        <w:rPr>
          <w:sz w:val="28"/>
          <w:szCs w:val="28"/>
        </w:rPr>
      </w:pPr>
      <w:r>
        <w:rPr>
          <w:sz w:val="28"/>
          <w:szCs w:val="28"/>
        </w:rPr>
        <w:lastRenderedPageBreak/>
        <w:t>4.2.Программу вводного инструктажа по гражданской обороне в администрации  Бергульского сельсовета  Северного района Новосибирской области</w:t>
      </w:r>
    </w:p>
    <w:p w:rsidR="003F2738" w:rsidRDefault="003F2738" w:rsidP="003F2738">
      <w:pPr>
        <w:pStyle w:val="msonormalbullet2gif"/>
        <w:spacing w:after="0" w:afterAutospacing="0"/>
        <w:contextualSpacing/>
        <w:jc w:val="both"/>
        <w:rPr>
          <w:sz w:val="28"/>
          <w:szCs w:val="28"/>
        </w:rPr>
      </w:pPr>
      <w:r>
        <w:rPr>
          <w:sz w:val="28"/>
          <w:szCs w:val="28"/>
        </w:rPr>
        <w:t>4.3.Форму журнала учета вводного инструктажа по гражданской обороне в администрации Бергульского сельсовета  Северного района Новосибирской области.</w:t>
      </w:r>
    </w:p>
    <w:p w:rsidR="003F2738" w:rsidRDefault="003F2738" w:rsidP="003F2738">
      <w:pPr>
        <w:pStyle w:val="msonormalbullet2gif"/>
        <w:spacing w:after="0" w:afterAutospacing="0"/>
        <w:contextualSpacing/>
        <w:jc w:val="both"/>
        <w:rPr>
          <w:sz w:val="28"/>
          <w:szCs w:val="28"/>
        </w:rPr>
      </w:pPr>
      <w:r>
        <w:rPr>
          <w:sz w:val="28"/>
          <w:szCs w:val="28"/>
        </w:rPr>
        <w:t>5</w:t>
      </w:r>
      <w:bookmarkStart w:id="0" w:name="_GoBack"/>
      <w:bookmarkEnd w:id="0"/>
      <w:r>
        <w:rPr>
          <w:sz w:val="28"/>
          <w:szCs w:val="28"/>
        </w:rPr>
        <w:t>.Контроль за исполнением настоящего  постановления  оставляю за собой.</w:t>
      </w:r>
    </w:p>
    <w:p w:rsidR="003F2738" w:rsidRDefault="003F2738" w:rsidP="003F2738">
      <w:pPr>
        <w:pStyle w:val="msonormalbullet2gif"/>
        <w:spacing w:after="0" w:afterAutospacing="0"/>
        <w:contextualSpacing/>
        <w:jc w:val="both"/>
        <w:rPr>
          <w:sz w:val="28"/>
          <w:szCs w:val="28"/>
        </w:rPr>
      </w:pPr>
      <w:r>
        <w:rPr>
          <w:sz w:val="28"/>
          <w:szCs w:val="28"/>
        </w:rPr>
        <w:t xml:space="preserve">                                                                                       </w:t>
      </w:r>
    </w:p>
    <w:p w:rsidR="003F2738" w:rsidRDefault="003F2738" w:rsidP="003F2738">
      <w:pPr>
        <w:pStyle w:val="msonormalbullet2gif"/>
        <w:spacing w:after="0" w:afterAutospacing="0"/>
        <w:contextualSpacing/>
        <w:jc w:val="both"/>
        <w:rPr>
          <w:sz w:val="28"/>
          <w:szCs w:val="28"/>
        </w:rPr>
      </w:pPr>
    </w:p>
    <w:p w:rsidR="003F2738" w:rsidRDefault="003F2738" w:rsidP="003F2738">
      <w:pPr>
        <w:pStyle w:val="msonormalbullet2gif"/>
        <w:spacing w:after="0" w:afterAutospacing="0"/>
        <w:contextualSpacing/>
        <w:jc w:val="both"/>
        <w:rPr>
          <w:sz w:val="28"/>
          <w:szCs w:val="28"/>
        </w:rPr>
      </w:pPr>
    </w:p>
    <w:p w:rsidR="003F2738" w:rsidRDefault="003F2738" w:rsidP="003F2738">
      <w:pPr>
        <w:pStyle w:val="msonormalbullet2gif"/>
        <w:spacing w:after="0" w:afterAutospacing="0"/>
        <w:contextualSpacing/>
        <w:jc w:val="both"/>
        <w:rPr>
          <w:sz w:val="28"/>
          <w:szCs w:val="28"/>
        </w:rPr>
      </w:pPr>
    </w:p>
    <w:p w:rsidR="003F2738" w:rsidRDefault="003F2738" w:rsidP="003F2738">
      <w:pPr>
        <w:pStyle w:val="msonormalbullet2gif"/>
        <w:spacing w:after="0" w:afterAutospacing="0"/>
        <w:contextualSpacing/>
        <w:jc w:val="both"/>
        <w:rPr>
          <w:sz w:val="28"/>
          <w:szCs w:val="28"/>
        </w:rPr>
      </w:pPr>
    </w:p>
    <w:p w:rsidR="003F2738" w:rsidRDefault="003F2738" w:rsidP="003F2738">
      <w:pPr>
        <w:pStyle w:val="msonormalbullet2gif"/>
        <w:spacing w:after="0" w:afterAutospacing="0"/>
        <w:contextualSpacing/>
        <w:jc w:val="both"/>
        <w:rPr>
          <w:sz w:val="28"/>
          <w:szCs w:val="28"/>
        </w:rPr>
      </w:pPr>
      <w:r>
        <w:rPr>
          <w:sz w:val="28"/>
          <w:szCs w:val="28"/>
        </w:rPr>
        <w:t>Глава  Бергульского сельсовета</w:t>
      </w:r>
    </w:p>
    <w:p w:rsidR="003F2738" w:rsidRDefault="003F2738" w:rsidP="003F2738">
      <w:pPr>
        <w:pStyle w:val="msonormalbullet2gif"/>
        <w:spacing w:after="0" w:afterAutospacing="0"/>
        <w:contextualSpacing/>
        <w:jc w:val="both"/>
        <w:rPr>
          <w:sz w:val="28"/>
          <w:szCs w:val="28"/>
        </w:rPr>
      </w:pPr>
      <w:r>
        <w:rPr>
          <w:sz w:val="28"/>
          <w:szCs w:val="28"/>
        </w:rPr>
        <w:t>Северного района Новосибирской  области                        И.А.Трофимов</w:t>
      </w:r>
    </w:p>
    <w:p w:rsidR="003F2738" w:rsidRDefault="003F2738" w:rsidP="003F2738">
      <w:pPr>
        <w:pStyle w:val="msonormalbullet2gif"/>
        <w:spacing w:after="0" w:afterAutospacing="0"/>
        <w:contextualSpacing/>
        <w:jc w:val="both"/>
        <w:rPr>
          <w:sz w:val="28"/>
          <w:szCs w:val="28"/>
        </w:rPr>
      </w:pPr>
    </w:p>
    <w:p w:rsidR="003F2738" w:rsidRDefault="003F2738" w:rsidP="003F2738">
      <w:pPr>
        <w:pStyle w:val="msonormalbullet2gif"/>
        <w:spacing w:after="0" w:afterAutospacing="0"/>
        <w:contextualSpacing/>
        <w:jc w:val="both"/>
        <w:rPr>
          <w:sz w:val="28"/>
          <w:szCs w:val="28"/>
        </w:rPr>
      </w:pPr>
    </w:p>
    <w:p w:rsidR="003F2738" w:rsidRDefault="003F2738" w:rsidP="003F2738">
      <w:pPr>
        <w:pStyle w:val="msonormalbullet2gif"/>
        <w:spacing w:after="0" w:afterAutospacing="0"/>
        <w:contextualSpacing/>
        <w:jc w:val="both"/>
        <w:rPr>
          <w:sz w:val="28"/>
          <w:szCs w:val="28"/>
        </w:rPr>
      </w:pPr>
    </w:p>
    <w:p w:rsidR="003F2738" w:rsidRDefault="003F2738" w:rsidP="003F2738">
      <w:pPr>
        <w:pStyle w:val="msonormalbullet2gif"/>
        <w:spacing w:after="0" w:afterAutospacing="0"/>
        <w:contextualSpacing/>
        <w:jc w:val="both"/>
        <w:rPr>
          <w:sz w:val="28"/>
          <w:szCs w:val="28"/>
        </w:rPr>
      </w:pPr>
    </w:p>
    <w:p w:rsidR="003F2738" w:rsidRDefault="003F2738" w:rsidP="003F2738">
      <w:pPr>
        <w:pStyle w:val="msonormalbullet2gif"/>
        <w:spacing w:after="0" w:afterAutospacing="0"/>
        <w:contextualSpacing/>
        <w:jc w:val="both"/>
        <w:rPr>
          <w:sz w:val="28"/>
          <w:szCs w:val="28"/>
        </w:rPr>
      </w:pPr>
    </w:p>
    <w:p w:rsidR="003F2738" w:rsidRDefault="003F2738" w:rsidP="003F2738">
      <w:pPr>
        <w:pStyle w:val="msonormalbullet2gif"/>
        <w:spacing w:after="0" w:afterAutospacing="0"/>
        <w:contextualSpacing/>
        <w:jc w:val="both"/>
        <w:rPr>
          <w:sz w:val="28"/>
          <w:szCs w:val="28"/>
        </w:rPr>
      </w:pPr>
      <w:r>
        <w:rPr>
          <w:sz w:val="28"/>
          <w:szCs w:val="28"/>
        </w:rPr>
        <w:t xml:space="preserve">                                                                            </w:t>
      </w:r>
    </w:p>
    <w:p w:rsidR="003F2738" w:rsidRDefault="003F2738" w:rsidP="003F2738">
      <w:pPr>
        <w:pStyle w:val="msonormalbullet2gif"/>
        <w:spacing w:after="0" w:afterAutospacing="0"/>
        <w:contextualSpacing/>
        <w:jc w:val="both"/>
        <w:rPr>
          <w:sz w:val="28"/>
          <w:szCs w:val="28"/>
        </w:rPr>
      </w:pPr>
      <w:r>
        <w:rPr>
          <w:sz w:val="28"/>
          <w:szCs w:val="28"/>
        </w:rPr>
        <w:t xml:space="preserve">                                                                              УТВЕРЖДЕН</w:t>
      </w:r>
    </w:p>
    <w:p w:rsidR="003F2738" w:rsidRDefault="003F2738" w:rsidP="003F2738">
      <w:pPr>
        <w:pStyle w:val="msonormalbullet2gif"/>
        <w:spacing w:after="0" w:afterAutospacing="0"/>
        <w:contextualSpacing/>
        <w:jc w:val="both"/>
        <w:rPr>
          <w:sz w:val="28"/>
          <w:szCs w:val="28"/>
        </w:rPr>
      </w:pPr>
      <w:r>
        <w:rPr>
          <w:sz w:val="28"/>
          <w:szCs w:val="28"/>
        </w:rPr>
        <w:t xml:space="preserve">                                                                      постановлением  администрации</w:t>
      </w:r>
    </w:p>
    <w:p w:rsidR="003F2738" w:rsidRDefault="003F2738" w:rsidP="003F2738">
      <w:pPr>
        <w:pStyle w:val="msonormalbullet2gif"/>
        <w:spacing w:after="0" w:afterAutospacing="0"/>
        <w:contextualSpacing/>
        <w:jc w:val="both"/>
        <w:rPr>
          <w:sz w:val="28"/>
          <w:szCs w:val="28"/>
        </w:rPr>
      </w:pPr>
      <w:r>
        <w:rPr>
          <w:sz w:val="28"/>
          <w:szCs w:val="28"/>
        </w:rPr>
        <w:t xml:space="preserve">                                                                      Бергульского сельсовета</w:t>
      </w:r>
    </w:p>
    <w:p w:rsidR="003F2738" w:rsidRDefault="003F2738" w:rsidP="003F2738">
      <w:pPr>
        <w:pStyle w:val="msonormalbullet2gif"/>
        <w:spacing w:after="0" w:afterAutospacing="0"/>
        <w:contextualSpacing/>
        <w:jc w:val="both"/>
        <w:rPr>
          <w:sz w:val="28"/>
          <w:szCs w:val="28"/>
        </w:rPr>
      </w:pPr>
      <w:r>
        <w:rPr>
          <w:sz w:val="28"/>
          <w:szCs w:val="28"/>
        </w:rPr>
        <w:t xml:space="preserve">                                                                      Северного района</w:t>
      </w:r>
    </w:p>
    <w:p w:rsidR="003F2738" w:rsidRDefault="003F2738" w:rsidP="003F2738">
      <w:pPr>
        <w:pStyle w:val="msonormalbullet2gif"/>
        <w:spacing w:after="0" w:afterAutospacing="0"/>
        <w:contextualSpacing/>
        <w:jc w:val="both"/>
        <w:rPr>
          <w:sz w:val="28"/>
          <w:szCs w:val="28"/>
        </w:rPr>
      </w:pPr>
      <w:r>
        <w:rPr>
          <w:sz w:val="28"/>
          <w:szCs w:val="28"/>
        </w:rPr>
        <w:t xml:space="preserve">                                                                      Новосибирской  области</w:t>
      </w:r>
    </w:p>
    <w:p w:rsidR="003F2738" w:rsidRDefault="003F2738" w:rsidP="003F2738">
      <w:pPr>
        <w:pStyle w:val="msonormalbullet2gif"/>
        <w:spacing w:after="0" w:afterAutospacing="0"/>
        <w:contextualSpacing/>
        <w:jc w:val="both"/>
        <w:rPr>
          <w:sz w:val="28"/>
          <w:szCs w:val="28"/>
        </w:rPr>
      </w:pPr>
      <w:r>
        <w:rPr>
          <w:sz w:val="28"/>
          <w:szCs w:val="28"/>
        </w:rPr>
        <w:t xml:space="preserve">                                                                     от 11.08.2021    №  77 </w:t>
      </w:r>
    </w:p>
    <w:p w:rsidR="003F2738" w:rsidRDefault="003F2738" w:rsidP="003F2738">
      <w:pPr>
        <w:contextualSpacing/>
        <w:jc w:val="center"/>
        <w:rPr>
          <w:szCs w:val="28"/>
        </w:rPr>
      </w:pPr>
      <w:r>
        <w:rPr>
          <w:szCs w:val="28"/>
        </w:rPr>
        <w:t xml:space="preserve">                                                        </w:t>
      </w:r>
      <w:r>
        <w:rPr>
          <w:rFonts w:cs="Times New Roman"/>
          <w:szCs w:val="28"/>
        </w:rPr>
        <w:t xml:space="preserve">                                                                                                                                                               </w:t>
      </w:r>
    </w:p>
    <w:p w:rsidR="003F2738" w:rsidRDefault="003F2738" w:rsidP="003F2738">
      <w:pPr>
        <w:pStyle w:val="msonormalbullet2gif"/>
        <w:spacing w:after="0" w:afterAutospacing="0"/>
        <w:contextualSpacing/>
        <w:jc w:val="both"/>
        <w:rPr>
          <w:sz w:val="28"/>
          <w:szCs w:val="28"/>
        </w:rPr>
      </w:pPr>
    </w:p>
    <w:p w:rsidR="003F2738" w:rsidRDefault="003F2738" w:rsidP="003F2738">
      <w:pPr>
        <w:pStyle w:val="ConsPlusNormal"/>
        <w:jc w:val="both"/>
      </w:pPr>
    </w:p>
    <w:p w:rsidR="003F2738" w:rsidRDefault="003F2738" w:rsidP="003F2738">
      <w:pPr>
        <w:pStyle w:val="ConsPlusNormal"/>
        <w:jc w:val="both"/>
      </w:pPr>
    </w:p>
    <w:p w:rsidR="003F2738" w:rsidRPr="006D594F" w:rsidRDefault="003F2738" w:rsidP="003F2738">
      <w:pPr>
        <w:pStyle w:val="ConsPlusNormal"/>
        <w:contextualSpacing/>
        <w:jc w:val="center"/>
        <w:rPr>
          <w:rFonts w:ascii="Times New Roman" w:hAnsi="Times New Roman" w:cs="Times New Roman"/>
          <w:b/>
          <w:sz w:val="28"/>
          <w:szCs w:val="28"/>
        </w:rPr>
      </w:pPr>
      <w:bookmarkStart w:id="1" w:name="P28"/>
      <w:bookmarkEnd w:id="1"/>
      <w:r w:rsidRPr="006D594F">
        <w:rPr>
          <w:rFonts w:ascii="Times New Roman" w:hAnsi="Times New Roman" w:cs="Times New Roman"/>
          <w:b/>
          <w:sz w:val="28"/>
          <w:szCs w:val="28"/>
        </w:rPr>
        <w:t>Порядок</w:t>
      </w:r>
    </w:p>
    <w:p w:rsidR="003F2738" w:rsidRDefault="003F2738" w:rsidP="003F2738">
      <w:pPr>
        <w:pStyle w:val="ConsPlusNormal"/>
        <w:contextualSpacing/>
        <w:jc w:val="center"/>
        <w:rPr>
          <w:rFonts w:ascii="Times New Roman" w:hAnsi="Times New Roman" w:cs="Times New Roman"/>
          <w:b/>
          <w:sz w:val="28"/>
          <w:szCs w:val="28"/>
        </w:rPr>
      </w:pPr>
      <w:r w:rsidRPr="006D594F">
        <w:rPr>
          <w:rFonts w:ascii="Times New Roman" w:hAnsi="Times New Roman" w:cs="Times New Roman"/>
          <w:b/>
          <w:sz w:val="28"/>
          <w:szCs w:val="28"/>
        </w:rPr>
        <w:t xml:space="preserve">реализации вводного инструктажа по гражданской обороне </w:t>
      </w:r>
    </w:p>
    <w:p w:rsidR="003F2738" w:rsidRPr="006D594F" w:rsidRDefault="003F2738" w:rsidP="003F2738">
      <w:pPr>
        <w:pStyle w:val="ConsPlusNormal"/>
        <w:contextualSpacing/>
        <w:jc w:val="center"/>
        <w:rPr>
          <w:rFonts w:ascii="Times New Roman" w:hAnsi="Times New Roman" w:cs="Times New Roman"/>
          <w:b/>
          <w:sz w:val="28"/>
          <w:szCs w:val="28"/>
        </w:rPr>
      </w:pPr>
      <w:r w:rsidRPr="006D594F">
        <w:rPr>
          <w:rFonts w:ascii="Times New Roman" w:hAnsi="Times New Roman" w:cs="Times New Roman"/>
          <w:b/>
          <w:sz w:val="28"/>
          <w:szCs w:val="28"/>
        </w:rPr>
        <w:t xml:space="preserve">в </w:t>
      </w:r>
      <w:r>
        <w:rPr>
          <w:rFonts w:ascii="Times New Roman" w:hAnsi="Times New Roman" w:cs="Times New Roman"/>
          <w:b/>
          <w:sz w:val="28"/>
          <w:szCs w:val="28"/>
        </w:rPr>
        <w:t xml:space="preserve">администрации Бергульского сельсовета  </w:t>
      </w:r>
      <w:r w:rsidRPr="006D594F">
        <w:rPr>
          <w:rFonts w:ascii="Times New Roman" w:hAnsi="Times New Roman" w:cs="Times New Roman"/>
          <w:b/>
          <w:sz w:val="28"/>
          <w:szCs w:val="28"/>
        </w:rPr>
        <w:t>Северного района Новосибирской области</w:t>
      </w:r>
    </w:p>
    <w:p w:rsidR="003F2738" w:rsidRPr="004C0789" w:rsidRDefault="003F2738" w:rsidP="003F2738">
      <w:pPr>
        <w:pStyle w:val="ConsPlusNormal"/>
        <w:contextualSpacing/>
        <w:jc w:val="both"/>
        <w:rPr>
          <w:rFonts w:ascii="Times New Roman" w:hAnsi="Times New Roman" w:cs="Times New Roman"/>
          <w:sz w:val="28"/>
          <w:szCs w:val="28"/>
        </w:rPr>
      </w:pPr>
    </w:p>
    <w:p w:rsidR="003F2738" w:rsidRDefault="003F2738" w:rsidP="003F2738">
      <w:pPr>
        <w:pStyle w:val="ConsPlusTitle"/>
        <w:widowControl w:val="0"/>
        <w:numPr>
          <w:ilvl w:val="0"/>
          <w:numId w:val="1"/>
        </w:numPr>
        <w:adjustRightInd/>
        <w:contextualSpacing/>
        <w:jc w:val="both"/>
        <w:outlineLvl w:val="1"/>
      </w:pPr>
      <w:r w:rsidRPr="004C0789">
        <w:t>Общие положения</w:t>
      </w:r>
    </w:p>
    <w:p w:rsidR="003F2738" w:rsidRPr="00E579B8" w:rsidRDefault="003F2738" w:rsidP="003F2738">
      <w:pPr>
        <w:pStyle w:val="ConsPlusTitle"/>
        <w:ind w:left="900"/>
        <w:contextualSpacing/>
        <w:jc w:val="both"/>
        <w:outlineLvl w:val="1"/>
      </w:pPr>
    </w:p>
    <w:p w:rsidR="003F2738" w:rsidRPr="004C0789" w:rsidRDefault="003F2738" w:rsidP="003F2738">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1.1.</w:t>
      </w:r>
      <w:r w:rsidRPr="004C0789">
        <w:rPr>
          <w:rFonts w:ascii="Times New Roman" w:hAnsi="Times New Roman" w:cs="Times New Roman"/>
          <w:sz w:val="28"/>
          <w:szCs w:val="28"/>
        </w:rPr>
        <w:t>Вводный инструктаж</w:t>
      </w:r>
      <w:r>
        <w:rPr>
          <w:rFonts w:ascii="Times New Roman" w:hAnsi="Times New Roman" w:cs="Times New Roman"/>
          <w:sz w:val="28"/>
          <w:szCs w:val="28"/>
        </w:rPr>
        <w:t xml:space="preserve"> муниципальных служащих (</w:t>
      </w:r>
      <w:r w:rsidRPr="00E579B8">
        <w:rPr>
          <w:rFonts w:ascii="Times New Roman" w:hAnsi="Times New Roman" w:cs="Times New Roman"/>
          <w:sz w:val="28"/>
          <w:szCs w:val="28"/>
        </w:rPr>
        <w:t>работников</w:t>
      </w:r>
      <w:r>
        <w:rPr>
          <w:rFonts w:ascii="Times New Roman" w:hAnsi="Times New Roman" w:cs="Times New Roman"/>
          <w:sz w:val="28"/>
          <w:szCs w:val="28"/>
        </w:rPr>
        <w:t>)</w:t>
      </w:r>
      <w:r w:rsidRPr="00E579B8">
        <w:rPr>
          <w:rFonts w:ascii="Times New Roman" w:hAnsi="Times New Roman" w:cs="Times New Roman"/>
          <w:sz w:val="28"/>
          <w:szCs w:val="28"/>
        </w:rPr>
        <w:t xml:space="preserve"> </w:t>
      </w:r>
      <w:r>
        <w:rPr>
          <w:rFonts w:ascii="Times New Roman" w:hAnsi="Times New Roman" w:cs="Times New Roman"/>
          <w:sz w:val="28"/>
          <w:szCs w:val="28"/>
        </w:rPr>
        <w:t xml:space="preserve"> администрации Бергульского сельсовета </w:t>
      </w:r>
      <w:r w:rsidRPr="00E579B8">
        <w:rPr>
          <w:rFonts w:ascii="Times New Roman" w:hAnsi="Times New Roman" w:cs="Times New Roman"/>
          <w:sz w:val="28"/>
          <w:szCs w:val="28"/>
        </w:rPr>
        <w:t xml:space="preserve"> Северного района Новосибирской области</w:t>
      </w:r>
      <w:r w:rsidRPr="008F469E">
        <w:rPr>
          <w:rFonts w:ascii="Times New Roman" w:hAnsi="Times New Roman" w:cs="Times New Roman"/>
          <w:color w:val="FF0000"/>
          <w:sz w:val="28"/>
          <w:szCs w:val="28"/>
        </w:rPr>
        <w:t xml:space="preserve"> </w:t>
      </w:r>
      <w:r w:rsidRPr="004C0789">
        <w:rPr>
          <w:rFonts w:ascii="Times New Roman" w:hAnsi="Times New Roman" w:cs="Times New Roman"/>
          <w:sz w:val="28"/>
          <w:szCs w:val="28"/>
        </w:rPr>
        <w:t xml:space="preserve">по гражданской обороне (далее - вводный инструктаж по ГО) проводится в </w:t>
      </w:r>
      <w:r>
        <w:rPr>
          <w:rFonts w:ascii="Times New Roman" w:hAnsi="Times New Roman" w:cs="Times New Roman"/>
          <w:sz w:val="28"/>
          <w:szCs w:val="28"/>
        </w:rPr>
        <w:t xml:space="preserve">администрации Бергульского сельсовета Северного района Новосибирской  области </w:t>
      </w:r>
      <w:r w:rsidRPr="00E579B8">
        <w:rPr>
          <w:rFonts w:ascii="Times New Roman" w:hAnsi="Times New Roman" w:cs="Times New Roman"/>
          <w:sz w:val="28"/>
          <w:szCs w:val="28"/>
        </w:rPr>
        <w:t xml:space="preserve"> </w:t>
      </w:r>
      <w:r w:rsidRPr="004C0789">
        <w:rPr>
          <w:rFonts w:ascii="Times New Roman" w:hAnsi="Times New Roman" w:cs="Times New Roman"/>
          <w:sz w:val="28"/>
          <w:szCs w:val="28"/>
        </w:rPr>
        <w:t xml:space="preserve">на основании требований </w:t>
      </w:r>
      <w:hyperlink r:id="rId10" w:history="1">
        <w:r w:rsidRPr="00F20548">
          <w:rPr>
            <w:rFonts w:ascii="Times New Roman" w:hAnsi="Times New Roman" w:cs="Times New Roman"/>
            <w:sz w:val="28"/>
            <w:szCs w:val="28"/>
          </w:rPr>
          <w:t>постановлений</w:t>
        </w:r>
      </w:hyperlink>
      <w:r w:rsidRPr="004C0789">
        <w:rPr>
          <w:rFonts w:ascii="Times New Roman" w:hAnsi="Times New Roman" w:cs="Times New Roman"/>
          <w:sz w:val="28"/>
          <w:szCs w:val="28"/>
        </w:rPr>
        <w:t xml:space="preserve"> Правительства Российской Федерации от 2 ноября 2000 года </w:t>
      </w:r>
      <w:r>
        <w:rPr>
          <w:rFonts w:ascii="Times New Roman" w:hAnsi="Times New Roman" w:cs="Times New Roman"/>
          <w:sz w:val="28"/>
          <w:szCs w:val="28"/>
        </w:rPr>
        <w:t>№ 841 «</w:t>
      </w:r>
      <w:r w:rsidRPr="004C0789">
        <w:rPr>
          <w:rFonts w:ascii="Times New Roman" w:hAnsi="Times New Roman" w:cs="Times New Roman"/>
          <w:sz w:val="28"/>
          <w:szCs w:val="28"/>
        </w:rPr>
        <w:t>Об утверждении положения о подготовке населени</w:t>
      </w:r>
      <w:r>
        <w:rPr>
          <w:rFonts w:ascii="Times New Roman" w:hAnsi="Times New Roman" w:cs="Times New Roman"/>
          <w:sz w:val="28"/>
          <w:szCs w:val="28"/>
        </w:rPr>
        <w:t xml:space="preserve">я в области гражданской </w:t>
      </w:r>
      <w:r>
        <w:rPr>
          <w:rFonts w:ascii="Times New Roman" w:hAnsi="Times New Roman" w:cs="Times New Roman"/>
          <w:sz w:val="28"/>
          <w:szCs w:val="28"/>
        </w:rPr>
        <w:lastRenderedPageBreak/>
        <w:t>обороны»</w:t>
      </w:r>
      <w:r w:rsidRPr="004C0789">
        <w:rPr>
          <w:rFonts w:ascii="Times New Roman" w:hAnsi="Times New Roman" w:cs="Times New Roman"/>
          <w:sz w:val="28"/>
          <w:szCs w:val="28"/>
        </w:rPr>
        <w:t>.</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1.2. Вводный инструктаж по ГО - это форма подготовки </w:t>
      </w:r>
      <w:r>
        <w:rPr>
          <w:rFonts w:ascii="Times New Roman" w:hAnsi="Times New Roman" w:cs="Times New Roman"/>
          <w:sz w:val="28"/>
          <w:szCs w:val="28"/>
        </w:rPr>
        <w:t>муниципальных  служащих (</w:t>
      </w:r>
      <w:r w:rsidRPr="00E579B8">
        <w:rPr>
          <w:rFonts w:ascii="Times New Roman" w:hAnsi="Times New Roman" w:cs="Times New Roman"/>
          <w:sz w:val="28"/>
          <w:szCs w:val="28"/>
        </w:rPr>
        <w:t>работников</w:t>
      </w:r>
      <w:r>
        <w:rPr>
          <w:rFonts w:ascii="Times New Roman" w:hAnsi="Times New Roman" w:cs="Times New Roman"/>
          <w:sz w:val="28"/>
          <w:szCs w:val="28"/>
        </w:rPr>
        <w:t>)</w:t>
      </w:r>
      <w:r w:rsidRPr="00E579B8">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администрации Бергульского сельсовета </w:t>
      </w:r>
      <w:r w:rsidRPr="00E579B8">
        <w:rPr>
          <w:rFonts w:ascii="Times New Roman" w:hAnsi="Times New Roman" w:cs="Times New Roman"/>
          <w:sz w:val="28"/>
          <w:szCs w:val="28"/>
        </w:rPr>
        <w:t xml:space="preserve"> Северного района Новосибирской области</w:t>
      </w:r>
      <w:r w:rsidRPr="008F469E">
        <w:rPr>
          <w:rFonts w:ascii="Times New Roman" w:hAnsi="Times New Roman" w:cs="Times New Roman"/>
          <w:color w:val="FF0000"/>
          <w:sz w:val="28"/>
          <w:szCs w:val="28"/>
        </w:rPr>
        <w:t xml:space="preserve"> </w:t>
      </w:r>
      <w:r w:rsidRPr="004C0789">
        <w:rPr>
          <w:rFonts w:ascii="Times New Roman" w:hAnsi="Times New Roman" w:cs="Times New Roman"/>
          <w:sz w:val="28"/>
          <w:szCs w:val="28"/>
        </w:rPr>
        <w:t xml:space="preserve">в области гражданской обороны (далее - ГО), осуществляемая работодателем, направленная на ознакомление нанимаемых работников с информацией о наиболее вероятных опасностях, возникающих при военных конфликтах или вследствие этих конфликтов, при чрезвычайных ситуациях (далее - ЧС) природного и техногенного характера, с учетом особенностей деятельности и месторасположения </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 </w:t>
      </w:r>
      <w:r w:rsidRPr="00E54D43">
        <w:rPr>
          <w:rFonts w:ascii="Times New Roman" w:hAnsi="Times New Roman" w:cs="Times New Roman"/>
          <w:sz w:val="28"/>
          <w:szCs w:val="28"/>
        </w:rPr>
        <w:t>, работодателя,</w:t>
      </w:r>
      <w:r w:rsidRPr="006478EE">
        <w:rPr>
          <w:rFonts w:ascii="Times New Roman" w:hAnsi="Times New Roman" w:cs="Times New Roman"/>
          <w:color w:val="FF0000"/>
          <w:sz w:val="28"/>
          <w:szCs w:val="28"/>
        </w:rPr>
        <w:t xml:space="preserve"> </w:t>
      </w:r>
      <w:r w:rsidRPr="004C0789">
        <w:rPr>
          <w:rFonts w:ascii="Times New Roman" w:hAnsi="Times New Roman" w:cs="Times New Roman"/>
          <w:sz w:val="28"/>
          <w:szCs w:val="28"/>
        </w:rPr>
        <w:t xml:space="preserve">а также основ защиты от этих опасностей, установленных в </w:t>
      </w:r>
      <w:r>
        <w:rPr>
          <w:rFonts w:ascii="Times New Roman" w:hAnsi="Times New Roman" w:cs="Times New Roman"/>
          <w:sz w:val="28"/>
          <w:szCs w:val="28"/>
        </w:rPr>
        <w:t xml:space="preserve">администрации Бергульского сельсовета </w:t>
      </w:r>
      <w:r w:rsidRPr="00E579B8">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1.3. Вводный инструктаж по ГО проводится с целью доведения до</w:t>
      </w:r>
      <w:r>
        <w:rPr>
          <w:rFonts w:ascii="Times New Roman" w:hAnsi="Times New Roman" w:cs="Times New Roman"/>
          <w:sz w:val="28"/>
          <w:szCs w:val="28"/>
        </w:rPr>
        <w:t xml:space="preserve"> муниципальных  служащих (</w:t>
      </w:r>
      <w:r w:rsidRPr="004C0789">
        <w:rPr>
          <w:rFonts w:ascii="Times New Roman" w:hAnsi="Times New Roman" w:cs="Times New Roman"/>
          <w:sz w:val="28"/>
          <w:szCs w:val="28"/>
        </w:rPr>
        <w:t xml:space="preserve"> </w:t>
      </w:r>
      <w:r w:rsidRPr="000D428E">
        <w:rPr>
          <w:rFonts w:ascii="Times New Roman" w:hAnsi="Times New Roman" w:cs="Times New Roman"/>
          <w:sz w:val="28"/>
          <w:szCs w:val="28"/>
        </w:rPr>
        <w:t>работников</w:t>
      </w:r>
      <w:r>
        <w:rPr>
          <w:rFonts w:ascii="Times New Roman" w:hAnsi="Times New Roman" w:cs="Times New Roman"/>
          <w:sz w:val="28"/>
          <w:szCs w:val="28"/>
        </w:rPr>
        <w:t>)</w:t>
      </w:r>
      <w:r w:rsidRPr="000D66AA">
        <w:rPr>
          <w:rFonts w:ascii="Times New Roman" w:hAnsi="Times New Roman" w:cs="Times New Roman"/>
          <w:color w:val="FF0000"/>
          <w:sz w:val="28"/>
          <w:szCs w:val="28"/>
        </w:rPr>
        <w:t xml:space="preserve"> </w:t>
      </w:r>
      <w:r w:rsidRPr="00192EA8">
        <w:rPr>
          <w:rFonts w:ascii="Times New Roman" w:hAnsi="Times New Roman" w:cs="Times New Roman"/>
          <w:sz w:val="28"/>
          <w:szCs w:val="28"/>
        </w:rPr>
        <w:t>администрации Бергульского сельсовета</w:t>
      </w:r>
      <w:r w:rsidRPr="00E579B8">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прав и обязанностей </w:t>
      </w:r>
      <w:r>
        <w:rPr>
          <w:rFonts w:ascii="Times New Roman" w:hAnsi="Times New Roman" w:cs="Times New Roman"/>
          <w:sz w:val="28"/>
          <w:szCs w:val="28"/>
        </w:rPr>
        <w:t xml:space="preserve"> муниципальных  служащих (</w:t>
      </w:r>
      <w:r w:rsidRPr="000D428E">
        <w:rPr>
          <w:rFonts w:ascii="Times New Roman" w:hAnsi="Times New Roman" w:cs="Times New Roman"/>
          <w:sz w:val="28"/>
          <w:szCs w:val="28"/>
        </w:rPr>
        <w:t>работников</w:t>
      </w:r>
      <w:r>
        <w:rPr>
          <w:rFonts w:ascii="Times New Roman" w:hAnsi="Times New Roman" w:cs="Times New Roman"/>
          <w:sz w:val="28"/>
          <w:szCs w:val="28"/>
        </w:rPr>
        <w:t>)</w:t>
      </w:r>
      <w:r w:rsidRPr="000D66AA">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r w:rsidRPr="00192EA8">
        <w:rPr>
          <w:rFonts w:ascii="Times New Roman" w:hAnsi="Times New Roman" w:cs="Times New Roman"/>
          <w:sz w:val="28"/>
          <w:szCs w:val="28"/>
        </w:rPr>
        <w:t xml:space="preserve">администрации Бергульского сельсовета  </w:t>
      </w:r>
      <w:r w:rsidRPr="00E579B8">
        <w:rPr>
          <w:rFonts w:ascii="Times New Roman" w:hAnsi="Times New Roman" w:cs="Times New Roman"/>
          <w:sz w:val="28"/>
          <w:szCs w:val="28"/>
        </w:rPr>
        <w:t>Северного района Новосибирской области</w:t>
      </w:r>
      <w:r w:rsidRPr="004C0789">
        <w:rPr>
          <w:rFonts w:ascii="Times New Roman" w:hAnsi="Times New Roman" w:cs="Times New Roman"/>
          <w:sz w:val="28"/>
          <w:szCs w:val="28"/>
        </w:rPr>
        <w:t xml:space="preserve"> в области ГО и защиты от ЧС природного и техногенного характера;</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возможных опасностей, возникающих при военных конфликтах или вследствие этих конфликтов, а также при ЧС природного и техногенного характера;</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основных требований по выполнению мероприятий ГО и защиты от ЧС природного и техногенного характера;</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способов защиты от опасностей, возникающих при военных конфликтах или вследствие этих конфликтов, а также при ЧС природного и техногенного характера;</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порядка действий по сигналам оповещения;</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правил поведения и действий при возникновении ЧС природного и техногенного характера и выполнении мероприятий ГО;</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информации об ответственности за нарушения требований в области ГО и защиты от ЧС природного и техногенного характера.</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1.</w:t>
      </w:r>
      <w:r>
        <w:rPr>
          <w:rFonts w:ascii="Times New Roman" w:hAnsi="Times New Roman" w:cs="Times New Roman"/>
          <w:sz w:val="28"/>
          <w:szCs w:val="28"/>
        </w:rPr>
        <w:t>4</w:t>
      </w:r>
      <w:r w:rsidRPr="004C0789">
        <w:rPr>
          <w:rFonts w:ascii="Times New Roman" w:hAnsi="Times New Roman" w:cs="Times New Roman"/>
          <w:sz w:val="28"/>
          <w:szCs w:val="28"/>
        </w:rPr>
        <w:t>. Вводный инструктаж по ГО</w:t>
      </w:r>
      <w:r>
        <w:rPr>
          <w:rFonts w:ascii="Times New Roman" w:hAnsi="Times New Roman" w:cs="Times New Roman"/>
          <w:sz w:val="28"/>
          <w:szCs w:val="28"/>
        </w:rPr>
        <w:t xml:space="preserve"> </w:t>
      </w:r>
      <w:r w:rsidRPr="00F100BA">
        <w:rPr>
          <w:rFonts w:ascii="Times New Roman" w:hAnsi="Times New Roman" w:cs="Times New Roman"/>
          <w:sz w:val="28"/>
          <w:szCs w:val="28"/>
        </w:rPr>
        <w:t>в</w:t>
      </w:r>
      <w:r>
        <w:rPr>
          <w:rFonts w:ascii="Times New Roman" w:hAnsi="Times New Roman" w:cs="Times New Roman"/>
          <w:color w:val="FF0000"/>
          <w:sz w:val="28"/>
          <w:szCs w:val="28"/>
        </w:rPr>
        <w:t xml:space="preserve">  </w:t>
      </w:r>
      <w:r w:rsidRPr="00192EA8">
        <w:rPr>
          <w:rFonts w:ascii="Times New Roman" w:hAnsi="Times New Roman" w:cs="Times New Roman"/>
          <w:sz w:val="28"/>
          <w:szCs w:val="28"/>
        </w:rPr>
        <w:t>администрации Бергульского сельсовета</w:t>
      </w:r>
      <w:r>
        <w:rPr>
          <w:rFonts w:ascii="Times New Roman" w:hAnsi="Times New Roman" w:cs="Times New Roman"/>
          <w:color w:val="FF0000"/>
          <w:sz w:val="28"/>
          <w:szCs w:val="28"/>
        </w:rPr>
        <w:t xml:space="preserve"> </w:t>
      </w:r>
      <w:r w:rsidRPr="00E579B8">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xml:space="preserve"> проходят:</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вновь принятые на работу лица, независимо от их образования, трудового стажа по профессии (должности), гражданства;</w:t>
      </w:r>
    </w:p>
    <w:p w:rsidR="003F2738" w:rsidRPr="004C0789" w:rsidRDefault="003F2738" w:rsidP="003F2738">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лица, командированные в  администрацию Бергульского сельсовета </w:t>
      </w:r>
      <w:r w:rsidRPr="00E579B8">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xml:space="preserve"> на срок более 30 календарных дней.</w:t>
      </w:r>
    </w:p>
    <w:p w:rsidR="003F2738" w:rsidRPr="000D66AA" w:rsidRDefault="003F2738" w:rsidP="003F2738">
      <w:pPr>
        <w:pStyle w:val="ConsPlusNormal"/>
        <w:ind w:firstLine="540"/>
        <w:contextualSpacing/>
        <w:jc w:val="both"/>
        <w:rPr>
          <w:rFonts w:ascii="Times New Roman" w:hAnsi="Times New Roman" w:cs="Times New Roman"/>
          <w:color w:val="FF0000"/>
          <w:sz w:val="28"/>
          <w:szCs w:val="28"/>
        </w:rPr>
      </w:pPr>
      <w:r>
        <w:rPr>
          <w:rFonts w:ascii="Times New Roman" w:hAnsi="Times New Roman" w:cs="Times New Roman"/>
          <w:sz w:val="28"/>
          <w:szCs w:val="28"/>
        </w:rPr>
        <w:t>1.5.</w:t>
      </w:r>
      <w:r w:rsidRPr="004C0789">
        <w:rPr>
          <w:rFonts w:ascii="Times New Roman" w:hAnsi="Times New Roman" w:cs="Times New Roman"/>
          <w:sz w:val="28"/>
          <w:szCs w:val="28"/>
        </w:rPr>
        <w:t xml:space="preserve">Вводный инструктаж по ГО проводится в период, не превышающий 30 календарных дней с даты фактического начала трудовой деятельности (пребывания в </w:t>
      </w:r>
      <w:r>
        <w:rPr>
          <w:rFonts w:ascii="Times New Roman" w:hAnsi="Times New Roman" w:cs="Times New Roman"/>
          <w:sz w:val="28"/>
          <w:szCs w:val="28"/>
        </w:rPr>
        <w:t xml:space="preserve"> администрации  Бергульского сельсовета </w:t>
      </w:r>
      <w:r w:rsidRPr="00E579B8">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w:t>
      </w:r>
      <w:r>
        <w:rPr>
          <w:rFonts w:ascii="Times New Roman" w:hAnsi="Times New Roman" w:cs="Times New Roman"/>
          <w:sz w:val="28"/>
          <w:szCs w:val="28"/>
        </w:rPr>
        <w:t xml:space="preserve"> муниципального служащего (</w:t>
      </w:r>
      <w:r w:rsidRPr="00460DBF">
        <w:rPr>
          <w:rFonts w:ascii="Times New Roman" w:hAnsi="Times New Roman" w:cs="Times New Roman"/>
          <w:sz w:val="28"/>
          <w:szCs w:val="28"/>
        </w:rPr>
        <w:t>работника )</w:t>
      </w:r>
      <w:r>
        <w:rPr>
          <w:rFonts w:ascii="Times New Roman" w:hAnsi="Times New Roman" w:cs="Times New Roman"/>
          <w:color w:val="FF0000"/>
          <w:sz w:val="28"/>
          <w:szCs w:val="28"/>
        </w:rPr>
        <w:t xml:space="preserve"> </w:t>
      </w:r>
      <w:r w:rsidRPr="00192EA8">
        <w:rPr>
          <w:rFonts w:ascii="Times New Roman" w:hAnsi="Times New Roman" w:cs="Times New Roman"/>
          <w:sz w:val="28"/>
          <w:szCs w:val="28"/>
        </w:rPr>
        <w:t>администрации Бергульского сельсовета</w:t>
      </w:r>
      <w:r>
        <w:rPr>
          <w:rFonts w:ascii="Times New Roman" w:hAnsi="Times New Roman" w:cs="Times New Roman"/>
          <w:color w:val="FF0000"/>
          <w:sz w:val="28"/>
          <w:szCs w:val="28"/>
        </w:rPr>
        <w:t xml:space="preserve"> </w:t>
      </w:r>
      <w:r w:rsidRPr="00E579B8">
        <w:rPr>
          <w:rFonts w:ascii="Times New Roman" w:hAnsi="Times New Roman" w:cs="Times New Roman"/>
          <w:sz w:val="28"/>
          <w:szCs w:val="28"/>
        </w:rPr>
        <w:t xml:space="preserve"> Северного района Новосибирской области</w:t>
      </w:r>
      <w:r w:rsidRPr="00307D47">
        <w:rPr>
          <w:rFonts w:ascii="Times New Roman" w:hAnsi="Times New Roman" w:cs="Times New Roman"/>
          <w:sz w:val="28"/>
          <w:szCs w:val="28"/>
        </w:rPr>
        <w:t xml:space="preserve"> (командированного лица).</w:t>
      </w:r>
    </w:p>
    <w:p w:rsidR="003F2738" w:rsidRPr="00294C62" w:rsidRDefault="003F2738" w:rsidP="003F2738">
      <w:pPr>
        <w:pStyle w:val="ConsPlusNormal"/>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1.6.</w:t>
      </w:r>
      <w:r w:rsidRPr="00460DBF">
        <w:rPr>
          <w:sz w:val="28"/>
          <w:szCs w:val="28"/>
        </w:rPr>
        <w:t xml:space="preserve"> </w:t>
      </w:r>
      <w:r w:rsidRPr="00294C62">
        <w:rPr>
          <w:rFonts w:ascii="Times New Roman" w:hAnsi="Times New Roman" w:cs="Times New Roman"/>
          <w:sz w:val="28"/>
          <w:szCs w:val="28"/>
        </w:rPr>
        <w:t>Информация о трудоустройстве новых муниципальных служащих (работников) или прибытия в администрацию</w:t>
      </w:r>
      <w:r>
        <w:rPr>
          <w:rFonts w:ascii="Times New Roman" w:hAnsi="Times New Roman" w:cs="Times New Roman"/>
          <w:sz w:val="28"/>
          <w:szCs w:val="28"/>
        </w:rPr>
        <w:t xml:space="preserve"> Бергульского сельсовета </w:t>
      </w:r>
      <w:r w:rsidRPr="00294C62">
        <w:rPr>
          <w:rFonts w:ascii="Times New Roman" w:hAnsi="Times New Roman" w:cs="Times New Roman"/>
          <w:sz w:val="28"/>
          <w:szCs w:val="28"/>
        </w:rPr>
        <w:t xml:space="preserve"> Северного района Новосибирской области командированных лиц доводится под </w:t>
      </w:r>
      <w:r w:rsidRPr="00FF0009">
        <w:rPr>
          <w:rFonts w:ascii="Times New Roman" w:hAnsi="Times New Roman" w:cs="Times New Roman"/>
          <w:sz w:val="28"/>
          <w:szCs w:val="28"/>
        </w:rPr>
        <w:t xml:space="preserve">роспись лицу, ответственному за проведение вводного инструктажа по ГО, кадровым органом администрации </w:t>
      </w:r>
      <w:r>
        <w:rPr>
          <w:rFonts w:ascii="Times New Roman" w:hAnsi="Times New Roman" w:cs="Times New Roman"/>
          <w:sz w:val="28"/>
          <w:szCs w:val="28"/>
        </w:rPr>
        <w:t xml:space="preserve">Бергульского сельсовета </w:t>
      </w:r>
      <w:r w:rsidRPr="00FF0009">
        <w:rPr>
          <w:rFonts w:ascii="Times New Roman" w:hAnsi="Times New Roman" w:cs="Times New Roman"/>
          <w:sz w:val="28"/>
          <w:szCs w:val="28"/>
        </w:rPr>
        <w:t xml:space="preserve">Северного района Новосибирской области в срок, не превышающий 7 календарных дней с даты фактического начала трудовой деятельности (пребывания в администрации </w:t>
      </w:r>
      <w:r>
        <w:rPr>
          <w:rFonts w:ascii="Times New Roman" w:hAnsi="Times New Roman" w:cs="Times New Roman"/>
          <w:sz w:val="28"/>
          <w:szCs w:val="28"/>
        </w:rPr>
        <w:t xml:space="preserve"> Бергульского сельсовета </w:t>
      </w:r>
      <w:r w:rsidRPr="00FF0009">
        <w:rPr>
          <w:rFonts w:ascii="Times New Roman" w:hAnsi="Times New Roman" w:cs="Times New Roman"/>
          <w:sz w:val="28"/>
          <w:szCs w:val="28"/>
        </w:rPr>
        <w:t xml:space="preserve">Северного района Новосибирской области) муниципального служащего (работника) администрации </w:t>
      </w:r>
      <w:r>
        <w:rPr>
          <w:rFonts w:ascii="Times New Roman" w:hAnsi="Times New Roman" w:cs="Times New Roman"/>
          <w:sz w:val="28"/>
          <w:szCs w:val="28"/>
        </w:rPr>
        <w:t xml:space="preserve">Бергульского сельсовета </w:t>
      </w:r>
      <w:r w:rsidRPr="00FF0009">
        <w:rPr>
          <w:rFonts w:ascii="Times New Roman" w:hAnsi="Times New Roman" w:cs="Times New Roman"/>
          <w:sz w:val="28"/>
          <w:szCs w:val="28"/>
        </w:rPr>
        <w:t>Северного района Новосибирской области (командированного лица).</w:t>
      </w:r>
    </w:p>
    <w:p w:rsidR="003F2738" w:rsidRPr="004C0789" w:rsidRDefault="003F2738" w:rsidP="003F2738">
      <w:pPr>
        <w:pStyle w:val="ConsPlusNormal"/>
        <w:contextualSpacing/>
        <w:jc w:val="both"/>
        <w:rPr>
          <w:rFonts w:ascii="Times New Roman" w:hAnsi="Times New Roman" w:cs="Times New Roman"/>
          <w:sz w:val="28"/>
          <w:szCs w:val="28"/>
        </w:rPr>
      </w:pPr>
    </w:p>
    <w:p w:rsidR="003F2738" w:rsidRDefault="003F2738" w:rsidP="003F2738">
      <w:pPr>
        <w:pStyle w:val="ConsPlusTitle"/>
        <w:widowControl w:val="0"/>
        <w:numPr>
          <w:ilvl w:val="0"/>
          <w:numId w:val="1"/>
        </w:numPr>
        <w:adjustRightInd/>
        <w:contextualSpacing/>
        <w:jc w:val="both"/>
        <w:outlineLvl w:val="1"/>
      </w:pPr>
      <w:r w:rsidRPr="004C0789">
        <w:t>Организация и проведение вводного инструктажа по гражданской обороне</w:t>
      </w:r>
    </w:p>
    <w:p w:rsidR="003F2738" w:rsidRPr="004C0789" w:rsidRDefault="003F2738" w:rsidP="003F2738">
      <w:pPr>
        <w:pStyle w:val="ConsPlusTitle"/>
        <w:ind w:left="900"/>
        <w:contextualSpacing/>
        <w:jc w:val="both"/>
        <w:outlineLvl w:val="1"/>
      </w:pPr>
    </w:p>
    <w:p w:rsidR="003F2738" w:rsidRPr="004C0789" w:rsidRDefault="003F2738" w:rsidP="003F2738">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2.1.</w:t>
      </w:r>
      <w:r w:rsidRPr="004C0789">
        <w:rPr>
          <w:rFonts w:ascii="Times New Roman" w:hAnsi="Times New Roman" w:cs="Times New Roman"/>
          <w:sz w:val="28"/>
          <w:szCs w:val="28"/>
        </w:rPr>
        <w:t>В целях проведения с</w:t>
      </w:r>
      <w:r>
        <w:rPr>
          <w:rFonts w:ascii="Times New Roman" w:hAnsi="Times New Roman" w:cs="Times New Roman"/>
          <w:sz w:val="28"/>
          <w:szCs w:val="28"/>
        </w:rPr>
        <w:t xml:space="preserve"> муниципальными  служащими (</w:t>
      </w:r>
      <w:r w:rsidRPr="000D428E">
        <w:rPr>
          <w:rFonts w:ascii="Times New Roman" w:hAnsi="Times New Roman" w:cs="Times New Roman"/>
          <w:sz w:val="28"/>
          <w:szCs w:val="28"/>
        </w:rPr>
        <w:t>работник</w:t>
      </w:r>
      <w:r>
        <w:rPr>
          <w:rFonts w:ascii="Times New Roman" w:hAnsi="Times New Roman" w:cs="Times New Roman"/>
          <w:sz w:val="28"/>
          <w:szCs w:val="28"/>
        </w:rPr>
        <w:t>ами)</w:t>
      </w:r>
      <w:r w:rsidRPr="000D66AA">
        <w:rPr>
          <w:rFonts w:ascii="Times New Roman" w:hAnsi="Times New Roman" w:cs="Times New Roman"/>
          <w:color w:val="FF0000"/>
          <w:sz w:val="28"/>
          <w:szCs w:val="28"/>
        </w:rPr>
        <w:t xml:space="preserve"> </w:t>
      </w:r>
      <w:r w:rsidRPr="00192EA8">
        <w:rPr>
          <w:rFonts w:ascii="Times New Roman" w:hAnsi="Times New Roman" w:cs="Times New Roman"/>
          <w:sz w:val="28"/>
          <w:szCs w:val="28"/>
        </w:rPr>
        <w:t xml:space="preserve">администрации Бергульского сельсовета  </w:t>
      </w:r>
      <w:r w:rsidRPr="00E579B8">
        <w:rPr>
          <w:rFonts w:ascii="Times New Roman" w:hAnsi="Times New Roman" w:cs="Times New Roman"/>
          <w:sz w:val="28"/>
          <w:szCs w:val="28"/>
        </w:rPr>
        <w:t>Северного района Новосибирской области</w:t>
      </w:r>
      <w:r w:rsidRPr="004C0789">
        <w:rPr>
          <w:rFonts w:ascii="Times New Roman" w:hAnsi="Times New Roman" w:cs="Times New Roman"/>
          <w:sz w:val="28"/>
          <w:szCs w:val="28"/>
        </w:rPr>
        <w:t xml:space="preserve"> вводного инструктажа по ГО в </w:t>
      </w:r>
      <w:r>
        <w:rPr>
          <w:rFonts w:ascii="Times New Roman" w:hAnsi="Times New Roman" w:cs="Times New Roman"/>
          <w:sz w:val="28"/>
          <w:szCs w:val="28"/>
        </w:rPr>
        <w:t xml:space="preserve">администрации Бергульского сельсовета </w:t>
      </w:r>
      <w:r w:rsidRPr="00E579B8">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xml:space="preserve"> </w:t>
      </w:r>
      <w:r w:rsidRPr="009879B3">
        <w:rPr>
          <w:rFonts w:ascii="Times New Roman" w:hAnsi="Times New Roman" w:cs="Times New Roman"/>
          <w:sz w:val="28"/>
          <w:szCs w:val="28"/>
        </w:rPr>
        <w:t>назначается</w:t>
      </w:r>
      <w:r w:rsidRPr="004C0789">
        <w:rPr>
          <w:rFonts w:ascii="Times New Roman" w:hAnsi="Times New Roman" w:cs="Times New Roman"/>
          <w:sz w:val="28"/>
          <w:szCs w:val="28"/>
        </w:rPr>
        <w:t xml:space="preserve"> ответственное лицо, </w:t>
      </w:r>
      <w:r w:rsidRPr="009879B3">
        <w:rPr>
          <w:rFonts w:ascii="Times New Roman" w:hAnsi="Times New Roman" w:cs="Times New Roman"/>
          <w:sz w:val="28"/>
          <w:szCs w:val="28"/>
        </w:rPr>
        <w:t>разрабатывается и утверждается</w:t>
      </w:r>
      <w:r w:rsidRPr="0057083D">
        <w:rPr>
          <w:rFonts w:ascii="Times New Roman" w:hAnsi="Times New Roman" w:cs="Times New Roman"/>
          <w:color w:val="FF0000"/>
          <w:sz w:val="28"/>
          <w:szCs w:val="28"/>
        </w:rPr>
        <w:t xml:space="preserve"> </w:t>
      </w:r>
      <w:r w:rsidRPr="004C0789">
        <w:rPr>
          <w:rFonts w:ascii="Times New Roman" w:hAnsi="Times New Roman" w:cs="Times New Roman"/>
          <w:sz w:val="28"/>
          <w:szCs w:val="28"/>
        </w:rPr>
        <w:t>программ</w:t>
      </w:r>
      <w:r>
        <w:rPr>
          <w:rFonts w:ascii="Times New Roman" w:hAnsi="Times New Roman" w:cs="Times New Roman"/>
          <w:sz w:val="28"/>
          <w:szCs w:val="28"/>
        </w:rPr>
        <w:t>а</w:t>
      </w:r>
      <w:r w:rsidRPr="004C0789">
        <w:rPr>
          <w:rFonts w:ascii="Times New Roman" w:hAnsi="Times New Roman" w:cs="Times New Roman"/>
          <w:sz w:val="28"/>
          <w:szCs w:val="28"/>
        </w:rPr>
        <w:t xml:space="preserve"> проведения вводного инструктажа, а также форм</w:t>
      </w:r>
      <w:r>
        <w:rPr>
          <w:rFonts w:ascii="Times New Roman" w:hAnsi="Times New Roman" w:cs="Times New Roman"/>
          <w:sz w:val="28"/>
          <w:szCs w:val="28"/>
        </w:rPr>
        <w:t>а</w:t>
      </w:r>
      <w:r w:rsidRPr="004C0789">
        <w:rPr>
          <w:rFonts w:ascii="Times New Roman" w:hAnsi="Times New Roman" w:cs="Times New Roman"/>
          <w:sz w:val="28"/>
          <w:szCs w:val="28"/>
        </w:rPr>
        <w:t xml:space="preserve"> журнала учета его прохождения.</w:t>
      </w:r>
    </w:p>
    <w:p w:rsidR="003F2738" w:rsidRPr="004C0789" w:rsidRDefault="003F2738" w:rsidP="003F2738">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2.2.</w:t>
      </w:r>
      <w:r w:rsidRPr="004C0789">
        <w:rPr>
          <w:rFonts w:ascii="Times New Roman" w:hAnsi="Times New Roman" w:cs="Times New Roman"/>
          <w:sz w:val="28"/>
          <w:szCs w:val="28"/>
        </w:rPr>
        <w:t>Лицо, ответственное за проведение инструктажа</w:t>
      </w:r>
      <w:r>
        <w:rPr>
          <w:rFonts w:ascii="Times New Roman" w:hAnsi="Times New Roman" w:cs="Times New Roman"/>
          <w:sz w:val="28"/>
          <w:szCs w:val="28"/>
        </w:rPr>
        <w:t xml:space="preserve"> по ГО, назначается распоряжением  главы Бергульского сельсовета </w:t>
      </w:r>
      <w:r w:rsidRPr="009879B3">
        <w:rPr>
          <w:rFonts w:ascii="Times New Roman" w:hAnsi="Times New Roman" w:cs="Times New Roman"/>
          <w:sz w:val="28"/>
          <w:szCs w:val="28"/>
        </w:rPr>
        <w:t>,</w:t>
      </w:r>
      <w:r w:rsidRPr="005078EA">
        <w:rPr>
          <w:rFonts w:ascii="Times New Roman" w:hAnsi="Times New Roman" w:cs="Times New Roman"/>
          <w:color w:val="FF0000"/>
          <w:sz w:val="28"/>
          <w:szCs w:val="28"/>
        </w:rPr>
        <w:t xml:space="preserve"> </w:t>
      </w:r>
      <w:r w:rsidRPr="004C0789">
        <w:rPr>
          <w:rFonts w:ascii="Times New Roman" w:hAnsi="Times New Roman" w:cs="Times New Roman"/>
          <w:sz w:val="28"/>
          <w:szCs w:val="28"/>
        </w:rPr>
        <w:t>из числа работников, уполномоченных на решение задач в области ГО и (или) защиты от ЧС природного и техногенного характера, руководителей занятий по ГО, либо осуществля</w:t>
      </w:r>
      <w:r>
        <w:rPr>
          <w:rFonts w:ascii="Times New Roman" w:hAnsi="Times New Roman" w:cs="Times New Roman"/>
          <w:sz w:val="28"/>
          <w:szCs w:val="28"/>
        </w:rPr>
        <w:t>ет</w:t>
      </w:r>
      <w:r w:rsidRPr="004C0789">
        <w:rPr>
          <w:rFonts w:ascii="Times New Roman" w:hAnsi="Times New Roman" w:cs="Times New Roman"/>
          <w:sz w:val="28"/>
          <w:szCs w:val="28"/>
        </w:rPr>
        <w:t xml:space="preserve"> инструктаж непосредственно </w:t>
      </w:r>
      <w:r>
        <w:rPr>
          <w:rFonts w:ascii="Times New Roman" w:hAnsi="Times New Roman" w:cs="Times New Roman"/>
          <w:sz w:val="28"/>
          <w:szCs w:val="28"/>
        </w:rPr>
        <w:t>глава Бергульского сельсовета Северного района  Новосибирской  области</w:t>
      </w:r>
      <w:r w:rsidRPr="009879B3">
        <w:rPr>
          <w:rFonts w:ascii="Times New Roman" w:hAnsi="Times New Roman" w:cs="Times New Roman"/>
          <w:sz w:val="28"/>
          <w:szCs w:val="28"/>
        </w:rPr>
        <w:t>,</w:t>
      </w:r>
      <w:r w:rsidRPr="005078EA">
        <w:rPr>
          <w:rFonts w:ascii="Times New Roman" w:hAnsi="Times New Roman" w:cs="Times New Roman"/>
          <w:color w:val="FF0000"/>
          <w:sz w:val="28"/>
          <w:szCs w:val="28"/>
        </w:rPr>
        <w:t xml:space="preserve"> </w:t>
      </w:r>
      <w:r w:rsidRPr="004C0789">
        <w:rPr>
          <w:rFonts w:ascii="Times New Roman" w:hAnsi="Times New Roman" w:cs="Times New Roman"/>
          <w:sz w:val="28"/>
          <w:szCs w:val="28"/>
        </w:rPr>
        <w:t>при условии прохождения им соответствующей подготовки.</w:t>
      </w:r>
    </w:p>
    <w:p w:rsidR="003F2738" w:rsidRPr="004C0789" w:rsidRDefault="003F2738" w:rsidP="003F2738">
      <w:pPr>
        <w:pStyle w:val="ConsPlusNormal"/>
        <w:ind w:firstLine="540"/>
        <w:contextualSpacing/>
        <w:jc w:val="both"/>
        <w:rPr>
          <w:rFonts w:ascii="Times New Roman" w:hAnsi="Times New Roman" w:cs="Times New Roman"/>
          <w:sz w:val="28"/>
          <w:szCs w:val="28"/>
        </w:rPr>
      </w:pPr>
      <w:bookmarkStart w:id="2" w:name="P52"/>
      <w:bookmarkEnd w:id="2"/>
      <w:r>
        <w:rPr>
          <w:rFonts w:ascii="Times New Roman" w:hAnsi="Times New Roman" w:cs="Times New Roman"/>
          <w:sz w:val="28"/>
          <w:szCs w:val="28"/>
        </w:rPr>
        <w:t>2.3.</w:t>
      </w:r>
      <w:r w:rsidRPr="004C0789">
        <w:rPr>
          <w:rFonts w:ascii="Times New Roman" w:hAnsi="Times New Roman" w:cs="Times New Roman"/>
          <w:sz w:val="28"/>
          <w:szCs w:val="28"/>
        </w:rPr>
        <w:t>Программ</w:t>
      </w:r>
      <w:r>
        <w:rPr>
          <w:rFonts w:ascii="Times New Roman" w:hAnsi="Times New Roman" w:cs="Times New Roman"/>
          <w:sz w:val="28"/>
          <w:szCs w:val="28"/>
        </w:rPr>
        <w:t>а</w:t>
      </w:r>
      <w:r w:rsidRPr="004C0789">
        <w:rPr>
          <w:rFonts w:ascii="Times New Roman" w:hAnsi="Times New Roman" w:cs="Times New Roman"/>
          <w:sz w:val="28"/>
          <w:szCs w:val="28"/>
        </w:rPr>
        <w:t xml:space="preserve"> проведения вводного инструктажа по ГО </w:t>
      </w:r>
      <w:r w:rsidRPr="001D4BAD">
        <w:rPr>
          <w:rFonts w:ascii="Times New Roman" w:hAnsi="Times New Roman" w:cs="Times New Roman"/>
          <w:sz w:val="28"/>
          <w:szCs w:val="28"/>
        </w:rPr>
        <w:t>в</w:t>
      </w:r>
      <w:r>
        <w:rPr>
          <w:rFonts w:ascii="Times New Roman" w:hAnsi="Times New Roman" w:cs="Times New Roman"/>
          <w:color w:val="FF0000"/>
          <w:sz w:val="28"/>
          <w:szCs w:val="28"/>
        </w:rPr>
        <w:t xml:space="preserve"> </w:t>
      </w:r>
      <w:r w:rsidRPr="00192EA8">
        <w:rPr>
          <w:rFonts w:ascii="Times New Roman" w:hAnsi="Times New Roman" w:cs="Times New Roman"/>
          <w:sz w:val="28"/>
          <w:szCs w:val="28"/>
        </w:rPr>
        <w:t>администрации</w:t>
      </w:r>
      <w:r>
        <w:rPr>
          <w:rFonts w:ascii="Times New Roman" w:hAnsi="Times New Roman" w:cs="Times New Roman"/>
          <w:sz w:val="28"/>
          <w:szCs w:val="28"/>
        </w:rPr>
        <w:t xml:space="preserve"> Бергульского сельсовета Северного района</w:t>
      </w:r>
      <w:r w:rsidRPr="009879B3">
        <w:rPr>
          <w:rFonts w:ascii="Times New Roman" w:hAnsi="Times New Roman" w:cs="Times New Roman"/>
          <w:sz w:val="28"/>
          <w:szCs w:val="28"/>
        </w:rPr>
        <w:t>,</w:t>
      </w:r>
      <w:r w:rsidRPr="005078EA">
        <w:rPr>
          <w:rFonts w:ascii="Times New Roman" w:hAnsi="Times New Roman" w:cs="Times New Roman"/>
          <w:color w:val="FF0000"/>
          <w:sz w:val="28"/>
          <w:szCs w:val="28"/>
        </w:rPr>
        <w:t xml:space="preserve"> </w:t>
      </w:r>
      <w:r w:rsidRPr="004C0789">
        <w:rPr>
          <w:rFonts w:ascii="Times New Roman" w:hAnsi="Times New Roman" w:cs="Times New Roman"/>
          <w:sz w:val="28"/>
          <w:szCs w:val="28"/>
        </w:rPr>
        <w:t xml:space="preserve">и журнал учета прохождения вводного инструктажа </w:t>
      </w:r>
      <w:r w:rsidRPr="002125BA">
        <w:rPr>
          <w:rFonts w:ascii="Times New Roman" w:hAnsi="Times New Roman" w:cs="Times New Roman"/>
          <w:sz w:val="28"/>
          <w:szCs w:val="28"/>
        </w:rPr>
        <w:t>разрабатываются</w:t>
      </w:r>
      <w:r w:rsidRPr="004C0789">
        <w:rPr>
          <w:rFonts w:ascii="Times New Roman" w:hAnsi="Times New Roman" w:cs="Times New Roman"/>
          <w:sz w:val="28"/>
          <w:szCs w:val="28"/>
        </w:rPr>
        <w:t xml:space="preserve"> на основании соответственно Примерной программы вводного инструктажа по ГО (</w:t>
      </w:r>
      <w:hyperlink w:anchor="P92" w:history="1">
        <w:r w:rsidRPr="002125BA">
          <w:rPr>
            <w:rFonts w:ascii="Times New Roman" w:hAnsi="Times New Roman" w:cs="Times New Roman"/>
            <w:sz w:val="28"/>
            <w:szCs w:val="28"/>
          </w:rPr>
          <w:t>раздел 4</w:t>
        </w:r>
      </w:hyperlink>
      <w:r w:rsidRPr="004C0789">
        <w:rPr>
          <w:rFonts w:ascii="Times New Roman" w:hAnsi="Times New Roman" w:cs="Times New Roman"/>
          <w:sz w:val="28"/>
          <w:szCs w:val="28"/>
        </w:rPr>
        <w:t xml:space="preserve"> настоящего Порядка) и Типовой </w:t>
      </w:r>
      <w:hyperlink w:anchor="P202" w:history="1">
        <w:r w:rsidRPr="002125BA">
          <w:rPr>
            <w:rFonts w:ascii="Times New Roman" w:hAnsi="Times New Roman" w:cs="Times New Roman"/>
            <w:sz w:val="28"/>
            <w:szCs w:val="28"/>
          </w:rPr>
          <w:t>формы</w:t>
        </w:r>
      </w:hyperlink>
      <w:r w:rsidRPr="004C0789">
        <w:rPr>
          <w:rFonts w:ascii="Times New Roman" w:hAnsi="Times New Roman" w:cs="Times New Roman"/>
          <w:sz w:val="28"/>
          <w:szCs w:val="28"/>
        </w:rPr>
        <w:t xml:space="preserve"> журнала учета проведения вводного инструктажа по ГО (приложение к настоящему Порядку), а также утвержда</w:t>
      </w:r>
      <w:r>
        <w:rPr>
          <w:rFonts w:ascii="Times New Roman" w:hAnsi="Times New Roman" w:cs="Times New Roman"/>
          <w:sz w:val="28"/>
          <w:szCs w:val="28"/>
        </w:rPr>
        <w:t>ются</w:t>
      </w:r>
      <w:r w:rsidRPr="004C0789">
        <w:rPr>
          <w:rFonts w:ascii="Times New Roman" w:hAnsi="Times New Roman" w:cs="Times New Roman"/>
          <w:sz w:val="28"/>
          <w:szCs w:val="28"/>
        </w:rPr>
        <w:t xml:space="preserve"> </w:t>
      </w:r>
      <w:r>
        <w:rPr>
          <w:rFonts w:ascii="Times New Roman" w:hAnsi="Times New Roman" w:cs="Times New Roman"/>
          <w:sz w:val="28"/>
          <w:szCs w:val="28"/>
        </w:rPr>
        <w:t>главой Бергульского сельсовета  Северного района Новосибирской области.</w:t>
      </w:r>
    </w:p>
    <w:p w:rsidR="003F2738" w:rsidRPr="004C0789" w:rsidRDefault="003F2738" w:rsidP="003F2738">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2.4.</w:t>
      </w:r>
      <w:r w:rsidRPr="004C0789">
        <w:rPr>
          <w:rFonts w:ascii="Times New Roman" w:hAnsi="Times New Roman" w:cs="Times New Roman"/>
          <w:sz w:val="28"/>
          <w:szCs w:val="28"/>
        </w:rPr>
        <w:t>При разработке программы вводного инструктажа по ГО рекомендуется учитывать:</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особенности деятельности (опасные производственные факторы) и месторасположения (топо-, географические, административно-юридические) </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w:t>
      </w:r>
      <w:r w:rsidRPr="004C0789">
        <w:rPr>
          <w:rFonts w:ascii="Times New Roman" w:hAnsi="Times New Roman" w:cs="Times New Roman"/>
          <w:sz w:val="28"/>
          <w:szCs w:val="28"/>
        </w:rPr>
        <w:t>;</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EC597E">
        <w:rPr>
          <w:rFonts w:ascii="Times New Roman" w:hAnsi="Times New Roman" w:cs="Times New Roman"/>
          <w:sz w:val="28"/>
          <w:szCs w:val="28"/>
        </w:rPr>
        <w:t>отнесение организации к категории по ГО;</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положения плана ГО организации, плана действий по предупреждению и ликвидации ЧС и других документов, регулирующих организацию и </w:t>
      </w:r>
      <w:r w:rsidRPr="004C0789">
        <w:rPr>
          <w:rFonts w:ascii="Times New Roman" w:hAnsi="Times New Roman" w:cs="Times New Roman"/>
          <w:sz w:val="28"/>
          <w:szCs w:val="28"/>
        </w:rPr>
        <w:lastRenderedPageBreak/>
        <w:t>планирование мероприятий по ГО и защите от ЧС природного и техногенного характера;</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вероятность попадания </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 </w:t>
      </w:r>
      <w:r w:rsidRPr="004C0789">
        <w:rPr>
          <w:rFonts w:ascii="Times New Roman" w:hAnsi="Times New Roman" w:cs="Times New Roman"/>
          <w:sz w:val="28"/>
          <w:szCs w:val="28"/>
        </w:rPr>
        <w:t>в зоны возможных разрушений, радиоактивного загрязнения, химического заражения и катастрофического затопления;</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оценку возможной обстановки, которая может сложиться в результате применения потенциальным противником обычных современных средств поражения.</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2.5. Количество часов, отводимое на проведение вводного инструктажа по ГО определяется программой вводного инструктажа по ГО, утвержденной в </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2.6. В журнал учета проведения инструктажа по ГО, зарегистрированный в </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 </w:t>
      </w:r>
      <w:r w:rsidRPr="004C0789">
        <w:rPr>
          <w:rFonts w:ascii="Times New Roman" w:hAnsi="Times New Roman" w:cs="Times New Roman"/>
          <w:sz w:val="28"/>
          <w:szCs w:val="28"/>
        </w:rPr>
        <w:t>рекомендуется вносить запись о факте прохождения</w:t>
      </w:r>
      <w:r>
        <w:rPr>
          <w:rFonts w:ascii="Times New Roman" w:hAnsi="Times New Roman" w:cs="Times New Roman"/>
          <w:sz w:val="28"/>
          <w:szCs w:val="28"/>
        </w:rPr>
        <w:t xml:space="preserve"> муниципальным служащим (</w:t>
      </w:r>
      <w:r w:rsidRPr="00122AED">
        <w:rPr>
          <w:rFonts w:ascii="Times New Roman" w:hAnsi="Times New Roman" w:cs="Times New Roman"/>
          <w:sz w:val="28"/>
          <w:szCs w:val="28"/>
        </w:rPr>
        <w:t>работником</w:t>
      </w:r>
      <w:r>
        <w:rPr>
          <w:rFonts w:ascii="Times New Roman" w:hAnsi="Times New Roman" w:cs="Times New Roman"/>
          <w:sz w:val="28"/>
          <w:szCs w:val="28"/>
        </w:rPr>
        <w:t>)</w:t>
      </w:r>
      <w:r w:rsidRPr="008F469E">
        <w:rPr>
          <w:rFonts w:ascii="Times New Roman" w:hAnsi="Times New Roman" w:cs="Times New Roman"/>
          <w:color w:val="FF0000"/>
          <w:sz w:val="28"/>
          <w:szCs w:val="28"/>
        </w:rPr>
        <w:t xml:space="preserve"> </w:t>
      </w:r>
      <w:r w:rsidRPr="00192EA8">
        <w:rPr>
          <w:rFonts w:ascii="Times New Roman" w:hAnsi="Times New Roman" w:cs="Times New Roman"/>
          <w:sz w:val="28"/>
          <w:szCs w:val="28"/>
        </w:rPr>
        <w:t>администрации Бергульского сельсовета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Северного района Новосибирской области </w:t>
      </w:r>
      <w:r w:rsidRPr="004C0789">
        <w:rPr>
          <w:rFonts w:ascii="Times New Roman" w:hAnsi="Times New Roman" w:cs="Times New Roman"/>
          <w:sz w:val="28"/>
          <w:szCs w:val="28"/>
        </w:rPr>
        <w:t>вводного инструктажа по ГО, содержащую:</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дату проведения инструктажа;</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ФИО, наименование должности, подписи инструктируемого и инструктирующего лиц;</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отметку о проверке усвоения информационного материала.</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2.7. В случае наличия в </w:t>
      </w:r>
      <w:r>
        <w:rPr>
          <w:rFonts w:ascii="Times New Roman" w:hAnsi="Times New Roman" w:cs="Times New Roman"/>
          <w:sz w:val="28"/>
          <w:szCs w:val="28"/>
        </w:rPr>
        <w:t xml:space="preserve">администрации Бергульского сельсовета  Северного района Новосибирской области </w:t>
      </w:r>
      <w:r w:rsidRPr="004C0789">
        <w:rPr>
          <w:rFonts w:ascii="Times New Roman" w:hAnsi="Times New Roman" w:cs="Times New Roman"/>
          <w:sz w:val="28"/>
          <w:szCs w:val="28"/>
        </w:rPr>
        <w:t xml:space="preserve">филиалов и представительств, удаленно расположенных от головного офиса, в целях проведения вводного инструктажа по ГО предлагается в каждом филиале и представительстве </w:t>
      </w:r>
      <w:r>
        <w:rPr>
          <w:rFonts w:ascii="Times New Roman" w:hAnsi="Times New Roman" w:cs="Times New Roman"/>
          <w:sz w:val="28"/>
          <w:szCs w:val="28"/>
        </w:rPr>
        <w:t xml:space="preserve">администрации Бергульского сельсовета Северного района Новосибирской области </w:t>
      </w:r>
      <w:r w:rsidRPr="004C0789">
        <w:rPr>
          <w:rFonts w:ascii="Times New Roman" w:hAnsi="Times New Roman" w:cs="Times New Roman"/>
          <w:sz w:val="28"/>
          <w:szCs w:val="28"/>
        </w:rPr>
        <w:t>назначать в установленном порядке лицо, ответственное за проведение инструктажа по ГО, производить регистрацию и ведение журнала учета проведения инструктажа по ГО, либо организовать проведение вводного инструктажа по ГО в дистанционной форме.</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2.8. При проведении вводного инструктажа по ГО в дистанционной форме предлагается:</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использовать аппаратно-программные средства, поддерживающие аудиовизуальную связь инструктора и инструктируемого лица в режиме реального времени, с возможностью дистанционного ведения электронного журнала учета прохождения инструктажа по ГО, либо обеспечить оформление акта, содержащего запись о факте прохождения </w:t>
      </w:r>
      <w:r>
        <w:rPr>
          <w:rFonts w:ascii="Times New Roman" w:hAnsi="Times New Roman" w:cs="Times New Roman"/>
          <w:sz w:val="28"/>
          <w:szCs w:val="28"/>
        </w:rPr>
        <w:t xml:space="preserve"> муниципальным служащим (</w:t>
      </w:r>
      <w:r w:rsidRPr="00266977">
        <w:rPr>
          <w:rFonts w:ascii="Times New Roman" w:hAnsi="Times New Roman" w:cs="Times New Roman"/>
          <w:sz w:val="28"/>
          <w:szCs w:val="28"/>
        </w:rPr>
        <w:t>работником</w:t>
      </w:r>
      <w:r>
        <w:rPr>
          <w:rFonts w:ascii="Times New Roman" w:hAnsi="Times New Roman" w:cs="Times New Roman"/>
          <w:sz w:val="28"/>
          <w:szCs w:val="28"/>
        </w:rPr>
        <w:t>)</w:t>
      </w:r>
      <w:r w:rsidRPr="008F469E">
        <w:rPr>
          <w:rFonts w:ascii="Times New Roman" w:hAnsi="Times New Roman" w:cs="Times New Roman"/>
          <w:color w:val="FF0000"/>
          <w:sz w:val="28"/>
          <w:szCs w:val="28"/>
        </w:rPr>
        <w:t xml:space="preserve"> </w:t>
      </w:r>
      <w:r w:rsidRPr="00192EA8">
        <w:rPr>
          <w:rFonts w:ascii="Times New Roman" w:hAnsi="Times New Roman" w:cs="Times New Roman"/>
          <w:sz w:val="28"/>
          <w:szCs w:val="28"/>
        </w:rPr>
        <w:t>администрации Бергульского сельсовета</w:t>
      </w:r>
      <w:r>
        <w:rPr>
          <w:rFonts w:ascii="Times New Roman" w:hAnsi="Times New Roman" w:cs="Times New Roman"/>
          <w:sz w:val="28"/>
          <w:szCs w:val="28"/>
        </w:rPr>
        <w:t xml:space="preserve"> Северного района Новосибирской области </w:t>
      </w:r>
      <w:r w:rsidRPr="004C0789">
        <w:rPr>
          <w:rFonts w:ascii="Times New Roman" w:hAnsi="Times New Roman" w:cs="Times New Roman"/>
          <w:sz w:val="28"/>
          <w:szCs w:val="28"/>
        </w:rPr>
        <w:t xml:space="preserve">вводного инструктажа по ГО с последующим направлением данного акта в головной офис </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 </w:t>
      </w:r>
      <w:r w:rsidRPr="004C0789">
        <w:rPr>
          <w:rFonts w:ascii="Times New Roman" w:hAnsi="Times New Roman" w:cs="Times New Roman"/>
          <w:sz w:val="28"/>
          <w:szCs w:val="28"/>
        </w:rPr>
        <w:t>в течение 20 календарных дней с даты проведения инструктажа;</w:t>
      </w:r>
    </w:p>
    <w:p w:rsidR="003F2738" w:rsidRPr="004C0789" w:rsidRDefault="003F2738" w:rsidP="003F2738">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распоряжением  главы Бергульского сельсовета Северного района  </w:t>
      </w:r>
      <w:r>
        <w:rPr>
          <w:rFonts w:ascii="Times New Roman" w:hAnsi="Times New Roman" w:cs="Times New Roman"/>
          <w:sz w:val="28"/>
          <w:szCs w:val="28"/>
        </w:rPr>
        <w:lastRenderedPageBreak/>
        <w:t xml:space="preserve">Новосибирской  области   </w:t>
      </w:r>
      <w:r w:rsidRPr="004C0789">
        <w:rPr>
          <w:rFonts w:ascii="Times New Roman" w:hAnsi="Times New Roman" w:cs="Times New Roman"/>
          <w:sz w:val="28"/>
          <w:szCs w:val="28"/>
        </w:rPr>
        <w:t>утвердить порядок проведения вводного инструктажа по ГО для удаленных филиалов и представительств</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 </w:t>
      </w:r>
      <w:r w:rsidRPr="004C0789">
        <w:rPr>
          <w:rFonts w:ascii="Times New Roman" w:hAnsi="Times New Roman" w:cs="Times New Roman"/>
          <w:sz w:val="28"/>
          <w:szCs w:val="28"/>
        </w:rPr>
        <w:t>содержащий следующие сведения:</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ФИО, должность лица, ответственного за проведение инструктажа по ГО работников удаленного филиала или представительства</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w:t>
      </w:r>
      <w:r w:rsidRPr="004C0789">
        <w:rPr>
          <w:rFonts w:ascii="Times New Roman" w:hAnsi="Times New Roman" w:cs="Times New Roman"/>
          <w:sz w:val="28"/>
          <w:szCs w:val="28"/>
        </w:rPr>
        <w:t>&lt;1&gt;;</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w:t>
      </w:r>
    </w:p>
    <w:p w:rsidR="003F2738" w:rsidRPr="00990C3F" w:rsidRDefault="003F2738" w:rsidP="003F2738">
      <w:pPr>
        <w:pStyle w:val="ConsPlusNormal"/>
        <w:ind w:firstLine="540"/>
        <w:contextualSpacing/>
        <w:jc w:val="both"/>
        <w:rPr>
          <w:rFonts w:ascii="Times New Roman" w:hAnsi="Times New Roman" w:cs="Times New Roman"/>
          <w:sz w:val="24"/>
          <w:szCs w:val="24"/>
        </w:rPr>
      </w:pPr>
      <w:r w:rsidRPr="00990C3F">
        <w:rPr>
          <w:rFonts w:ascii="Times New Roman" w:hAnsi="Times New Roman" w:cs="Times New Roman"/>
          <w:sz w:val="24"/>
          <w:szCs w:val="24"/>
        </w:rPr>
        <w:t>&lt;1&gt; В случае постоянного пребывания лица, ответственного за проведение инструктажа по ГО работников удаленного филиала или представительства, вне данного филиала или представительства, необходимо дополнительное назначение ответственного лица без предъявления требований к специальной подготовке в области ГО и защиты от ЧС природного и техногенного характера, в обязанности которого входит практическая демонстрация и сопровождение инструктируемых по маршрутам эвакуации из здания, мест расположения средств индивидуальной защиты и инженерных сооружений ГО.</w:t>
      </w:r>
    </w:p>
    <w:p w:rsidR="003F2738" w:rsidRPr="004C0789" w:rsidRDefault="003F2738" w:rsidP="003F2738">
      <w:pPr>
        <w:pStyle w:val="ConsPlusNormal"/>
        <w:contextualSpacing/>
        <w:jc w:val="both"/>
        <w:rPr>
          <w:rFonts w:ascii="Times New Roman" w:hAnsi="Times New Roman" w:cs="Times New Roman"/>
          <w:sz w:val="28"/>
          <w:szCs w:val="28"/>
        </w:rPr>
      </w:pP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программу проведения инструктажа по ГО </w:t>
      </w:r>
      <w:r>
        <w:rPr>
          <w:rFonts w:ascii="Times New Roman" w:hAnsi="Times New Roman" w:cs="Times New Roman"/>
          <w:sz w:val="28"/>
          <w:szCs w:val="28"/>
        </w:rPr>
        <w:t xml:space="preserve"> муниципальных служащих (</w:t>
      </w:r>
      <w:r w:rsidRPr="00325758">
        <w:rPr>
          <w:rFonts w:ascii="Times New Roman" w:hAnsi="Times New Roman" w:cs="Times New Roman"/>
          <w:sz w:val="28"/>
          <w:szCs w:val="28"/>
        </w:rPr>
        <w:t>работников</w:t>
      </w:r>
      <w:r>
        <w:rPr>
          <w:rFonts w:ascii="Times New Roman" w:hAnsi="Times New Roman" w:cs="Times New Roman"/>
          <w:sz w:val="28"/>
          <w:szCs w:val="28"/>
        </w:rPr>
        <w:t>)</w:t>
      </w:r>
      <w:r w:rsidRPr="008F469E">
        <w:rPr>
          <w:rFonts w:ascii="Times New Roman" w:hAnsi="Times New Roman" w:cs="Times New Roman"/>
          <w:color w:val="FF0000"/>
          <w:sz w:val="28"/>
          <w:szCs w:val="28"/>
        </w:rPr>
        <w:t xml:space="preserve"> </w:t>
      </w:r>
      <w:r w:rsidRPr="004C0789">
        <w:rPr>
          <w:rFonts w:ascii="Times New Roman" w:hAnsi="Times New Roman" w:cs="Times New Roman"/>
          <w:sz w:val="28"/>
          <w:szCs w:val="28"/>
        </w:rPr>
        <w:t>удаленного филиала или представительства</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w:t>
      </w:r>
      <w:r w:rsidRPr="004C0789">
        <w:rPr>
          <w:rFonts w:ascii="Times New Roman" w:hAnsi="Times New Roman" w:cs="Times New Roman"/>
          <w:sz w:val="28"/>
          <w:szCs w:val="28"/>
        </w:rPr>
        <w:t>;</w:t>
      </w:r>
    </w:p>
    <w:p w:rsidR="003F2738" w:rsidRPr="00990C3F" w:rsidRDefault="003F2738" w:rsidP="003F2738">
      <w:pPr>
        <w:pStyle w:val="ConsPlusNormal"/>
        <w:ind w:firstLine="540"/>
        <w:contextualSpacing/>
        <w:jc w:val="both"/>
        <w:rPr>
          <w:rFonts w:ascii="Times New Roman" w:hAnsi="Times New Roman" w:cs="Times New Roman"/>
          <w:color w:val="FF0000"/>
          <w:sz w:val="28"/>
          <w:szCs w:val="28"/>
        </w:rPr>
      </w:pPr>
      <w:r w:rsidRPr="004C0789">
        <w:rPr>
          <w:rFonts w:ascii="Times New Roman" w:hAnsi="Times New Roman" w:cs="Times New Roman"/>
          <w:sz w:val="28"/>
          <w:szCs w:val="28"/>
        </w:rPr>
        <w:t xml:space="preserve">журнал учета прохождения инструктажа по ГО </w:t>
      </w:r>
      <w:r w:rsidRPr="00325758">
        <w:rPr>
          <w:rFonts w:ascii="Times New Roman" w:hAnsi="Times New Roman" w:cs="Times New Roman"/>
          <w:sz w:val="28"/>
          <w:szCs w:val="28"/>
        </w:rPr>
        <w:t>работников</w:t>
      </w:r>
      <w:r w:rsidRPr="00990C3F">
        <w:rPr>
          <w:rFonts w:ascii="Times New Roman" w:hAnsi="Times New Roman" w:cs="Times New Roman"/>
          <w:color w:val="FF0000"/>
          <w:sz w:val="28"/>
          <w:szCs w:val="28"/>
        </w:rPr>
        <w:t xml:space="preserve"> </w:t>
      </w:r>
      <w:r w:rsidRPr="00104681">
        <w:rPr>
          <w:rFonts w:ascii="Times New Roman" w:hAnsi="Times New Roman" w:cs="Times New Roman"/>
          <w:sz w:val="28"/>
          <w:szCs w:val="28"/>
        </w:rPr>
        <w:t xml:space="preserve">удаленного филиала или представительства </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w:t>
      </w:r>
    </w:p>
    <w:p w:rsidR="003F2738" w:rsidRPr="00990C3F" w:rsidRDefault="003F2738" w:rsidP="003F2738">
      <w:pPr>
        <w:pStyle w:val="ConsPlusNormal"/>
        <w:ind w:firstLine="540"/>
        <w:contextualSpacing/>
        <w:jc w:val="both"/>
        <w:rPr>
          <w:rFonts w:ascii="Times New Roman" w:hAnsi="Times New Roman" w:cs="Times New Roman"/>
          <w:color w:val="FF0000"/>
          <w:sz w:val="28"/>
          <w:szCs w:val="28"/>
        </w:rPr>
      </w:pPr>
      <w:r w:rsidRPr="004C0789">
        <w:rPr>
          <w:rFonts w:ascii="Times New Roman" w:hAnsi="Times New Roman" w:cs="Times New Roman"/>
          <w:sz w:val="28"/>
          <w:szCs w:val="28"/>
        </w:rPr>
        <w:t xml:space="preserve">данные об аппаратно-программных средствах, применяемых для проведения инструктажа по ГО </w:t>
      </w:r>
      <w:r>
        <w:rPr>
          <w:rFonts w:ascii="Times New Roman" w:hAnsi="Times New Roman" w:cs="Times New Roman"/>
          <w:sz w:val="28"/>
          <w:szCs w:val="28"/>
        </w:rPr>
        <w:t xml:space="preserve"> муниципальных служащих (</w:t>
      </w:r>
      <w:r w:rsidRPr="00325758">
        <w:rPr>
          <w:rFonts w:ascii="Times New Roman" w:hAnsi="Times New Roman" w:cs="Times New Roman"/>
          <w:sz w:val="28"/>
          <w:szCs w:val="28"/>
        </w:rPr>
        <w:t>работников</w:t>
      </w:r>
      <w:r>
        <w:rPr>
          <w:rFonts w:ascii="Times New Roman" w:hAnsi="Times New Roman" w:cs="Times New Roman"/>
          <w:sz w:val="28"/>
          <w:szCs w:val="28"/>
        </w:rPr>
        <w:t>)</w:t>
      </w:r>
      <w:r w:rsidRPr="00990C3F">
        <w:rPr>
          <w:rFonts w:ascii="Times New Roman" w:hAnsi="Times New Roman" w:cs="Times New Roman"/>
          <w:color w:val="FF0000"/>
          <w:sz w:val="28"/>
          <w:szCs w:val="28"/>
        </w:rPr>
        <w:t xml:space="preserve"> </w:t>
      </w:r>
      <w:r w:rsidRPr="00104681">
        <w:rPr>
          <w:rFonts w:ascii="Times New Roman" w:hAnsi="Times New Roman" w:cs="Times New Roman"/>
          <w:sz w:val="28"/>
          <w:szCs w:val="28"/>
        </w:rPr>
        <w:t xml:space="preserve">удаленного филиала или представительства </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w:t>
      </w:r>
    </w:p>
    <w:p w:rsidR="003F2738" w:rsidRPr="004C0789" w:rsidRDefault="003F2738" w:rsidP="003F2738">
      <w:pPr>
        <w:pStyle w:val="ConsPlusNormal"/>
        <w:ind w:firstLine="540"/>
        <w:contextualSpacing/>
        <w:jc w:val="both"/>
        <w:rPr>
          <w:rFonts w:ascii="Times New Roman" w:hAnsi="Times New Roman" w:cs="Times New Roman"/>
          <w:sz w:val="28"/>
          <w:szCs w:val="28"/>
        </w:rPr>
      </w:pPr>
    </w:p>
    <w:p w:rsidR="003F2738" w:rsidRPr="004C0789" w:rsidRDefault="003F2738" w:rsidP="003F2738">
      <w:pPr>
        <w:pStyle w:val="ConsPlusTitle"/>
        <w:ind w:firstLine="540"/>
        <w:contextualSpacing/>
        <w:jc w:val="both"/>
        <w:outlineLvl w:val="1"/>
      </w:pPr>
      <w:r w:rsidRPr="004C0789">
        <w:t>3. Планируемые результаты прохождения вводного инструктажа по ГО</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3.1. По завершении прохождения инструктажа по ГО инструктируемый должен:</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а) знать:</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потенциальные источники опасностей, которые могут привести к ЧС в организации (на территории </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w:t>
      </w:r>
      <w:r w:rsidRPr="004C0789">
        <w:rPr>
          <w:rFonts w:ascii="Times New Roman" w:hAnsi="Times New Roman" w:cs="Times New Roman"/>
          <w:sz w:val="28"/>
          <w:szCs w:val="28"/>
        </w:rPr>
        <w:t xml:space="preserve">), виды ЧС, характерные для территории расположения </w:t>
      </w:r>
      <w:r>
        <w:rPr>
          <w:rFonts w:ascii="Times New Roman" w:hAnsi="Times New Roman" w:cs="Times New Roman"/>
          <w:sz w:val="28"/>
          <w:szCs w:val="28"/>
        </w:rPr>
        <w:t>администрации Бергульского сельсовета  Северного района Новосибирской области</w:t>
      </w:r>
      <w:r w:rsidRPr="004C0789">
        <w:rPr>
          <w:rFonts w:ascii="Times New Roman" w:hAnsi="Times New Roman" w:cs="Times New Roman"/>
          <w:sz w:val="28"/>
          <w:szCs w:val="28"/>
        </w:rPr>
        <w:t>, опасности, которые могут возникнуть при военных конфликтах;</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установленные в </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 </w:t>
      </w:r>
      <w:r w:rsidRPr="004C0789">
        <w:rPr>
          <w:rFonts w:ascii="Times New Roman" w:hAnsi="Times New Roman" w:cs="Times New Roman"/>
          <w:sz w:val="28"/>
          <w:szCs w:val="28"/>
        </w:rPr>
        <w:t>способы оповещения при угрозе и возникновении ЧС и военных конфликтов;</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принятые в </w:t>
      </w:r>
      <w:r>
        <w:rPr>
          <w:rFonts w:ascii="Times New Roman" w:hAnsi="Times New Roman" w:cs="Times New Roman"/>
          <w:sz w:val="28"/>
          <w:szCs w:val="28"/>
        </w:rPr>
        <w:t xml:space="preserve">администрации Бергульского сельсовета  Северного района Новосибирской области </w:t>
      </w:r>
      <w:r w:rsidRPr="004C0789">
        <w:rPr>
          <w:rFonts w:ascii="Times New Roman" w:hAnsi="Times New Roman" w:cs="Times New Roman"/>
          <w:sz w:val="28"/>
          <w:szCs w:val="28"/>
        </w:rPr>
        <w:t>основные способы защиты от опасностей, возникающих при указанных ЧС и возможных военных конфликтах, правила действий при угрозе и возникновении данных опасностей;</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места хранения средств индивидуальной защиты и расположения </w:t>
      </w:r>
      <w:r w:rsidRPr="004C0789">
        <w:rPr>
          <w:rFonts w:ascii="Times New Roman" w:hAnsi="Times New Roman" w:cs="Times New Roman"/>
          <w:sz w:val="28"/>
          <w:szCs w:val="28"/>
        </w:rPr>
        <w:lastRenderedPageBreak/>
        <w:t xml:space="preserve">средств коллективной защиты (при наличии их в </w:t>
      </w:r>
      <w:r>
        <w:rPr>
          <w:rFonts w:ascii="Times New Roman" w:hAnsi="Times New Roman" w:cs="Times New Roman"/>
          <w:sz w:val="28"/>
          <w:szCs w:val="28"/>
        </w:rPr>
        <w:t>администрации Бергульского сельсовета  Северного района Новосибирской области</w:t>
      </w:r>
      <w:r w:rsidRPr="004C0789">
        <w:rPr>
          <w:rFonts w:ascii="Times New Roman" w:hAnsi="Times New Roman" w:cs="Times New Roman"/>
          <w:sz w:val="28"/>
          <w:szCs w:val="28"/>
        </w:rPr>
        <w:t>);</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место расположения сборного эвакуационного пункта;</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б) уметь:</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действовать по сигналам оповещения;</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действовать при объявлении эвакуации;</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использовать средства индивидуальной и коллективной защиты.</w:t>
      </w:r>
    </w:p>
    <w:p w:rsidR="003F2738" w:rsidRPr="004C0789" w:rsidRDefault="003F2738" w:rsidP="003F2738">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3.2.</w:t>
      </w:r>
      <w:r w:rsidRPr="004C0789">
        <w:rPr>
          <w:rFonts w:ascii="Times New Roman" w:hAnsi="Times New Roman" w:cs="Times New Roman"/>
          <w:sz w:val="28"/>
          <w:szCs w:val="28"/>
        </w:rPr>
        <w:t xml:space="preserve">В целях проверки усвоения информационного материала, доведенного в ходе вводного инструктажа по ГО, в завершении занятия инструктор в устной форме производит опрос инструктируемых лиц в рамках содержания программы вводного инструктажа, утвержденной в </w:t>
      </w:r>
      <w:r>
        <w:rPr>
          <w:rFonts w:ascii="Times New Roman" w:hAnsi="Times New Roman" w:cs="Times New Roman"/>
          <w:sz w:val="28"/>
          <w:szCs w:val="28"/>
        </w:rPr>
        <w:t>администрации Бергульского сельсовета  Северного района Новосибирской области</w:t>
      </w:r>
      <w:r w:rsidRPr="004C0789">
        <w:rPr>
          <w:rFonts w:ascii="Times New Roman" w:hAnsi="Times New Roman" w:cs="Times New Roman"/>
          <w:sz w:val="28"/>
          <w:szCs w:val="28"/>
        </w:rPr>
        <w:t>. В случае удовлетворительного ответа считается, что материал усвоен, в журнал учета вносится отметка "ЗАЧЕТ", в противном случае - отметка "НЕЗАЧЕТ".</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Вне зависимости от результата прохождения вводного инструктажа по ГО, лица, его прошедшие, допускаются к исполнению трудовой деятельности.</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В отношении лиц, имеющих отметку "НЕЗАЧЕТ" в результате прохождения вводного инструктажа по ГО, следует повторно провести инструктаж в течение 30 календарных дней с даты последнего инструктажа.</w:t>
      </w:r>
    </w:p>
    <w:p w:rsidR="003F2738" w:rsidRPr="004C0789" w:rsidRDefault="003F2738" w:rsidP="003F2738">
      <w:pPr>
        <w:pStyle w:val="ConsPlusNormal"/>
        <w:contextualSpacing/>
        <w:jc w:val="both"/>
        <w:rPr>
          <w:rFonts w:ascii="Times New Roman" w:hAnsi="Times New Roman" w:cs="Times New Roman"/>
          <w:sz w:val="28"/>
          <w:szCs w:val="28"/>
        </w:rPr>
      </w:pPr>
    </w:p>
    <w:p w:rsidR="003F2738" w:rsidRPr="004C0789" w:rsidRDefault="003F2738" w:rsidP="003F2738">
      <w:pPr>
        <w:pStyle w:val="ConsPlusTitle"/>
        <w:ind w:firstLine="540"/>
        <w:contextualSpacing/>
        <w:jc w:val="both"/>
        <w:outlineLvl w:val="1"/>
      </w:pPr>
      <w:bookmarkStart w:id="3" w:name="P92"/>
      <w:bookmarkEnd w:id="3"/>
      <w:r w:rsidRPr="004C0789">
        <w:t>4. Примерная программа вводного инструктажа по ГО</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4.1. Тематический план вводного инструктажа по ГО:</w:t>
      </w:r>
    </w:p>
    <w:p w:rsidR="003F2738" w:rsidRPr="004C0789" w:rsidRDefault="003F2738" w:rsidP="003F2738">
      <w:pPr>
        <w:pStyle w:val="ConsPlusNormal"/>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4"/>
        <w:gridCol w:w="6930"/>
        <w:gridCol w:w="1531"/>
      </w:tblGrid>
      <w:tr w:rsidR="003F2738" w:rsidRPr="004C0789" w:rsidTr="004A3DD4">
        <w:tc>
          <w:tcPr>
            <w:tcW w:w="594" w:type="dxa"/>
          </w:tcPr>
          <w:p w:rsidR="003F2738" w:rsidRPr="004C0789" w:rsidRDefault="003F2738" w:rsidP="004A3DD4">
            <w:pPr>
              <w:pStyle w:val="ConsPlusNormal"/>
              <w:contextualSpacing/>
              <w:jc w:val="center"/>
              <w:rPr>
                <w:rFonts w:ascii="Times New Roman" w:hAnsi="Times New Roman" w:cs="Times New Roman"/>
                <w:sz w:val="28"/>
                <w:szCs w:val="28"/>
              </w:rPr>
            </w:pPr>
            <w:r w:rsidRPr="004C0789">
              <w:rPr>
                <w:rFonts w:ascii="Times New Roman" w:hAnsi="Times New Roman" w:cs="Times New Roman"/>
                <w:sz w:val="28"/>
                <w:szCs w:val="28"/>
              </w:rPr>
              <w:t>N п/п</w:t>
            </w:r>
          </w:p>
        </w:tc>
        <w:tc>
          <w:tcPr>
            <w:tcW w:w="6930" w:type="dxa"/>
          </w:tcPr>
          <w:p w:rsidR="003F2738" w:rsidRPr="004C0789" w:rsidRDefault="003F2738" w:rsidP="004A3DD4">
            <w:pPr>
              <w:pStyle w:val="ConsPlusNormal"/>
              <w:contextualSpacing/>
              <w:jc w:val="center"/>
              <w:rPr>
                <w:rFonts w:ascii="Times New Roman" w:hAnsi="Times New Roman" w:cs="Times New Roman"/>
                <w:sz w:val="28"/>
                <w:szCs w:val="28"/>
              </w:rPr>
            </w:pPr>
            <w:r w:rsidRPr="004C0789">
              <w:rPr>
                <w:rFonts w:ascii="Times New Roman" w:hAnsi="Times New Roman" w:cs="Times New Roman"/>
                <w:sz w:val="28"/>
                <w:szCs w:val="28"/>
              </w:rPr>
              <w:t>Примерный перечень учебных вопросов</w:t>
            </w:r>
          </w:p>
        </w:tc>
        <w:tc>
          <w:tcPr>
            <w:tcW w:w="1531" w:type="dxa"/>
          </w:tcPr>
          <w:p w:rsidR="003F2738" w:rsidRPr="004C0789" w:rsidRDefault="003F2738" w:rsidP="004A3DD4">
            <w:pPr>
              <w:pStyle w:val="ConsPlusNormal"/>
              <w:contextualSpacing/>
              <w:jc w:val="center"/>
              <w:rPr>
                <w:rFonts w:ascii="Times New Roman" w:hAnsi="Times New Roman" w:cs="Times New Roman"/>
                <w:sz w:val="28"/>
                <w:szCs w:val="28"/>
              </w:rPr>
            </w:pPr>
            <w:r w:rsidRPr="004C0789">
              <w:rPr>
                <w:rFonts w:ascii="Times New Roman" w:hAnsi="Times New Roman" w:cs="Times New Roman"/>
                <w:sz w:val="28"/>
                <w:szCs w:val="28"/>
              </w:rPr>
              <w:t xml:space="preserve">Время </w:t>
            </w:r>
            <w:hyperlink w:anchor="P132" w:history="1">
              <w:r w:rsidRPr="004C0789">
                <w:rPr>
                  <w:rFonts w:ascii="Times New Roman" w:hAnsi="Times New Roman" w:cs="Times New Roman"/>
                  <w:color w:val="0000FF"/>
                  <w:sz w:val="28"/>
                  <w:szCs w:val="28"/>
                </w:rPr>
                <w:t>&lt;*&gt;</w:t>
              </w:r>
            </w:hyperlink>
            <w:r w:rsidRPr="004C0789">
              <w:rPr>
                <w:rFonts w:ascii="Times New Roman" w:hAnsi="Times New Roman" w:cs="Times New Roman"/>
                <w:sz w:val="28"/>
                <w:szCs w:val="28"/>
              </w:rPr>
              <w:t xml:space="preserve"> на отработку (минут)</w:t>
            </w:r>
          </w:p>
        </w:tc>
      </w:tr>
      <w:tr w:rsidR="003F2738" w:rsidRPr="004C0789" w:rsidTr="004A3DD4">
        <w:tc>
          <w:tcPr>
            <w:tcW w:w="594"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1.</w:t>
            </w:r>
          </w:p>
        </w:tc>
        <w:tc>
          <w:tcPr>
            <w:tcW w:w="6930"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Возможные действия </w:t>
            </w:r>
            <w:r>
              <w:rPr>
                <w:rFonts w:ascii="Times New Roman" w:hAnsi="Times New Roman" w:cs="Times New Roman"/>
                <w:sz w:val="28"/>
                <w:szCs w:val="28"/>
              </w:rPr>
              <w:t>муниципального служащего (</w:t>
            </w:r>
            <w:r w:rsidRPr="004B3349">
              <w:rPr>
                <w:rFonts w:ascii="Times New Roman" w:hAnsi="Times New Roman" w:cs="Times New Roman"/>
                <w:sz w:val="28"/>
                <w:szCs w:val="28"/>
              </w:rPr>
              <w:t>работник</w:t>
            </w:r>
            <w:r>
              <w:rPr>
                <w:rFonts w:ascii="Times New Roman" w:hAnsi="Times New Roman" w:cs="Times New Roman"/>
                <w:sz w:val="28"/>
                <w:szCs w:val="28"/>
              </w:rPr>
              <w:t xml:space="preserve">а) </w:t>
            </w:r>
            <w:r w:rsidRPr="004C0789">
              <w:rPr>
                <w:rFonts w:ascii="Times New Roman" w:hAnsi="Times New Roman" w:cs="Times New Roman"/>
                <w:sz w:val="28"/>
                <w:szCs w:val="28"/>
              </w:rPr>
              <w:t xml:space="preserve">на рабочем месте, которые могут привести к аварии, катастрофе или ЧС техногенного характера в </w:t>
            </w:r>
            <w:r>
              <w:rPr>
                <w:rFonts w:ascii="Times New Roman" w:hAnsi="Times New Roman" w:cs="Times New Roman"/>
                <w:sz w:val="28"/>
                <w:szCs w:val="28"/>
              </w:rPr>
              <w:t>администрации Бергульского сельсовета Северного района Новосибирской области.</w:t>
            </w:r>
          </w:p>
        </w:tc>
        <w:tc>
          <w:tcPr>
            <w:tcW w:w="1531" w:type="dxa"/>
            <w:vAlign w:val="center"/>
          </w:tcPr>
          <w:p w:rsidR="003F2738" w:rsidRPr="004C0789" w:rsidRDefault="003F2738" w:rsidP="004A3DD4">
            <w:pPr>
              <w:pStyle w:val="ConsPlusNormal"/>
              <w:contextualSpacing/>
              <w:jc w:val="center"/>
              <w:rPr>
                <w:rFonts w:ascii="Times New Roman" w:hAnsi="Times New Roman" w:cs="Times New Roman"/>
                <w:sz w:val="28"/>
                <w:szCs w:val="28"/>
              </w:rPr>
            </w:pPr>
            <w:r w:rsidRPr="004C0789">
              <w:rPr>
                <w:rFonts w:ascii="Times New Roman" w:hAnsi="Times New Roman" w:cs="Times New Roman"/>
                <w:sz w:val="28"/>
                <w:szCs w:val="28"/>
              </w:rPr>
              <w:t>5 - 15</w:t>
            </w:r>
          </w:p>
        </w:tc>
      </w:tr>
      <w:tr w:rsidR="003F2738" w:rsidRPr="004C0789" w:rsidTr="004A3DD4">
        <w:tc>
          <w:tcPr>
            <w:tcW w:w="594"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2.</w:t>
            </w:r>
          </w:p>
        </w:tc>
        <w:tc>
          <w:tcPr>
            <w:tcW w:w="6930"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Наиболее характерные ЧС природного и техногенного характера, которые могут возникнуть в районе расположения </w:t>
            </w:r>
            <w:r>
              <w:rPr>
                <w:rFonts w:ascii="Times New Roman" w:hAnsi="Times New Roman" w:cs="Times New Roman"/>
                <w:sz w:val="28"/>
                <w:szCs w:val="28"/>
              </w:rPr>
              <w:t xml:space="preserve">администрации Бергульского сельсовета  Северного района Новосибирской области </w:t>
            </w:r>
            <w:r w:rsidRPr="004C0789">
              <w:rPr>
                <w:rFonts w:ascii="Times New Roman" w:hAnsi="Times New Roman" w:cs="Times New Roman"/>
                <w:sz w:val="28"/>
                <w:szCs w:val="28"/>
              </w:rPr>
              <w:t>и опасности, присущие этим ЧС</w:t>
            </w:r>
          </w:p>
        </w:tc>
        <w:tc>
          <w:tcPr>
            <w:tcW w:w="1531" w:type="dxa"/>
            <w:vAlign w:val="center"/>
          </w:tcPr>
          <w:p w:rsidR="003F2738" w:rsidRPr="004C0789" w:rsidRDefault="003F2738" w:rsidP="004A3DD4">
            <w:pPr>
              <w:pStyle w:val="ConsPlusNormal"/>
              <w:contextualSpacing/>
              <w:jc w:val="center"/>
              <w:rPr>
                <w:rFonts w:ascii="Times New Roman" w:hAnsi="Times New Roman" w:cs="Times New Roman"/>
                <w:sz w:val="28"/>
                <w:szCs w:val="28"/>
              </w:rPr>
            </w:pPr>
            <w:r w:rsidRPr="004C0789">
              <w:rPr>
                <w:rFonts w:ascii="Times New Roman" w:hAnsi="Times New Roman" w:cs="Times New Roman"/>
                <w:sz w:val="28"/>
                <w:szCs w:val="28"/>
              </w:rPr>
              <w:t>5 - 20</w:t>
            </w:r>
          </w:p>
        </w:tc>
      </w:tr>
      <w:tr w:rsidR="003F2738" w:rsidRPr="004C0789" w:rsidTr="004A3DD4">
        <w:tc>
          <w:tcPr>
            <w:tcW w:w="594"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3.</w:t>
            </w:r>
          </w:p>
        </w:tc>
        <w:tc>
          <w:tcPr>
            <w:tcW w:w="6930"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Принятые в </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 </w:t>
            </w:r>
            <w:r w:rsidRPr="004C0789">
              <w:rPr>
                <w:rFonts w:ascii="Times New Roman" w:hAnsi="Times New Roman" w:cs="Times New Roman"/>
                <w:sz w:val="28"/>
                <w:szCs w:val="28"/>
              </w:rPr>
              <w:t xml:space="preserve">способы защиты </w:t>
            </w:r>
            <w:r>
              <w:rPr>
                <w:rFonts w:ascii="Times New Roman" w:hAnsi="Times New Roman" w:cs="Times New Roman"/>
                <w:sz w:val="28"/>
                <w:szCs w:val="28"/>
              </w:rPr>
              <w:t>муниципальных служащих (</w:t>
            </w:r>
            <w:r w:rsidRPr="004B3349">
              <w:rPr>
                <w:rFonts w:ascii="Times New Roman" w:hAnsi="Times New Roman" w:cs="Times New Roman"/>
                <w:sz w:val="28"/>
                <w:szCs w:val="28"/>
              </w:rPr>
              <w:t>работников</w:t>
            </w:r>
            <w:r>
              <w:rPr>
                <w:rFonts w:ascii="Times New Roman" w:hAnsi="Times New Roman" w:cs="Times New Roman"/>
                <w:sz w:val="28"/>
                <w:szCs w:val="28"/>
              </w:rPr>
              <w:t>)</w:t>
            </w:r>
            <w:r>
              <w:rPr>
                <w:rFonts w:ascii="Times New Roman" w:hAnsi="Times New Roman" w:cs="Times New Roman"/>
                <w:color w:val="FF0000"/>
                <w:sz w:val="28"/>
                <w:szCs w:val="28"/>
              </w:rPr>
              <w:t xml:space="preserve"> </w:t>
            </w:r>
            <w:r w:rsidRPr="004C0789">
              <w:rPr>
                <w:rFonts w:ascii="Times New Roman" w:hAnsi="Times New Roman" w:cs="Times New Roman"/>
                <w:sz w:val="28"/>
                <w:szCs w:val="28"/>
              </w:rPr>
              <w:t xml:space="preserve">от </w:t>
            </w:r>
            <w:r w:rsidRPr="004C0789">
              <w:rPr>
                <w:rFonts w:ascii="Times New Roman" w:hAnsi="Times New Roman" w:cs="Times New Roman"/>
                <w:sz w:val="28"/>
                <w:szCs w:val="28"/>
              </w:rPr>
              <w:lastRenderedPageBreak/>
              <w:t xml:space="preserve">опасностей, возникающих при ЧС, характерных для производственной деятельности и района расположения </w:t>
            </w:r>
            <w:r>
              <w:rPr>
                <w:rFonts w:ascii="Times New Roman" w:hAnsi="Times New Roman" w:cs="Times New Roman"/>
                <w:sz w:val="28"/>
                <w:szCs w:val="28"/>
              </w:rPr>
              <w:t>администрации Бергульского сельсовета  Северного района Новосибирской области</w:t>
            </w:r>
            <w:r w:rsidRPr="004C0789">
              <w:rPr>
                <w:rFonts w:ascii="Times New Roman" w:hAnsi="Times New Roman" w:cs="Times New Roman"/>
                <w:sz w:val="28"/>
                <w:szCs w:val="28"/>
              </w:rPr>
              <w:t>, а также при военных конфликтах</w:t>
            </w:r>
          </w:p>
        </w:tc>
        <w:tc>
          <w:tcPr>
            <w:tcW w:w="1531" w:type="dxa"/>
            <w:vAlign w:val="center"/>
          </w:tcPr>
          <w:p w:rsidR="003F2738" w:rsidRPr="004C0789" w:rsidRDefault="003F2738" w:rsidP="004A3DD4">
            <w:pPr>
              <w:pStyle w:val="ConsPlusNormal"/>
              <w:contextualSpacing/>
              <w:jc w:val="center"/>
              <w:rPr>
                <w:rFonts w:ascii="Times New Roman" w:hAnsi="Times New Roman" w:cs="Times New Roman"/>
                <w:sz w:val="28"/>
                <w:szCs w:val="28"/>
              </w:rPr>
            </w:pPr>
            <w:r w:rsidRPr="004C0789">
              <w:rPr>
                <w:rFonts w:ascii="Times New Roman" w:hAnsi="Times New Roman" w:cs="Times New Roman"/>
                <w:sz w:val="28"/>
                <w:szCs w:val="28"/>
              </w:rPr>
              <w:lastRenderedPageBreak/>
              <w:t>5 - 20</w:t>
            </w:r>
          </w:p>
        </w:tc>
      </w:tr>
      <w:tr w:rsidR="003F2738" w:rsidRPr="004C0789" w:rsidTr="004A3DD4">
        <w:tc>
          <w:tcPr>
            <w:tcW w:w="594"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lastRenderedPageBreak/>
              <w:t>4.</w:t>
            </w:r>
          </w:p>
        </w:tc>
        <w:tc>
          <w:tcPr>
            <w:tcW w:w="6930"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Установленные в </w:t>
            </w:r>
            <w:r>
              <w:rPr>
                <w:rFonts w:ascii="Times New Roman" w:hAnsi="Times New Roman" w:cs="Times New Roman"/>
                <w:sz w:val="28"/>
                <w:szCs w:val="28"/>
              </w:rPr>
              <w:t xml:space="preserve">администрации Бергульского сельсовета Северного района Новосибирской области </w:t>
            </w:r>
            <w:r w:rsidRPr="004C0789">
              <w:rPr>
                <w:rFonts w:ascii="Times New Roman" w:hAnsi="Times New Roman" w:cs="Times New Roman"/>
                <w:sz w:val="28"/>
                <w:szCs w:val="28"/>
              </w:rPr>
              <w:t>способы доведения сигналов гражданской обороны и информации об угрозе и возникновении ЧС и опасностей, присущих военным конфликтам</w:t>
            </w:r>
          </w:p>
        </w:tc>
        <w:tc>
          <w:tcPr>
            <w:tcW w:w="1531" w:type="dxa"/>
            <w:vAlign w:val="center"/>
          </w:tcPr>
          <w:p w:rsidR="003F2738" w:rsidRPr="004C0789" w:rsidRDefault="003F2738" w:rsidP="004A3DD4">
            <w:pPr>
              <w:pStyle w:val="ConsPlusNormal"/>
              <w:contextualSpacing/>
              <w:jc w:val="center"/>
              <w:rPr>
                <w:rFonts w:ascii="Times New Roman" w:hAnsi="Times New Roman" w:cs="Times New Roman"/>
                <w:sz w:val="28"/>
                <w:szCs w:val="28"/>
              </w:rPr>
            </w:pPr>
            <w:r w:rsidRPr="004C0789">
              <w:rPr>
                <w:rFonts w:ascii="Times New Roman" w:hAnsi="Times New Roman" w:cs="Times New Roman"/>
                <w:sz w:val="28"/>
                <w:szCs w:val="28"/>
              </w:rPr>
              <w:t>2 - 10</w:t>
            </w:r>
          </w:p>
        </w:tc>
      </w:tr>
      <w:tr w:rsidR="003F2738" w:rsidRPr="004C0789" w:rsidTr="004A3DD4">
        <w:tc>
          <w:tcPr>
            <w:tcW w:w="594"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5.</w:t>
            </w:r>
          </w:p>
        </w:tc>
        <w:tc>
          <w:tcPr>
            <w:tcW w:w="6930"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Порядок действий</w:t>
            </w:r>
            <w:r>
              <w:rPr>
                <w:rFonts w:ascii="Times New Roman" w:hAnsi="Times New Roman" w:cs="Times New Roman"/>
                <w:sz w:val="28"/>
                <w:szCs w:val="28"/>
              </w:rPr>
              <w:t xml:space="preserve"> муниципального служащего</w:t>
            </w:r>
            <w:r w:rsidRPr="004C0789">
              <w:rPr>
                <w:rFonts w:ascii="Times New Roman" w:hAnsi="Times New Roman" w:cs="Times New Roman"/>
                <w:sz w:val="28"/>
                <w:szCs w:val="28"/>
              </w:rPr>
              <w:t xml:space="preserve"> </w:t>
            </w:r>
            <w:r>
              <w:rPr>
                <w:rFonts w:ascii="Times New Roman" w:hAnsi="Times New Roman" w:cs="Times New Roman"/>
                <w:sz w:val="28"/>
                <w:szCs w:val="28"/>
              </w:rPr>
              <w:t>(</w:t>
            </w:r>
            <w:r w:rsidRPr="00E63D63">
              <w:rPr>
                <w:rFonts w:ascii="Times New Roman" w:hAnsi="Times New Roman" w:cs="Times New Roman"/>
                <w:sz w:val="28"/>
                <w:szCs w:val="28"/>
              </w:rPr>
              <w:t>работник</w:t>
            </w:r>
            <w:r>
              <w:rPr>
                <w:rFonts w:ascii="Times New Roman" w:hAnsi="Times New Roman" w:cs="Times New Roman"/>
                <w:sz w:val="28"/>
                <w:szCs w:val="28"/>
              </w:rPr>
              <w:t xml:space="preserve">а) администрации Бергульского сельсовета Северного района Новосибирской области </w:t>
            </w:r>
            <w:r w:rsidRPr="004C0789">
              <w:rPr>
                <w:rFonts w:ascii="Times New Roman" w:hAnsi="Times New Roman" w:cs="Times New Roman"/>
                <w:sz w:val="28"/>
                <w:szCs w:val="28"/>
              </w:rPr>
              <w:t>при получении сигналов гражданской обороны</w:t>
            </w:r>
          </w:p>
        </w:tc>
        <w:tc>
          <w:tcPr>
            <w:tcW w:w="1531" w:type="dxa"/>
            <w:vAlign w:val="center"/>
          </w:tcPr>
          <w:p w:rsidR="003F2738" w:rsidRPr="004C0789" w:rsidRDefault="003F2738" w:rsidP="004A3DD4">
            <w:pPr>
              <w:pStyle w:val="ConsPlusNormal"/>
              <w:contextualSpacing/>
              <w:jc w:val="center"/>
              <w:rPr>
                <w:rFonts w:ascii="Times New Roman" w:hAnsi="Times New Roman" w:cs="Times New Roman"/>
                <w:sz w:val="28"/>
                <w:szCs w:val="28"/>
              </w:rPr>
            </w:pPr>
            <w:r w:rsidRPr="004C0789">
              <w:rPr>
                <w:rFonts w:ascii="Times New Roman" w:hAnsi="Times New Roman" w:cs="Times New Roman"/>
                <w:sz w:val="28"/>
                <w:szCs w:val="28"/>
              </w:rPr>
              <w:t>2 - 10</w:t>
            </w:r>
          </w:p>
        </w:tc>
      </w:tr>
      <w:tr w:rsidR="003F2738" w:rsidRPr="004C0789" w:rsidTr="004A3DD4">
        <w:tc>
          <w:tcPr>
            <w:tcW w:w="594"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6.</w:t>
            </w:r>
          </w:p>
        </w:tc>
        <w:tc>
          <w:tcPr>
            <w:tcW w:w="6930"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Порядок действий</w:t>
            </w:r>
            <w:r>
              <w:rPr>
                <w:rFonts w:ascii="Times New Roman" w:hAnsi="Times New Roman" w:cs="Times New Roman"/>
                <w:sz w:val="28"/>
                <w:szCs w:val="28"/>
              </w:rPr>
              <w:t xml:space="preserve"> муниципального служащего</w:t>
            </w:r>
            <w:r w:rsidRPr="004C0789">
              <w:rPr>
                <w:rFonts w:ascii="Times New Roman" w:hAnsi="Times New Roman" w:cs="Times New Roman"/>
                <w:sz w:val="28"/>
                <w:szCs w:val="28"/>
              </w:rPr>
              <w:t xml:space="preserve"> </w:t>
            </w:r>
            <w:r>
              <w:rPr>
                <w:rFonts w:ascii="Times New Roman" w:hAnsi="Times New Roman" w:cs="Times New Roman"/>
                <w:sz w:val="28"/>
                <w:szCs w:val="28"/>
              </w:rPr>
              <w:t>(</w:t>
            </w:r>
            <w:r w:rsidRPr="00E63D63">
              <w:rPr>
                <w:rFonts w:ascii="Times New Roman" w:hAnsi="Times New Roman" w:cs="Times New Roman"/>
                <w:sz w:val="28"/>
                <w:szCs w:val="28"/>
              </w:rPr>
              <w:t>работник</w:t>
            </w:r>
            <w:r>
              <w:rPr>
                <w:rFonts w:ascii="Times New Roman" w:hAnsi="Times New Roman" w:cs="Times New Roman"/>
                <w:sz w:val="28"/>
                <w:szCs w:val="28"/>
              </w:rPr>
              <w:t>а)</w:t>
            </w:r>
            <w:r>
              <w:rPr>
                <w:rFonts w:ascii="Times New Roman" w:hAnsi="Times New Roman" w:cs="Times New Roman"/>
                <w:color w:val="FF0000"/>
                <w:sz w:val="28"/>
                <w:szCs w:val="28"/>
              </w:rPr>
              <w:t xml:space="preserve"> </w:t>
            </w:r>
            <w:r w:rsidRPr="00725833">
              <w:rPr>
                <w:rFonts w:ascii="Times New Roman" w:hAnsi="Times New Roman" w:cs="Times New Roman"/>
                <w:sz w:val="28"/>
                <w:szCs w:val="28"/>
              </w:rPr>
              <w:t>администрации Бергульского сельсовета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Северного района Новосибирской области </w:t>
            </w:r>
            <w:r w:rsidRPr="004C0789">
              <w:rPr>
                <w:rFonts w:ascii="Times New Roman" w:hAnsi="Times New Roman" w:cs="Times New Roman"/>
                <w:sz w:val="28"/>
                <w:szCs w:val="28"/>
              </w:rPr>
              <w:t>при ЧС, связанных с утечкой (выбросом) аварийно химически опасных веществ и радиоактивным загрязнением, в т.ч. по изготовлению и использованию подручных средств защиты органов дыхания</w:t>
            </w:r>
          </w:p>
        </w:tc>
        <w:tc>
          <w:tcPr>
            <w:tcW w:w="1531" w:type="dxa"/>
            <w:vAlign w:val="center"/>
          </w:tcPr>
          <w:p w:rsidR="003F2738" w:rsidRPr="004C0789" w:rsidRDefault="003F2738" w:rsidP="004A3DD4">
            <w:pPr>
              <w:pStyle w:val="ConsPlusNormal"/>
              <w:contextualSpacing/>
              <w:jc w:val="center"/>
              <w:rPr>
                <w:rFonts w:ascii="Times New Roman" w:hAnsi="Times New Roman" w:cs="Times New Roman"/>
                <w:sz w:val="28"/>
                <w:szCs w:val="28"/>
              </w:rPr>
            </w:pPr>
            <w:r w:rsidRPr="004C0789">
              <w:rPr>
                <w:rFonts w:ascii="Times New Roman" w:hAnsi="Times New Roman" w:cs="Times New Roman"/>
                <w:sz w:val="28"/>
                <w:szCs w:val="28"/>
              </w:rPr>
              <w:t>6 - 30</w:t>
            </w:r>
          </w:p>
        </w:tc>
      </w:tr>
      <w:tr w:rsidR="003F2738" w:rsidRPr="004C0789" w:rsidTr="004A3DD4">
        <w:tc>
          <w:tcPr>
            <w:tcW w:w="594"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7.</w:t>
            </w:r>
          </w:p>
        </w:tc>
        <w:tc>
          <w:tcPr>
            <w:tcW w:w="6930"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Порядок действий</w:t>
            </w:r>
            <w:r>
              <w:rPr>
                <w:rFonts w:ascii="Times New Roman" w:hAnsi="Times New Roman" w:cs="Times New Roman"/>
                <w:sz w:val="28"/>
                <w:szCs w:val="28"/>
              </w:rPr>
              <w:t xml:space="preserve"> муниципального служащего</w:t>
            </w:r>
            <w:r w:rsidRPr="004C0789">
              <w:rPr>
                <w:rFonts w:ascii="Times New Roman" w:hAnsi="Times New Roman" w:cs="Times New Roman"/>
                <w:sz w:val="28"/>
                <w:szCs w:val="28"/>
              </w:rPr>
              <w:t xml:space="preserve"> </w:t>
            </w:r>
            <w:r>
              <w:rPr>
                <w:rFonts w:ascii="Times New Roman" w:hAnsi="Times New Roman" w:cs="Times New Roman"/>
                <w:sz w:val="28"/>
                <w:szCs w:val="28"/>
              </w:rPr>
              <w:t>(</w:t>
            </w:r>
            <w:r w:rsidRPr="00E63D63">
              <w:rPr>
                <w:rFonts w:ascii="Times New Roman" w:hAnsi="Times New Roman" w:cs="Times New Roman"/>
                <w:sz w:val="28"/>
                <w:szCs w:val="28"/>
              </w:rPr>
              <w:t>работник</w:t>
            </w:r>
            <w:r>
              <w:rPr>
                <w:rFonts w:ascii="Times New Roman" w:hAnsi="Times New Roman" w:cs="Times New Roman"/>
                <w:sz w:val="28"/>
                <w:szCs w:val="28"/>
              </w:rPr>
              <w:t>а)</w:t>
            </w:r>
            <w:r>
              <w:rPr>
                <w:rFonts w:ascii="Times New Roman" w:hAnsi="Times New Roman" w:cs="Times New Roman"/>
                <w:color w:val="FF0000"/>
                <w:sz w:val="28"/>
                <w:szCs w:val="28"/>
              </w:rPr>
              <w:t xml:space="preserve"> </w:t>
            </w:r>
            <w:r w:rsidRPr="00725833">
              <w:rPr>
                <w:rFonts w:ascii="Times New Roman" w:hAnsi="Times New Roman" w:cs="Times New Roman"/>
                <w:sz w:val="28"/>
                <w:szCs w:val="28"/>
              </w:rPr>
              <w:t>администрации Бергульского сельсовета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Северного района Новосибирской области </w:t>
            </w:r>
            <w:r w:rsidRPr="004C0789">
              <w:rPr>
                <w:rFonts w:ascii="Times New Roman" w:hAnsi="Times New Roman" w:cs="Times New Roman"/>
                <w:sz w:val="28"/>
                <w:szCs w:val="28"/>
              </w:rPr>
              <w:t>при получении и использовании индивидуальных средств защиты органов дыхания и кожи (при их наличии в организации)</w:t>
            </w:r>
          </w:p>
        </w:tc>
        <w:tc>
          <w:tcPr>
            <w:tcW w:w="1531" w:type="dxa"/>
            <w:vAlign w:val="center"/>
          </w:tcPr>
          <w:p w:rsidR="003F2738" w:rsidRPr="004C0789" w:rsidRDefault="003F2738" w:rsidP="004A3DD4">
            <w:pPr>
              <w:pStyle w:val="ConsPlusNormal"/>
              <w:contextualSpacing/>
              <w:jc w:val="center"/>
              <w:rPr>
                <w:rFonts w:ascii="Times New Roman" w:hAnsi="Times New Roman" w:cs="Times New Roman"/>
                <w:sz w:val="28"/>
                <w:szCs w:val="28"/>
              </w:rPr>
            </w:pPr>
            <w:r w:rsidRPr="004C0789">
              <w:rPr>
                <w:rFonts w:ascii="Times New Roman" w:hAnsi="Times New Roman" w:cs="Times New Roman"/>
                <w:sz w:val="28"/>
                <w:szCs w:val="28"/>
              </w:rPr>
              <w:t>6 - 30</w:t>
            </w:r>
          </w:p>
        </w:tc>
      </w:tr>
      <w:tr w:rsidR="003F2738" w:rsidRPr="004C0789" w:rsidTr="004A3DD4">
        <w:tc>
          <w:tcPr>
            <w:tcW w:w="594"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8.</w:t>
            </w:r>
          </w:p>
        </w:tc>
        <w:tc>
          <w:tcPr>
            <w:tcW w:w="6930"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Порядок действий</w:t>
            </w:r>
            <w:r>
              <w:rPr>
                <w:rFonts w:ascii="Times New Roman" w:hAnsi="Times New Roman" w:cs="Times New Roman"/>
                <w:sz w:val="28"/>
                <w:szCs w:val="28"/>
              </w:rPr>
              <w:t xml:space="preserve"> муниципального служащего</w:t>
            </w:r>
            <w:r w:rsidRPr="004C0789">
              <w:rPr>
                <w:rFonts w:ascii="Times New Roman" w:hAnsi="Times New Roman" w:cs="Times New Roman"/>
                <w:sz w:val="28"/>
                <w:szCs w:val="28"/>
              </w:rPr>
              <w:t xml:space="preserve"> </w:t>
            </w:r>
            <w:r>
              <w:rPr>
                <w:rFonts w:ascii="Times New Roman" w:hAnsi="Times New Roman" w:cs="Times New Roman"/>
                <w:sz w:val="28"/>
                <w:szCs w:val="28"/>
              </w:rPr>
              <w:t>(</w:t>
            </w:r>
            <w:r w:rsidRPr="00E63D63">
              <w:rPr>
                <w:rFonts w:ascii="Times New Roman" w:hAnsi="Times New Roman" w:cs="Times New Roman"/>
                <w:sz w:val="28"/>
                <w:szCs w:val="28"/>
              </w:rPr>
              <w:t>работник</w:t>
            </w:r>
            <w:r>
              <w:rPr>
                <w:rFonts w:ascii="Times New Roman" w:hAnsi="Times New Roman" w:cs="Times New Roman"/>
                <w:sz w:val="28"/>
                <w:szCs w:val="28"/>
              </w:rPr>
              <w:t>а)</w:t>
            </w:r>
            <w:r>
              <w:rPr>
                <w:rFonts w:ascii="Times New Roman" w:hAnsi="Times New Roman" w:cs="Times New Roman"/>
                <w:color w:val="FF0000"/>
                <w:sz w:val="28"/>
                <w:szCs w:val="28"/>
              </w:rPr>
              <w:t xml:space="preserve"> </w:t>
            </w:r>
            <w:r w:rsidRPr="00725833">
              <w:rPr>
                <w:rFonts w:ascii="Times New Roman" w:hAnsi="Times New Roman" w:cs="Times New Roman"/>
                <w:sz w:val="28"/>
                <w:szCs w:val="28"/>
              </w:rPr>
              <w:t>администрации Бергульского сельсовета</w:t>
            </w:r>
            <w:r>
              <w:rPr>
                <w:rFonts w:ascii="Times New Roman" w:hAnsi="Times New Roman" w:cs="Times New Roman"/>
                <w:sz w:val="28"/>
                <w:szCs w:val="28"/>
              </w:rPr>
              <w:t xml:space="preserve"> Северного района Новосибирской области </w:t>
            </w:r>
            <w:r w:rsidRPr="004C0789">
              <w:rPr>
                <w:rFonts w:ascii="Times New Roman" w:hAnsi="Times New Roman" w:cs="Times New Roman"/>
                <w:sz w:val="28"/>
                <w:szCs w:val="28"/>
              </w:rPr>
              <w:t>при укрытии в средствах коллективной защиты (при применении в организации данного способа защиты)</w:t>
            </w:r>
          </w:p>
        </w:tc>
        <w:tc>
          <w:tcPr>
            <w:tcW w:w="1531" w:type="dxa"/>
            <w:vAlign w:val="center"/>
          </w:tcPr>
          <w:p w:rsidR="003F2738" w:rsidRPr="004C0789" w:rsidRDefault="003F2738" w:rsidP="004A3DD4">
            <w:pPr>
              <w:pStyle w:val="ConsPlusNormal"/>
              <w:contextualSpacing/>
              <w:jc w:val="center"/>
              <w:rPr>
                <w:rFonts w:ascii="Times New Roman" w:hAnsi="Times New Roman" w:cs="Times New Roman"/>
                <w:sz w:val="28"/>
                <w:szCs w:val="28"/>
              </w:rPr>
            </w:pPr>
            <w:r w:rsidRPr="004C0789">
              <w:rPr>
                <w:rFonts w:ascii="Times New Roman" w:hAnsi="Times New Roman" w:cs="Times New Roman"/>
                <w:sz w:val="28"/>
                <w:szCs w:val="28"/>
              </w:rPr>
              <w:t>6 - 30</w:t>
            </w:r>
          </w:p>
        </w:tc>
      </w:tr>
      <w:tr w:rsidR="003F2738" w:rsidRPr="004C0789" w:rsidTr="004A3DD4">
        <w:tc>
          <w:tcPr>
            <w:tcW w:w="594"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9.</w:t>
            </w:r>
          </w:p>
        </w:tc>
        <w:tc>
          <w:tcPr>
            <w:tcW w:w="6930"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Порядок действий</w:t>
            </w:r>
            <w:r>
              <w:rPr>
                <w:rFonts w:ascii="Times New Roman" w:hAnsi="Times New Roman" w:cs="Times New Roman"/>
                <w:sz w:val="28"/>
                <w:szCs w:val="28"/>
              </w:rPr>
              <w:t xml:space="preserve"> муниципального служащего</w:t>
            </w:r>
            <w:r w:rsidRPr="004C0789">
              <w:rPr>
                <w:rFonts w:ascii="Times New Roman" w:hAnsi="Times New Roman" w:cs="Times New Roman"/>
                <w:sz w:val="28"/>
                <w:szCs w:val="28"/>
              </w:rPr>
              <w:t xml:space="preserve"> </w:t>
            </w:r>
            <w:r>
              <w:rPr>
                <w:rFonts w:ascii="Times New Roman" w:hAnsi="Times New Roman" w:cs="Times New Roman"/>
                <w:sz w:val="28"/>
                <w:szCs w:val="28"/>
              </w:rPr>
              <w:t>(</w:t>
            </w:r>
            <w:r w:rsidRPr="00E63D63">
              <w:rPr>
                <w:rFonts w:ascii="Times New Roman" w:hAnsi="Times New Roman" w:cs="Times New Roman"/>
                <w:sz w:val="28"/>
                <w:szCs w:val="28"/>
              </w:rPr>
              <w:t>работник</w:t>
            </w:r>
            <w:r>
              <w:rPr>
                <w:rFonts w:ascii="Times New Roman" w:hAnsi="Times New Roman" w:cs="Times New Roman"/>
                <w:sz w:val="28"/>
                <w:szCs w:val="28"/>
              </w:rPr>
              <w:t>а)</w:t>
            </w:r>
            <w:r>
              <w:rPr>
                <w:rFonts w:ascii="Times New Roman" w:hAnsi="Times New Roman" w:cs="Times New Roman"/>
                <w:color w:val="FF0000"/>
                <w:sz w:val="28"/>
                <w:szCs w:val="28"/>
              </w:rPr>
              <w:t xml:space="preserve"> </w:t>
            </w:r>
            <w:r w:rsidRPr="00725833">
              <w:rPr>
                <w:rFonts w:ascii="Times New Roman" w:hAnsi="Times New Roman" w:cs="Times New Roman"/>
                <w:sz w:val="28"/>
                <w:szCs w:val="28"/>
              </w:rPr>
              <w:t xml:space="preserve">администрации Бергульского сельсовета </w:t>
            </w:r>
            <w:r>
              <w:rPr>
                <w:rFonts w:ascii="Times New Roman" w:hAnsi="Times New Roman" w:cs="Times New Roman"/>
                <w:sz w:val="28"/>
                <w:szCs w:val="28"/>
              </w:rPr>
              <w:t xml:space="preserve">Северного района Новосибирской области </w:t>
            </w:r>
            <w:r w:rsidRPr="004C0789">
              <w:rPr>
                <w:rFonts w:ascii="Times New Roman" w:hAnsi="Times New Roman" w:cs="Times New Roman"/>
                <w:sz w:val="28"/>
                <w:szCs w:val="28"/>
              </w:rPr>
              <w:t>при подготовке и проведении эвакуационных мероприятий:</w:t>
            </w:r>
          </w:p>
          <w:p w:rsidR="003F2738" w:rsidRPr="004C0789" w:rsidRDefault="003F2738" w:rsidP="004A3DD4">
            <w:pPr>
              <w:pStyle w:val="ConsPlusNormal"/>
              <w:ind w:left="284"/>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по эвакуации </w:t>
            </w:r>
            <w:r w:rsidRPr="00E63D63">
              <w:rPr>
                <w:rFonts w:ascii="Times New Roman" w:hAnsi="Times New Roman" w:cs="Times New Roman"/>
                <w:sz w:val="28"/>
                <w:szCs w:val="28"/>
              </w:rPr>
              <w:t>работник</w:t>
            </w:r>
            <w:r>
              <w:rPr>
                <w:rFonts w:ascii="Times New Roman" w:hAnsi="Times New Roman" w:cs="Times New Roman"/>
                <w:sz w:val="28"/>
                <w:szCs w:val="28"/>
              </w:rPr>
              <w:t>ов</w:t>
            </w:r>
            <w:r>
              <w:rPr>
                <w:rFonts w:ascii="Times New Roman" w:hAnsi="Times New Roman" w:cs="Times New Roman"/>
                <w:color w:val="FF0000"/>
                <w:sz w:val="28"/>
                <w:szCs w:val="28"/>
              </w:rPr>
              <w:t xml:space="preserve"> </w:t>
            </w:r>
            <w:r w:rsidRPr="00725833">
              <w:rPr>
                <w:rFonts w:ascii="Times New Roman" w:hAnsi="Times New Roman" w:cs="Times New Roman"/>
                <w:sz w:val="28"/>
                <w:szCs w:val="28"/>
              </w:rPr>
              <w:t xml:space="preserve">администрации Бергульского сельсовета </w:t>
            </w:r>
            <w:r>
              <w:rPr>
                <w:rFonts w:ascii="Times New Roman" w:hAnsi="Times New Roman" w:cs="Times New Roman"/>
                <w:sz w:val="28"/>
                <w:szCs w:val="28"/>
              </w:rPr>
              <w:t>Северного района Новосибирской области</w:t>
            </w:r>
            <w:r w:rsidRPr="004C0789">
              <w:rPr>
                <w:rFonts w:ascii="Times New Roman" w:hAnsi="Times New Roman" w:cs="Times New Roman"/>
                <w:sz w:val="28"/>
                <w:szCs w:val="28"/>
              </w:rPr>
              <w:t>;</w:t>
            </w:r>
          </w:p>
          <w:p w:rsidR="003F2738" w:rsidRPr="004C0789" w:rsidRDefault="003F2738" w:rsidP="004A3DD4">
            <w:pPr>
              <w:pStyle w:val="ConsPlusNormal"/>
              <w:ind w:left="284"/>
              <w:contextualSpacing/>
              <w:jc w:val="both"/>
              <w:rPr>
                <w:rFonts w:ascii="Times New Roman" w:hAnsi="Times New Roman" w:cs="Times New Roman"/>
                <w:sz w:val="28"/>
                <w:szCs w:val="28"/>
              </w:rPr>
            </w:pPr>
            <w:r w:rsidRPr="004C0789">
              <w:rPr>
                <w:rFonts w:ascii="Times New Roman" w:hAnsi="Times New Roman" w:cs="Times New Roman"/>
                <w:sz w:val="28"/>
                <w:szCs w:val="28"/>
              </w:rPr>
              <w:t>по эвакуации материальных и культурных ценностей</w:t>
            </w:r>
          </w:p>
        </w:tc>
        <w:tc>
          <w:tcPr>
            <w:tcW w:w="1531" w:type="dxa"/>
            <w:vAlign w:val="center"/>
          </w:tcPr>
          <w:p w:rsidR="003F2738" w:rsidRPr="004C0789" w:rsidRDefault="003F2738" w:rsidP="004A3DD4">
            <w:pPr>
              <w:pStyle w:val="ConsPlusNormal"/>
              <w:contextualSpacing/>
              <w:jc w:val="center"/>
              <w:rPr>
                <w:rFonts w:ascii="Times New Roman" w:hAnsi="Times New Roman" w:cs="Times New Roman"/>
                <w:sz w:val="28"/>
                <w:szCs w:val="28"/>
              </w:rPr>
            </w:pPr>
            <w:r w:rsidRPr="004C0789">
              <w:rPr>
                <w:rFonts w:ascii="Times New Roman" w:hAnsi="Times New Roman" w:cs="Times New Roman"/>
                <w:sz w:val="28"/>
                <w:szCs w:val="28"/>
              </w:rPr>
              <w:t>6 - 30</w:t>
            </w:r>
          </w:p>
        </w:tc>
      </w:tr>
      <w:tr w:rsidR="003F2738" w:rsidRPr="004C0789" w:rsidTr="004A3DD4">
        <w:tc>
          <w:tcPr>
            <w:tcW w:w="594"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lastRenderedPageBreak/>
              <w:t>10.</w:t>
            </w:r>
          </w:p>
        </w:tc>
        <w:tc>
          <w:tcPr>
            <w:tcW w:w="6930" w:type="dxa"/>
          </w:tcPr>
          <w:p w:rsidR="003F2738" w:rsidRPr="004C0789" w:rsidRDefault="003F2738" w:rsidP="004A3DD4">
            <w:pPr>
              <w:pStyle w:val="ConsPlusNormal"/>
              <w:contextualSpacing/>
              <w:jc w:val="both"/>
              <w:rPr>
                <w:rFonts w:ascii="Times New Roman" w:hAnsi="Times New Roman" w:cs="Times New Roman"/>
                <w:sz w:val="28"/>
                <w:szCs w:val="28"/>
              </w:rPr>
            </w:pPr>
            <w:r w:rsidRPr="004C0789">
              <w:rPr>
                <w:rFonts w:ascii="Times New Roman" w:hAnsi="Times New Roman" w:cs="Times New Roman"/>
                <w:sz w:val="28"/>
                <w:szCs w:val="28"/>
              </w:rPr>
              <w:t>Права и обязанности граждан Российской Федерации в области ГО и защиты от ЧС природного и техногенного характера</w:t>
            </w:r>
          </w:p>
        </w:tc>
        <w:tc>
          <w:tcPr>
            <w:tcW w:w="1531" w:type="dxa"/>
            <w:vAlign w:val="center"/>
          </w:tcPr>
          <w:p w:rsidR="003F2738" w:rsidRPr="004C0789" w:rsidRDefault="003F2738" w:rsidP="004A3DD4">
            <w:pPr>
              <w:pStyle w:val="ConsPlusNormal"/>
              <w:contextualSpacing/>
              <w:jc w:val="center"/>
              <w:rPr>
                <w:rFonts w:ascii="Times New Roman" w:hAnsi="Times New Roman" w:cs="Times New Roman"/>
                <w:sz w:val="28"/>
                <w:szCs w:val="28"/>
              </w:rPr>
            </w:pPr>
            <w:r w:rsidRPr="004C0789">
              <w:rPr>
                <w:rFonts w:ascii="Times New Roman" w:hAnsi="Times New Roman" w:cs="Times New Roman"/>
                <w:sz w:val="28"/>
                <w:szCs w:val="28"/>
              </w:rPr>
              <w:t>2 - 15</w:t>
            </w:r>
          </w:p>
        </w:tc>
      </w:tr>
    </w:tbl>
    <w:p w:rsidR="003F2738" w:rsidRPr="004C0789" w:rsidRDefault="003F2738" w:rsidP="003F2738">
      <w:pPr>
        <w:pStyle w:val="ConsPlusNormal"/>
        <w:contextualSpacing/>
        <w:jc w:val="both"/>
        <w:rPr>
          <w:rFonts w:ascii="Times New Roman" w:hAnsi="Times New Roman" w:cs="Times New Roman"/>
          <w:sz w:val="28"/>
          <w:szCs w:val="28"/>
        </w:rPr>
      </w:pP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w:t>
      </w:r>
    </w:p>
    <w:p w:rsidR="003F2738" w:rsidRPr="00F911F4" w:rsidRDefault="003F2738" w:rsidP="003F2738">
      <w:pPr>
        <w:pStyle w:val="ConsPlusNormal"/>
        <w:ind w:firstLine="540"/>
        <w:contextualSpacing/>
        <w:jc w:val="both"/>
        <w:rPr>
          <w:rFonts w:ascii="Times New Roman" w:hAnsi="Times New Roman" w:cs="Times New Roman"/>
          <w:sz w:val="24"/>
          <w:szCs w:val="24"/>
        </w:rPr>
      </w:pPr>
      <w:bookmarkStart w:id="4" w:name="P132"/>
      <w:bookmarkEnd w:id="4"/>
      <w:r w:rsidRPr="00F911F4">
        <w:rPr>
          <w:rFonts w:ascii="Times New Roman" w:hAnsi="Times New Roman" w:cs="Times New Roman"/>
          <w:sz w:val="24"/>
          <w:szCs w:val="24"/>
        </w:rPr>
        <w:t>&lt;*&gt; Рекомендуемая продолжительность программы вводного инструктажа по ГО.</w:t>
      </w:r>
    </w:p>
    <w:p w:rsidR="003F2738" w:rsidRPr="004C0789" w:rsidRDefault="003F2738" w:rsidP="003F2738">
      <w:pPr>
        <w:pStyle w:val="ConsPlusNormal"/>
        <w:contextualSpacing/>
        <w:jc w:val="both"/>
        <w:rPr>
          <w:rFonts w:ascii="Times New Roman" w:hAnsi="Times New Roman" w:cs="Times New Roman"/>
          <w:sz w:val="28"/>
          <w:szCs w:val="28"/>
        </w:rPr>
      </w:pP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4.2. Содержание учебных вопросов вводного инструктажа:</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Вопрос 1. Возможные действия</w:t>
      </w:r>
      <w:r>
        <w:rPr>
          <w:rFonts w:ascii="Times New Roman" w:hAnsi="Times New Roman" w:cs="Times New Roman"/>
          <w:sz w:val="28"/>
          <w:szCs w:val="28"/>
        </w:rPr>
        <w:t xml:space="preserve"> муниципального служащего</w:t>
      </w:r>
      <w:r w:rsidRPr="004C0789">
        <w:rPr>
          <w:rFonts w:ascii="Times New Roman" w:hAnsi="Times New Roman" w:cs="Times New Roman"/>
          <w:sz w:val="28"/>
          <w:szCs w:val="28"/>
        </w:rPr>
        <w:t xml:space="preserve"> </w:t>
      </w:r>
      <w:r>
        <w:rPr>
          <w:rFonts w:ascii="Times New Roman" w:hAnsi="Times New Roman" w:cs="Times New Roman"/>
          <w:sz w:val="28"/>
          <w:szCs w:val="28"/>
        </w:rPr>
        <w:t>(</w:t>
      </w:r>
      <w:r w:rsidRPr="00E63D63">
        <w:rPr>
          <w:rFonts w:ascii="Times New Roman" w:hAnsi="Times New Roman" w:cs="Times New Roman"/>
          <w:sz w:val="28"/>
          <w:szCs w:val="28"/>
        </w:rPr>
        <w:t>работник</w:t>
      </w:r>
      <w:r>
        <w:rPr>
          <w:rFonts w:ascii="Times New Roman" w:hAnsi="Times New Roman" w:cs="Times New Roman"/>
          <w:sz w:val="28"/>
          <w:szCs w:val="28"/>
        </w:rPr>
        <w:t>а)</w:t>
      </w:r>
      <w:r>
        <w:rPr>
          <w:rFonts w:ascii="Times New Roman" w:hAnsi="Times New Roman" w:cs="Times New Roman"/>
          <w:color w:val="FF0000"/>
          <w:sz w:val="28"/>
          <w:szCs w:val="28"/>
        </w:rPr>
        <w:t xml:space="preserve"> </w:t>
      </w:r>
      <w:r w:rsidRPr="00321BBB">
        <w:rPr>
          <w:rFonts w:ascii="Times New Roman" w:hAnsi="Times New Roman" w:cs="Times New Roman"/>
          <w:sz w:val="28"/>
          <w:szCs w:val="28"/>
        </w:rPr>
        <w:t>администрации Бергульского сельсовета</w:t>
      </w:r>
      <w:r>
        <w:rPr>
          <w:rFonts w:ascii="Times New Roman" w:hAnsi="Times New Roman" w:cs="Times New Roman"/>
          <w:sz w:val="28"/>
          <w:szCs w:val="28"/>
        </w:rPr>
        <w:t xml:space="preserve"> Северного района Новосибирской области </w:t>
      </w:r>
      <w:r w:rsidRPr="004C0789">
        <w:rPr>
          <w:rFonts w:ascii="Times New Roman" w:hAnsi="Times New Roman" w:cs="Times New Roman"/>
          <w:sz w:val="28"/>
          <w:szCs w:val="28"/>
        </w:rPr>
        <w:t xml:space="preserve">на рабочем месте, которые могут привести к аварии, катастрофе или ЧС техногенного характера в </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Наиболее опасные места (производства), расположенные на территории </w:t>
      </w:r>
      <w:r>
        <w:rPr>
          <w:rFonts w:ascii="Times New Roman" w:hAnsi="Times New Roman" w:cs="Times New Roman"/>
          <w:sz w:val="28"/>
          <w:szCs w:val="28"/>
        </w:rPr>
        <w:t>администрации Бергульского сельсовета  Северного района Новосибирской области</w:t>
      </w:r>
      <w:r w:rsidRPr="004C0789">
        <w:rPr>
          <w:rFonts w:ascii="Times New Roman" w:hAnsi="Times New Roman" w:cs="Times New Roman"/>
          <w:sz w:val="28"/>
          <w:szCs w:val="28"/>
        </w:rPr>
        <w:t xml:space="preserve"> по признаку возникновения аварий, катастроф, чрезвычайных ситуаций.</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Исходя из должностных обязанностей инструктируемого</w:t>
      </w:r>
      <w:r>
        <w:rPr>
          <w:rFonts w:ascii="Times New Roman" w:hAnsi="Times New Roman" w:cs="Times New Roman"/>
          <w:sz w:val="28"/>
          <w:szCs w:val="28"/>
        </w:rPr>
        <w:t xml:space="preserve"> муниципального служащего (</w:t>
      </w:r>
      <w:r w:rsidRPr="004C0789">
        <w:rPr>
          <w:rFonts w:ascii="Times New Roman" w:hAnsi="Times New Roman" w:cs="Times New Roman"/>
          <w:sz w:val="28"/>
          <w:szCs w:val="28"/>
        </w:rPr>
        <w:t xml:space="preserve"> </w:t>
      </w:r>
      <w:r w:rsidRPr="0001454E">
        <w:rPr>
          <w:rFonts w:ascii="Times New Roman" w:hAnsi="Times New Roman" w:cs="Times New Roman"/>
          <w:sz w:val="28"/>
          <w:szCs w:val="28"/>
        </w:rPr>
        <w:t xml:space="preserve">работника </w:t>
      </w:r>
      <w:r>
        <w:rPr>
          <w:rFonts w:ascii="Times New Roman" w:hAnsi="Times New Roman" w:cs="Times New Roman"/>
          <w:sz w:val="28"/>
          <w:szCs w:val="28"/>
        </w:rPr>
        <w:t>)администрации Бергульского сельсовета Северного района Новосибирской области</w:t>
      </w:r>
      <w:r w:rsidRPr="004C0789">
        <w:rPr>
          <w:rFonts w:ascii="Times New Roman" w:hAnsi="Times New Roman" w:cs="Times New Roman"/>
          <w:sz w:val="28"/>
          <w:szCs w:val="28"/>
        </w:rPr>
        <w:t xml:space="preserve"> и правил, установленных в </w:t>
      </w:r>
      <w:r>
        <w:rPr>
          <w:rFonts w:ascii="Times New Roman" w:hAnsi="Times New Roman" w:cs="Times New Roman"/>
          <w:sz w:val="28"/>
          <w:szCs w:val="28"/>
        </w:rPr>
        <w:t>администрации Бергульского сельсовета  Северного района Новосибирской области</w:t>
      </w:r>
      <w:r w:rsidRPr="004C0789">
        <w:rPr>
          <w:rFonts w:ascii="Times New Roman" w:hAnsi="Times New Roman" w:cs="Times New Roman"/>
          <w:sz w:val="28"/>
          <w:szCs w:val="28"/>
        </w:rPr>
        <w:t xml:space="preserve">, возможные действия </w:t>
      </w:r>
      <w:r>
        <w:rPr>
          <w:rFonts w:ascii="Times New Roman" w:hAnsi="Times New Roman" w:cs="Times New Roman"/>
          <w:sz w:val="28"/>
          <w:szCs w:val="28"/>
        </w:rPr>
        <w:t xml:space="preserve"> муниципального служащего (</w:t>
      </w:r>
      <w:r w:rsidRPr="0001454E">
        <w:rPr>
          <w:rFonts w:ascii="Times New Roman" w:hAnsi="Times New Roman" w:cs="Times New Roman"/>
          <w:sz w:val="28"/>
          <w:szCs w:val="28"/>
        </w:rPr>
        <w:t>работника</w:t>
      </w:r>
      <w:r>
        <w:rPr>
          <w:rFonts w:ascii="Times New Roman" w:hAnsi="Times New Roman" w:cs="Times New Roman"/>
          <w:sz w:val="28"/>
          <w:szCs w:val="28"/>
        </w:rPr>
        <w:t>)</w:t>
      </w:r>
      <w:r>
        <w:rPr>
          <w:rFonts w:ascii="Times New Roman" w:hAnsi="Times New Roman" w:cs="Times New Roman"/>
          <w:color w:val="FF0000"/>
          <w:sz w:val="28"/>
          <w:szCs w:val="28"/>
        </w:rPr>
        <w:t xml:space="preserve"> </w:t>
      </w:r>
      <w:r w:rsidRPr="00321BBB">
        <w:rPr>
          <w:rFonts w:ascii="Times New Roman" w:hAnsi="Times New Roman" w:cs="Times New Roman"/>
          <w:sz w:val="28"/>
          <w:szCs w:val="28"/>
        </w:rPr>
        <w:t>администрации Бергульского сельсовета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которые могут привести к аварии, катастрофе или чрезвычайной ситуации, и возможные их последствия.</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Вопрос 2. Наиболее характерные ЧС природного и техногенного характера, которые могут возникнуть в районе расположения </w:t>
      </w:r>
      <w:r>
        <w:rPr>
          <w:rFonts w:ascii="Times New Roman" w:hAnsi="Times New Roman" w:cs="Times New Roman"/>
          <w:sz w:val="28"/>
          <w:szCs w:val="28"/>
        </w:rPr>
        <w:t>администрации Бергульского сельсовета Северного района Новосибирской области</w:t>
      </w:r>
      <w:r w:rsidRPr="004C0789">
        <w:rPr>
          <w:rFonts w:ascii="Times New Roman" w:hAnsi="Times New Roman" w:cs="Times New Roman"/>
          <w:sz w:val="28"/>
          <w:szCs w:val="28"/>
        </w:rPr>
        <w:t>, и опасности, присущие этим ЧС.</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Потенциально опасные объекты, опасные производственные объекты, эксплуатируемые в </w:t>
      </w:r>
      <w:r>
        <w:rPr>
          <w:rFonts w:ascii="Times New Roman" w:hAnsi="Times New Roman" w:cs="Times New Roman"/>
          <w:sz w:val="28"/>
          <w:szCs w:val="28"/>
        </w:rPr>
        <w:t>администрации Бергульского сельсовета  Северного района Новосибирской области</w:t>
      </w:r>
      <w:r w:rsidRPr="004C0789">
        <w:rPr>
          <w:rFonts w:ascii="Times New Roman" w:hAnsi="Times New Roman" w:cs="Times New Roman"/>
          <w:sz w:val="28"/>
          <w:szCs w:val="28"/>
        </w:rPr>
        <w:t>, и возможные последствия аварий на них.</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ЧС, характерные для географического месторасположения и производственной деятельности </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w:t>
      </w:r>
      <w:r w:rsidRPr="004C0789">
        <w:rPr>
          <w:rFonts w:ascii="Times New Roman" w:hAnsi="Times New Roman" w:cs="Times New Roman"/>
          <w:sz w:val="28"/>
          <w:szCs w:val="28"/>
        </w:rPr>
        <w:t>, присущие им опасности и возможные последствия их возникновения.</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Вопрос 3. Принятые в </w:t>
      </w:r>
      <w:r>
        <w:rPr>
          <w:rFonts w:ascii="Times New Roman" w:hAnsi="Times New Roman" w:cs="Times New Roman"/>
          <w:sz w:val="28"/>
          <w:szCs w:val="28"/>
        </w:rPr>
        <w:t>администрации Бергульского сельсовета  Северного района Новосибирской области</w:t>
      </w:r>
      <w:r w:rsidRPr="004C0789">
        <w:rPr>
          <w:rFonts w:ascii="Times New Roman" w:hAnsi="Times New Roman" w:cs="Times New Roman"/>
          <w:sz w:val="28"/>
          <w:szCs w:val="28"/>
        </w:rPr>
        <w:t xml:space="preserve"> способы защиты</w:t>
      </w:r>
      <w:r>
        <w:rPr>
          <w:rFonts w:ascii="Times New Roman" w:hAnsi="Times New Roman" w:cs="Times New Roman"/>
          <w:sz w:val="28"/>
          <w:szCs w:val="28"/>
        </w:rPr>
        <w:t xml:space="preserve"> муниципальных служащих</w:t>
      </w:r>
      <w:r w:rsidRPr="004C0789">
        <w:rPr>
          <w:rFonts w:ascii="Times New Roman" w:hAnsi="Times New Roman" w:cs="Times New Roman"/>
          <w:sz w:val="28"/>
          <w:szCs w:val="28"/>
        </w:rPr>
        <w:t xml:space="preserve"> </w:t>
      </w:r>
      <w:r>
        <w:rPr>
          <w:rFonts w:ascii="Times New Roman" w:hAnsi="Times New Roman" w:cs="Times New Roman"/>
          <w:sz w:val="28"/>
          <w:szCs w:val="28"/>
        </w:rPr>
        <w:t>(</w:t>
      </w:r>
      <w:r w:rsidRPr="00311AA2">
        <w:rPr>
          <w:rFonts w:ascii="Times New Roman" w:hAnsi="Times New Roman" w:cs="Times New Roman"/>
          <w:sz w:val="28"/>
          <w:szCs w:val="28"/>
        </w:rPr>
        <w:t>работников</w:t>
      </w:r>
      <w:r>
        <w:rPr>
          <w:rFonts w:ascii="Times New Roman" w:hAnsi="Times New Roman" w:cs="Times New Roman"/>
          <w:sz w:val="28"/>
          <w:szCs w:val="28"/>
        </w:rPr>
        <w:t>)</w:t>
      </w:r>
      <w:r w:rsidRPr="006464BF">
        <w:rPr>
          <w:rFonts w:ascii="Times New Roman" w:hAnsi="Times New Roman" w:cs="Times New Roman"/>
          <w:color w:val="FF0000"/>
          <w:sz w:val="28"/>
          <w:szCs w:val="28"/>
        </w:rPr>
        <w:t xml:space="preserve"> </w:t>
      </w:r>
      <w:r w:rsidRPr="004C0789">
        <w:rPr>
          <w:rFonts w:ascii="Times New Roman" w:hAnsi="Times New Roman" w:cs="Times New Roman"/>
          <w:sz w:val="28"/>
          <w:szCs w:val="28"/>
        </w:rPr>
        <w:t xml:space="preserve">от опасностей, возникающих при ЧС, характерных для производственной деятельности и района расположения </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w:t>
      </w:r>
      <w:r w:rsidRPr="004C0789">
        <w:rPr>
          <w:rFonts w:ascii="Times New Roman" w:hAnsi="Times New Roman" w:cs="Times New Roman"/>
          <w:sz w:val="28"/>
          <w:szCs w:val="28"/>
        </w:rPr>
        <w:t>, а также при военных конфликтах.</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Установленные в</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w:t>
      </w:r>
      <w:r w:rsidRPr="004C0789">
        <w:rPr>
          <w:rFonts w:ascii="Times New Roman" w:hAnsi="Times New Roman" w:cs="Times New Roman"/>
          <w:sz w:val="28"/>
          <w:szCs w:val="28"/>
        </w:rPr>
        <w:t xml:space="preserve"> способы защиты</w:t>
      </w:r>
      <w:r>
        <w:rPr>
          <w:rFonts w:ascii="Times New Roman" w:hAnsi="Times New Roman" w:cs="Times New Roman"/>
          <w:sz w:val="28"/>
          <w:szCs w:val="28"/>
        </w:rPr>
        <w:t xml:space="preserve"> муниципальных служащих</w:t>
      </w:r>
      <w:r w:rsidRPr="004C0789">
        <w:rPr>
          <w:rFonts w:ascii="Times New Roman" w:hAnsi="Times New Roman" w:cs="Times New Roman"/>
          <w:sz w:val="28"/>
          <w:szCs w:val="28"/>
        </w:rPr>
        <w:t xml:space="preserve"> </w:t>
      </w:r>
      <w:r>
        <w:rPr>
          <w:rFonts w:ascii="Times New Roman" w:hAnsi="Times New Roman" w:cs="Times New Roman"/>
          <w:sz w:val="28"/>
          <w:szCs w:val="28"/>
        </w:rPr>
        <w:lastRenderedPageBreak/>
        <w:t>(</w:t>
      </w:r>
      <w:r w:rsidRPr="00311AA2">
        <w:rPr>
          <w:rFonts w:ascii="Times New Roman" w:hAnsi="Times New Roman" w:cs="Times New Roman"/>
          <w:sz w:val="28"/>
          <w:szCs w:val="28"/>
        </w:rPr>
        <w:t>работников</w:t>
      </w:r>
      <w:r>
        <w:rPr>
          <w:rFonts w:ascii="Times New Roman" w:hAnsi="Times New Roman" w:cs="Times New Roman"/>
          <w:sz w:val="28"/>
          <w:szCs w:val="28"/>
        </w:rPr>
        <w:t>)</w:t>
      </w:r>
      <w:r>
        <w:rPr>
          <w:rFonts w:ascii="Times New Roman" w:hAnsi="Times New Roman" w:cs="Times New Roman"/>
          <w:color w:val="FF0000"/>
          <w:sz w:val="28"/>
          <w:szCs w:val="28"/>
        </w:rPr>
        <w:t xml:space="preserve"> </w:t>
      </w:r>
      <w:r w:rsidRPr="004C0789">
        <w:rPr>
          <w:rFonts w:ascii="Times New Roman" w:hAnsi="Times New Roman" w:cs="Times New Roman"/>
          <w:sz w:val="28"/>
          <w:szCs w:val="28"/>
        </w:rPr>
        <w:t>от опасностей, возникающих при ЧС техногенного и природного характера, при военных конфликтах или вследствие этих конфликтов.</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Основы их реализации.</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Вопрос 4. Установленные в </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w:t>
      </w:r>
      <w:r w:rsidRPr="004C0789">
        <w:rPr>
          <w:rFonts w:ascii="Times New Roman" w:hAnsi="Times New Roman" w:cs="Times New Roman"/>
          <w:sz w:val="28"/>
          <w:szCs w:val="28"/>
        </w:rPr>
        <w:t xml:space="preserve"> способы доведения сигналов гражданской обороны, а также информации при угрозе и возникновении ЧС и опасностей, присущих военным конфликтам.</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Установленные способы и средства доведения сигналов гражданской обороны до</w:t>
      </w:r>
      <w:r>
        <w:rPr>
          <w:rFonts w:ascii="Times New Roman" w:hAnsi="Times New Roman" w:cs="Times New Roman"/>
          <w:sz w:val="28"/>
          <w:szCs w:val="28"/>
        </w:rPr>
        <w:t xml:space="preserve"> муниципальных служащих (</w:t>
      </w:r>
      <w:r w:rsidRPr="001030F6">
        <w:rPr>
          <w:rFonts w:ascii="Times New Roman" w:hAnsi="Times New Roman" w:cs="Times New Roman"/>
          <w:sz w:val="28"/>
          <w:szCs w:val="28"/>
        </w:rPr>
        <w:t>работников</w:t>
      </w:r>
      <w:r>
        <w:rPr>
          <w:rFonts w:ascii="Times New Roman" w:hAnsi="Times New Roman" w:cs="Times New Roman"/>
          <w:sz w:val="28"/>
          <w:szCs w:val="28"/>
        </w:rPr>
        <w:t>)</w:t>
      </w:r>
      <w:r w:rsidRPr="00FD06A1">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r w:rsidRPr="00321BBB">
        <w:rPr>
          <w:rFonts w:ascii="Times New Roman" w:hAnsi="Times New Roman" w:cs="Times New Roman"/>
          <w:sz w:val="28"/>
          <w:szCs w:val="28"/>
        </w:rPr>
        <w:t xml:space="preserve">администрации Бергульского сельсовета  </w:t>
      </w:r>
      <w:r>
        <w:rPr>
          <w:rFonts w:ascii="Times New Roman" w:hAnsi="Times New Roman" w:cs="Times New Roman"/>
          <w:sz w:val="28"/>
          <w:szCs w:val="28"/>
        </w:rPr>
        <w:t>Северного района Новосибирской области</w:t>
      </w:r>
      <w:r w:rsidRPr="004C0789">
        <w:rPr>
          <w:rFonts w:ascii="Times New Roman" w:hAnsi="Times New Roman" w:cs="Times New Roman"/>
          <w:sz w:val="28"/>
          <w:szCs w:val="28"/>
        </w:rPr>
        <w:t>.</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Порядок доведения информации о ЧС и опасностях, присущих военным конфликтам.</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Типовые тексты информационных сообщений.</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Вопрос 5. Порядок действий </w:t>
      </w:r>
      <w:r>
        <w:rPr>
          <w:rFonts w:ascii="Times New Roman" w:hAnsi="Times New Roman" w:cs="Times New Roman"/>
          <w:sz w:val="28"/>
          <w:szCs w:val="28"/>
        </w:rPr>
        <w:t xml:space="preserve"> муниципального служащего (</w:t>
      </w:r>
      <w:r w:rsidRPr="001030F6">
        <w:rPr>
          <w:rFonts w:ascii="Times New Roman" w:hAnsi="Times New Roman" w:cs="Times New Roman"/>
          <w:sz w:val="28"/>
          <w:szCs w:val="28"/>
        </w:rPr>
        <w:t>работник</w:t>
      </w:r>
      <w:r>
        <w:rPr>
          <w:rFonts w:ascii="Times New Roman" w:hAnsi="Times New Roman" w:cs="Times New Roman"/>
          <w:sz w:val="28"/>
          <w:szCs w:val="28"/>
        </w:rPr>
        <w:t>а)</w:t>
      </w:r>
      <w:r w:rsidRPr="00FD06A1">
        <w:rPr>
          <w:rFonts w:ascii="Times New Roman" w:hAnsi="Times New Roman" w:cs="Times New Roman"/>
          <w:color w:val="FF0000"/>
          <w:sz w:val="28"/>
          <w:szCs w:val="28"/>
        </w:rPr>
        <w:t xml:space="preserve"> </w:t>
      </w:r>
      <w:r w:rsidRPr="00321BBB">
        <w:rPr>
          <w:rFonts w:ascii="Times New Roman" w:hAnsi="Times New Roman" w:cs="Times New Roman"/>
          <w:sz w:val="28"/>
          <w:szCs w:val="28"/>
        </w:rPr>
        <w:t>администрации Бергульского сельсовета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xml:space="preserve"> при получении сигналов гражданской обороны.</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Действия </w:t>
      </w:r>
      <w:r>
        <w:rPr>
          <w:rFonts w:ascii="Times New Roman" w:hAnsi="Times New Roman" w:cs="Times New Roman"/>
          <w:sz w:val="28"/>
          <w:szCs w:val="28"/>
        </w:rPr>
        <w:t xml:space="preserve"> муниципального служащего (</w:t>
      </w:r>
      <w:r w:rsidRPr="001030F6">
        <w:rPr>
          <w:rFonts w:ascii="Times New Roman" w:hAnsi="Times New Roman" w:cs="Times New Roman"/>
          <w:sz w:val="28"/>
          <w:szCs w:val="28"/>
        </w:rPr>
        <w:t>работник</w:t>
      </w:r>
      <w:r>
        <w:rPr>
          <w:rFonts w:ascii="Times New Roman" w:hAnsi="Times New Roman" w:cs="Times New Roman"/>
          <w:sz w:val="28"/>
          <w:szCs w:val="28"/>
        </w:rPr>
        <w:t>а)</w:t>
      </w:r>
      <w:r w:rsidRPr="00FD06A1">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r w:rsidRPr="000018BE">
        <w:rPr>
          <w:rFonts w:ascii="Times New Roman" w:hAnsi="Times New Roman" w:cs="Times New Roman"/>
          <w:sz w:val="28"/>
          <w:szCs w:val="28"/>
        </w:rPr>
        <w:t xml:space="preserve">администрации Бергульского сельсовета  </w:t>
      </w:r>
      <w:r>
        <w:rPr>
          <w:rFonts w:ascii="Times New Roman" w:hAnsi="Times New Roman" w:cs="Times New Roman"/>
          <w:sz w:val="28"/>
          <w:szCs w:val="28"/>
        </w:rPr>
        <w:t>Северного района Новосибирской области</w:t>
      </w:r>
      <w:r w:rsidRPr="004C0789">
        <w:rPr>
          <w:rFonts w:ascii="Times New Roman" w:hAnsi="Times New Roman" w:cs="Times New Roman"/>
          <w:sz w:val="28"/>
          <w:szCs w:val="28"/>
        </w:rPr>
        <w:t xml:space="preserve"> при получении сигналов гражданской обороны в случае нахождения:</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на рабочем месте;</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в столовой;</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другое.</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Вопрос 6. Порядок действий</w:t>
      </w:r>
      <w:r>
        <w:rPr>
          <w:rFonts w:ascii="Times New Roman" w:hAnsi="Times New Roman" w:cs="Times New Roman"/>
          <w:sz w:val="28"/>
          <w:szCs w:val="28"/>
        </w:rPr>
        <w:t xml:space="preserve"> муниципального служащего</w:t>
      </w:r>
      <w:r w:rsidRPr="004C0789">
        <w:rPr>
          <w:rFonts w:ascii="Times New Roman" w:hAnsi="Times New Roman" w:cs="Times New Roman"/>
          <w:sz w:val="28"/>
          <w:szCs w:val="28"/>
        </w:rPr>
        <w:t xml:space="preserve"> </w:t>
      </w:r>
      <w:r>
        <w:rPr>
          <w:rFonts w:ascii="Times New Roman" w:hAnsi="Times New Roman" w:cs="Times New Roman"/>
          <w:sz w:val="28"/>
          <w:szCs w:val="28"/>
        </w:rPr>
        <w:t>(</w:t>
      </w:r>
      <w:r w:rsidRPr="001030F6">
        <w:rPr>
          <w:rFonts w:ascii="Times New Roman" w:hAnsi="Times New Roman" w:cs="Times New Roman"/>
          <w:sz w:val="28"/>
          <w:szCs w:val="28"/>
        </w:rPr>
        <w:t>работник</w:t>
      </w:r>
      <w:r>
        <w:rPr>
          <w:rFonts w:ascii="Times New Roman" w:hAnsi="Times New Roman" w:cs="Times New Roman"/>
          <w:sz w:val="28"/>
          <w:szCs w:val="28"/>
        </w:rPr>
        <w:t>а)</w:t>
      </w:r>
      <w:r w:rsidRPr="00FD06A1">
        <w:rPr>
          <w:rFonts w:ascii="Times New Roman" w:hAnsi="Times New Roman" w:cs="Times New Roman"/>
          <w:color w:val="FF0000"/>
          <w:sz w:val="28"/>
          <w:szCs w:val="28"/>
        </w:rPr>
        <w:t xml:space="preserve"> </w:t>
      </w:r>
      <w:r w:rsidRPr="000018BE">
        <w:rPr>
          <w:rFonts w:ascii="Times New Roman" w:hAnsi="Times New Roman" w:cs="Times New Roman"/>
          <w:sz w:val="28"/>
          <w:szCs w:val="28"/>
        </w:rPr>
        <w:t>администрации Бергульского сельсовета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xml:space="preserve"> при ЧС, связанных с утечкой (выбросом) аварийно химически опасных веществ и радиоактивным загрязнением, в т.ч. по изготовлению и использованию подручных средств защиты органов дыхания.</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Установленные способы защиты </w:t>
      </w:r>
      <w:r>
        <w:rPr>
          <w:rFonts w:ascii="Times New Roman" w:hAnsi="Times New Roman" w:cs="Times New Roman"/>
          <w:sz w:val="28"/>
          <w:szCs w:val="28"/>
        </w:rPr>
        <w:t xml:space="preserve"> муниципального служащего (</w:t>
      </w:r>
      <w:r w:rsidRPr="001030F6">
        <w:rPr>
          <w:rFonts w:ascii="Times New Roman" w:hAnsi="Times New Roman" w:cs="Times New Roman"/>
          <w:sz w:val="28"/>
          <w:szCs w:val="28"/>
        </w:rPr>
        <w:t>работник</w:t>
      </w:r>
      <w:r>
        <w:rPr>
          <w:rFonts w:ascii="Times New Roman" w:hAnsi="Times New Roman" w:cs="Times New Roman"/>
          <w:sz w:val="28"/>
          <w:szCs w:val="28"/>
        </w:rPr>
        <w:t>а)</w:t>
      </w:r>
      <w:r w:rsidRPr="00FD06A1">
        <w:rPr>
          <w:rFonts w:ascii="Times New Roman" w:hAnsi="Times New Roman" w:cs="Times New Roman"/>
          <w:color w:val="FF0000"/>
          <w:sz w:val="28"/>
          <w:szCs w:val="28"/>
        </w:rPr>
        <w:t xml:space="preserve"> </w:t>
      </w:r>
      <w:r w:rsidRPr="000018BE">
        <w:rPr>
          <w:rFonts w:ascii="Times New Roman" w:hAnsi="Times New Roman" w:cs="Times New Roman"/>
          <w:sz w:val="28"/>
          <w:szCs w:val="28"/>
        </w:rPr>
        <w:t>администрации Бергульского сельсовета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xml:space="preserve"> при ЧС, связанных с утечкой (выбросом) аварийно химически опасных веществ и радиоактивным загрязнением.</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Действия</w:t>
      </w:r>
      <w:r>
        <w:rPr>
          <w:rFonts w:ascii="Times New Roman" w:hAnsi="Times New Roman" w:cs="Times New Roman"/>
          <w:sz w:val="28"/>
          <w:szCs w:val="28"/>
        </w:rPr>
        <w:t xml:space="preserve"> муниципального служащего </w:t>
      </w:r>
      <w:r w:rsidRPr="004C0789">
        <w:rPr>
          <w:rFonts w:ascii="Times New Roman" w:hAnsi="Times New Roman" w:cs="Times New Roman"/>
          <w:sz w:val="28"/>
          <w:szCs w:val="28"/>
        </w:rPr>
        <w:t xml:space="preserve"> </w:t>
      </w:r>
      <w:r>
        <w:rPr>
          <w:rFonts w:ascii="Times New Roman" w:hAnsi="Times New Roman" w:cs="Times New Roman"/>
          <w:sz w:val="28"/>
          <w:szCs w:val="28"/>
        </w:rPr>
        <w:t>(</w:t>
      </w:r>
      <w:r w:rsidRPr="001030F6">
        <w:rPr>
          <w:rFonts w:ascii="Times New Roman" w:hAnsi="Times New Roman" w:cs="Times New Roman"/>
          <w:sz w:val="28"/>
          <w:szCs w:val="28"/>
        </w:rPr>
        <w:t>работник</w:t>
      </w:r>
      <w:r>
        <w:rPr>
          <w:rFonts w:ascii="Times New Roman" w:hAnsi="Times New Roman" w:cs="Times New Roman"/>
          <w:sz w:val="28"/>
          <w:szCs w:val="28"/>
        </w:rPr>
        <w:t>а)</w:t>
      </w:r>
      <w:r w:rsidRPr="00FD06A1">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r w:rsidRPr="000018BE">
        <w:rPr>
          <w:rFonts w:ascii="Times New Roman" w:hAnsi="Times New Roman" w:cs="Times New Roman"/>
          <w:sz w:val="28"/>
          <w:szCs w:val="28"/>
        </w:rPr>
        <w:t>администрации Бергульского сельсовета</w:t>
      </w:r>
      <w:r>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xml:space="preserve"> при угрозе и возникновении данных ЧС.</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Порядок изготовления и применения подручных средств защиты органов дыхания.</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Порядок действий при необходимости герметизации помещения.</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Вопрос 7. Порядок действий </w:t>
      </w:r>
      <w:r>
        <w:rPr>
          <w:rFonts w:ascii="Times New Roman" w:hAnsi="Times New Roman" w:cs="Times New Roman"/>
          <w:sz w:val="28"/>
          <w:szCs w:val="28"/>
        </w:rPr>
        <w:t xml:space="preserve"> муниципального служащего (</w:t>
      </w:r>
      <w:r w:rsidRPr="001030F6">
        <w:rPr>
          <w:rFonts w:ascii="Times New Roman" w:hAnsi="Times New Roman" w:cs="Times New Roman"/>
          <w:sz w:val="28"/>
          <w:szCs w:val="28"/>
        </w:rPr>
        <w:t>работник</w:t>
      </w:r>
      <w:r>
        <w:rPr>
          <w:rFonts w:ascii="Times New Roman" w:hAnsi="Times New Roman" w:cs="Times New Roman"/>
          <w:sz w:val="28"/>
          <w:szCs w:val="28"/>
        </w:rPr>
        <w:t>а)</w:t>
      </w:r>
      <w:r w:rsidRPr="00FD06A1">
        <w:rPr>
          <w:rFonts w:ascii="Times New Roman" w:hAnsi="Times New Roman" w:cs="Times New Roman"/>
          <w:color w:val="FF0000"/>
          <w:sz w:val="28"/>
          <w:szCs w:val="28"/>
        </w:rPr>
        <w:t xml:space="preserve"> </w:t>
      </w:r>
      <w:r w:rsidRPr="000018BE">
        <w:rPr>
          <w:rFonts w:ascii="Times New Roman" w:hAnsi="Times New Roman" w:cs="Times New Roman"/>
          <w:sz w:val="28"/>
          <w:szCs w:val="28"/>
        </w:rPr>
        <w:t>администрации Бергульского сельсовета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xml:space="preserve"> при получении и использовании индивидуальных средств защиты органов дыхания и кожи (при их наличии в </w:t>
      </w:r>
      <w:r>
        <w:rPr>
          <w:rFonts w:ascii="Times New Roman" w:hAnsi="Times New Roman" w:cs="Times New Roman"/>
          <w:sz w:val="28"/>
          <w:szCs w:val="28"/>
        </w:rPr>
        <w:t xml:space="preserve"> администрации Бергульского сельсовета  Северного района Новосибирской области</w:t>
      </w:r>
      <w:r w:rsidRPr="004C0789">
        <w:rPr>
          <w:rFonts w:ascii="Times New Roman" w:hAnsi="Times New Roman" w:cs="Times New Roman"/>
          <w:sz w:val="28"/>
          <w:szCs w:val="28"/>
        </w:rPr>
        <w:t>).</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Средства индивидуальной защиты (далее - СИЗ), имеющиеся в </w:t>
      </w:r>
      <w:r>
        <w:rPr>
          <w:rFonts w:ascii="Times New Roman" w:hAnsi="Times New Roman" w:cs="Times New Roman"/>
          <w:sz w:val="28"/>
          <w:szCs w:val="28"/>
        </w:rPr>
        <w:t xml:space="preserve">администрации Бергульского сельсовета Северного района Новосибирской </w:t>
      </w:r>
      <w:r>
        <w:rPr>
          <w:rFonts w:ascii="Times New Roman" w:hAnsi="Times New Roman" w:cs="Times New Roman"/>
          <w:sz w:val="28"/>
          <w:szCs w:val="28"/>
        </w:rPr>
        <w:lastRenderedPageBreak/>
        <w:t>области</w:t>
      </w:r>
      <w:r w:rsidRPr="004C0789">
        <w:rPr>
          <w:rFonts w:ascii="Times New Roman" w:hAnsi="Times New Roman" w:cs="Times New Roman"/>
          <w:sz w:val="28"/>
          <w:szCs w:val="28"/>
        </w:rPr>
        <w:t xml:space="preserve"> и их защитные свойства.</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Правила применения СИЗ:</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органов дыхания;</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кожи.</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Демонстрация порядка практического применения СИЗ.</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Пункт выдачи СИЗ. Порядок получения СИЗ, ответственное лицо за выдачу СИЗ.</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Вопрос 8. Порядок действий</w:t>
      </w:r>
      <w:r>
        <w:rPr>
          <w:rFonts w:ascii="Times New Roman" w:hAnsi="Times New Roman" w:cs="Times New Roman"/>
          <w:sz w:val="28"/>
          <w:szCs w:val="28"/>
        </w:rPr>
        <w:t xml:space="preserve"> муниципального служащего </w:t>
      </w:r>
      <w:r w:rsidRPr="004C0789">
        <w:rPr>
          <w:rFonts w:ascii="Times New Roman" w:hAnsi="Times New Roman" w:cs="Times New Roman"/>
          <w:sz w:val="28"/>
          <w:szCs w:val="28"/>
        </w:rPr>
        <w:t xml:space="preserve"> </w:t>
      </w:r>
      <w:r>
        <w:rPr>
          <w:rFonts w:ascii="Times New Roman" w:hAnsi="Times New Roman" w:cs="Times New Roman"/>
          <w:sz w:val="28"/>
          <w:szCs w:val="28"/>
        </w:rPr>
        <w:t>(</w:t>
      </w:r>
      <w:r w:rsidRPr="001030F6">
        <w:rPr>
          <w:rFonts w:ascii="Times New Roman" w:hAnsi="Times New Roman" w:cs="Times New Roman"/>
          <w:sz w:val="28"/>
          <w:szCs w:val="28"/>
        </w:rPr>
        <w:t>работник</w:t>
      </w:r>
      <w:r>
        <w:rPr>
          <w:rFonts w:ascii="Times New Roman" w:hAnsi="Times New Roman" w:cs="Times New Roman"/>
          <w:sz w:val="28"/>
          <w:szCs w:val="28"/>
        </w:rPr>
        <w:t>а)</w:t>
      </w:r>
      <w:r w:rsidRPr="00FD06A1">
        <w:rPr>
          <w:rFonts w:ascii="Times New Roman" w:hAnsi="Times New Roman" w:cs="Times New Roman"/>
          <w:color w:val="FF0000"/>
          <w:sz w:val="28"/>
          <w:szCs w:val="28"/>
        </w:rPr>
        <w:t xml:space="preserve"> </w:t>
      </w:r>
      <w:r w:rsidRPr="000018BE">
        <w:rPr>
          <w:rFonts w:ascii="Times New Roman" w:hAnsi="Times New Roman" w:cs="Times New Roman"/>
          <w:sz w:val="28"/>
          <w:szCs w:val="28"/>
        </w:rPr>
        <w:t>администрации Бергульского сельсовета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xml:space="preserve"> при укрытии в средствах коллективной защиты (при применении в организации данного способа защиты).</w:t>
      </w:r>
    </w:p>
    <w:p w:rsidR="003F2738"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Места расположения инженерных сооружений ГО (убежища, противорадиационные укрытия, укрытия простейшего типа) и других средств коллективной защиты (далее - СКЗ) на территории </w:t>
      </w:r>
      <w:r>
        <w:rPr>
          <w:rFonts w:ascii="Times New Roman" w:hAnsi="Times New Roman" w:cs="Times New Roman"/>
          <w:sz w:val="28"/>
          <w:szCs w:val="28"/>
        </w:rPr>
        <w:t>администрации Бергульского сельсовета  Северного района Новосибирской области</w:t>
      </w:r>
      <w:r w:rsidRPr="004C0789">
        <w:rPr>
          <w:rFonts w:ascii="Times New Roman" w:hAnsi="Times New Roman" w:cs="Times New Roman"/>
          <w:sz w:val="28"/>
          <w:szCs w:val="28"/>
        </w:rPr>
        <w:t xml:space="preserve"> </w:t>
      </w:r>
      <w:r>
        <w:rPr>
          <w:rFonts w:ascii="Times New Roman" w:hAnsi="Times New Roman" w:cs="Times New Roman"/>
          <w:sz w:val="28"/>
          <w:szCs w:val="28"/>
        </w:rPr>
        <w:t xml:space="preserve"> или </w:t>
      </w:r>
      <w:r w:rsidRPr="004C247F">
        <w:rPr>
          <w:rFonts w:ascii="Times New Roman" w:hAnsi="Times New Roman" w:cs="Times New Roman"/>
          <w:sz w:val="28"/>
          <w:szCs w:val="28"/>
        </w:rPr>
        <w:t>Северного района Новосибирской области</w:t>
      </w:r>
      <w:r w:rsidRPr="004C0789">
        <w:rPr>
          <w:rFonts w:ascii="Times New Roman" w:hAnsi="Times New Roman" w:cs="Times New Roman"/>
          <w:sz w:val="28"/>
          <w:szCs w:val="28"/>
        </w:rPr>
        <w:t>, в которых предусмотрено укрытие</w:t>
      </w:r>
      <w:r>
        <w:rPr>
          <w:rFonts w:ascii="Times New Roman" w:hAnsi="Times New Roman" w:cs="Times New Roman"/>
          <w:sz w:val="28"/>
          <w:szCs w:val="28"/>
        </w:rPr>
        <w:t xml:space="preserve"> муниципальных  служащих</w:t>
      </w:r>
      <w:r w:rsidRPr="004C0789">
        <w:rPr>
          <w:rFonts w:ascii="Times New Roman" w:hAnsi="Times New Roman" w:cs="Times New Roman"/>
          <w:sz w:val="28"/>
          <w:szCs w:val="28"/>
        </w:rPr>
        <w:t xml:space="preserve"> </w:t>
      </w:r>
      <w:r>
        <w:rPr>
          <w:rFonts w:ascii="Times New Roman" w:hAnsi="Times New Roman" w:cs="Times New Roman"/>
          <w:sz w:val="28"/>
          <w:szCs w:val="28"/>
        </w:rPr>
        <w:t>(</w:t>
      </w:r>
      <w:r w:rsidRPr="001030F6">
        <w:rPr>
          <w:rFonts w:ascii="Times New Roman" w:hAnsi="Times New Roman" w:cs="Times New Roman"/>
          <w:sz w:val="28"/>
          <w:szCs w:val="28"/>
        </w:rPr>
        <w:t>работников</w:t>
      </w:r>
      <w:r>
        <w:rPr>
          <w:rFonts w:ascii="Times New Roman" w:hAnsi="Times New Roman" w:cs="Times New Roman"/>
          <w:sz w:val="28"/>
          <w:szCs w:val="28"/>
        </w:rPr>
        <w:t>)</w:t>
      </w:r>
      <w:r w:rsidRPr="00FD06A1">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r w:rsidRPr="000018BE">
        <w:rPr>
          <w:rFonts w:ascii="Times New Roman" w:hAnsi="Times New Roman" w:cs="Times New Roman"/>
          <w:sz w:val="28"/>
          <w:szCs w:val="28"/>
        </w:rPr>
        <w:t>администрации Бергульского сельсовета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Северного района Новосибирской области.</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Обязанности укрываемых в СКЗ.</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Вещи, рекомендуемые и запрещенные при использовании в СКЗ.</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Порядок заполнения СКЗ и пребывания в них.</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Правила поведения при укрытии в СКЗ.</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Вопрос 9. Порядок действий</w:t>
      </w:r>
      <w:r>
        <w:rPr>
          <w:rFonts w:ascii="Times New Roman" w:hAnsi="Times New Roman" w:cs="Times New Roman"/>
          <w:sz w:val="28"/>
          <w:szCs w:val="28"/>
        </w:rPr>
        <w:t xml:space="preserve"> муниципального служащего</w:t>
      </w:r>
      <w:r w:rsidRPr="004C0789">
        <w:rPr>
          <w:rFonts w:ascii="Times New Roman" w:hAnsi="Times New Roman" w:cs="Times New Roman"/>
          <w:sz w:val="28"/>
          <w:szCs w:val="28"/>
        </w:rPr>
        <w:t xml:space="preserve"> </w:t>
      </w:r>
      <w:r>
        <w:rPr>
          <w:rFonts w:ascii="Times New Roman" w:hAnsi="Times New Roman" w:cs="Times New Roman"/>
          <w:sz w:val="28"/>
          <w:szCs w:val="28"/>
        </w:rPr>
        <w:t>(</w:t>
      </w:r>
      <w:r w:rsidRPr="001030F6">
        <w:rPr>
          <w:rFonts w:ascii="Times New Roman" w:hAnsi="Times New Roman" w:cs="Times New Roman"/>
          <w:sz w:val="28"/>
          <w:szCs w:val="28"/>
        </w:rPr>
        <w:t>работник</w:t>
      </w:r>
      <w:r>
        <w:rPr>
          <w:rFonts w:ascii="Times New Roman" w:hAnsi="Times New Roman" w:cs="Times New Roman"/>
          <w:sz w:val="28"/>
          <w:szCs w:val="28"/>
        </w:rPr>
        <w:t>а)</w:t>
      </w:r>
      <w:r w:rsidRPr="00FD06A1">
        <w:rPr>
          <w:rFonts w:ascii="Times New Roman" w:hAnsi="Times New Roman" w:cs="Times New Roman"/>
          <w:color w:val="FF0000"/>
          <w:sz w:val="28"/>
          <w:szCs w:val="28"/>
        </w:rPr>
        <w:t xml:space="preserve"> </w:t>
      </w:r>
      <w:r w:rsidRPr="000018BE">
        <w:rPr>
          <w:rFonts w:ascii="Times New Roman" w:hAnsi="Times New Roman" w:cs="Times New Roman"/>
          <w:sz w:val="28"/>
          <w:szCs w:val="28"/>
        </w:rPr>
        <w:t>администрации Бергульского сельсовета</w:t>
      </w:r>
      <w:r>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xml:space="preserve"> при подготовке и проведении эвакуационных мероприятий.</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Действия </w:t>
      </w:r>
      <w:r>
        <w:rPr>
          <w:rFonts w:ascii="Times New Roman" w:hAnsi="Times New Roman" w:cs="Times New Roman"/>
          <w:sz w:val="28"/>
          <w:szCs w:val="28"/>
        </w:rPr>
        <w:t xml:space="preserve"> муниципального служащего (</w:t>
      </w:r>
      <w:r w:rsidRPr="001030F6">
        <w:rPr>
          <w:rFonts w:ascii="Times New Roman" w:hAnsi="Times New Roman" w:cs="Times New Roman"/>
          <w:sz w:val="28"/>
          <w:szCs w:val="28"/>
        </w:rPr>
        <w:t>работник</w:t>
      </w:r>
      <w:r>
        <w:rPr>
          <w:rFonts w:ascii="Times New Roman" w:hAnsi="Times New Roman" w:cs="Times New Roman"/>
          <w:sz w:val="28"/>
          <w:szCs w:val="28"/>
        </w:rPr>
        <w:t>а)</w:t>
      </w:r>
      <w:r w:rsidRPr="00FD06A1">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r w:rsidRPr="000018BE">
        <w:rPr>
          <w:rFonts w:ascii="Times New Roman" w:hAnsi="Times New Roman" w:cs="Times New Roman"/>
          <w:sz w:val="28"/>
          <w:szCs w:val="28"/>
        </w:rPr>
        <w:t xml:space="preserve">администрации Бергульского сельсовета  </w:t>
      </w:r>
      <w:r>
        <w:rPr>
          <w:rFonts w:ascii="Times New Roman" w:hAnsi="Times New Roman" w:cs="Times New Roman"/>
          <w:sz w:val="28"/>
          <w:szCs w:val="28"/>
        </w:rPr>
        <w:t>Северного района Новосибирской области</w:t>
      </w:r>
      <w:r w:rsidRPr="004C0789">
        <w:rPr>
          <w:rFonts w:ascii="Times New Roman" w:hAnsi="Times New Roman" w:cs="Times New Roman"/>
          <w:sz w:val="28"/>
          <w:szCs w:val="28"/>
        </w:rPr>
        <w:t xml:space="preserve"> при подготовке и проведении эвакуационных мероприятий:</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по эвакуации работников;</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по эвакуации материальных и культурных ценностей.</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Маршрут эвакуации от рабочего места </w:t>
      </w:r>
      <w:r>
        <w:rPr>
          <w:rFonts w:ascii="Times New Roman" w:hAnsi="Times New Roman" w:cs="Times New Roman"/>
          <w:sz w:val="28"/>
          <w:szCs w:val="28"/>
        </w:rPr>
        <w:t xml:space="preserve"> муниципальных служащих (</w:t>
      </w:r>
      <w:r w:rsidRPr="001030F6">
        <w:rPr>
          <w:rFonts w:ascii="Times New Roman" w:hAnsi="Times New Roman" w:cs="Times New Roman"/>
          <w:sz w:val="28"/>
          <w:szCs w:val="28"/>
        </w:rPr>
        <w:t>работников</w:t>
      </w:r>
      <w:r>
        <w:rPr>
          <w:rFonts w:ascii="Times New Roman" w:hAnsi="Times New Roman" w:cs="Times New Roman"/>
          <w:sz w:val="28"/>
          <w:szCs w:val="28"/>
        </w:rPr>
        <w:t>)</w:t>
      </w:r>
      <w:r w:rsidRPr="00FD06A1">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r w:rsidRPr="000018BE">
        <w:rPr>
          <w:rFonts w:ascii="Times New Roman" w:hAnsi="Times New Roman" w:cs="Times New Roman"/>
          <w:sz w:val="28"/>
          <w:szCs w:val="28"/>
        </w:rPr>
        <w:t>администрации Бергульского сельсовета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xml:space="preserve"> до выхода из здания.</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Правила поведения при срочной эвакуации из помещений и здания </w:t>
      </w:r>
      <w:r>
        <w:rPr>
          <w:rFonts w:ascii="Times New Roman" w:hAnsi="Times New Roman" w:cs="Times New Roman"/>
          <w:sz w:val="28"/>
          <w:szCs w:val="28"/>
        </w:rPr>
        <w:t>администрации Бергульского сельсовета  Северного района Новосибирской области</w:t>
      </w:r>
      <w:r w:rsidRPr="004C0789">
        <w:rPr>
          <w:rFonts w:ascii="Times New Roman" w:hAnsi="Times New Roman" w:cs="Times New Roman"/>
          <w:sz w:val="28"/>
          <w:szCs w:val="28"/>
        </w:rPr>
        <w:t>.</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Порядок организованного выхода из помещения (с большим количеством </w:t>
      </w:r>
      <w:r>
        <w:rPr>
          <w:rFonts w:ascii="Times New Roman" w:hAnsi="Times New Roman" w:cs="Times New Roman"/>
          <w:sz w:val="28"/>
          <w:szCs w:val="28"/>
        </w:rPr>
        <w:t xml:space="preserve"> муниципальных  служащих (</w:t>
      </w:r>
      <w:r w:rsidRPr="001030F6">
        <w:rPr>
          <w:rFonts w:ascii="Times New Roman" w:hAnsi="Times New Roman" w:cs="Times New Roman"/>
          <w:sz w:val="28"/>
          <w:szCs w:val="28"/>
        </w:rPr>
        <w:t>работников</w:t>
      </w:r>
      <w:r>
        <w:rPr>
          <w:rFonts w:ascii="Times New Roman" w:hAnsi="Times New Roman" w:cs="Times New Roman"/>
          <w:sz w:val="28"/>
          <w:szCs w:val="28"/>
        </w:rPr>
        <w:t>)</w:t>
      </w:r>
      <w:r w:rsidRPr="00FD06A1">
        <w:rPr>
          <w:rFonts w:ascii="Times New Roman" w:hAnsi="Times New Roman" w:cs="Times New Roman"/>
          <w:color w:val="FF0000"/>
          <w:sz w:val="28"/>
          <w:szCs w:val="28"/>
        </w:rPr>
        <w:t xml:space="preserve"> </w:t>
      </w:r>
      <w:r w:rsidRPr="000018BE">
        <w:rPr>
          <w:rFonts w:ascii="Times New Roman" w:hAnsi="Times New Roman" w:cs="Times New Roman"/>
          <w:sz w:val="28"/>
          <w:szCs w:val="28"/>
        </w:rPr>
        <w:t>администрации Бергульского сельсовета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Места расположения запасных выходов из здания. Характерные ошибки и опасность паники при эвакуации из помещений и зданий (в т.ч. при эвакуации с верхних этажей). Использование лифта в </w:t>
      </w:r>
      <w:r>
        <w:rPr>
          <w:rFonts w:ascii="Times New Roman" w:hAnsi="Times New Roman" w:cs="Times New Roman"/>
          <w:sz w:val="28"/>
          <w:szCs w:val="28"/>
        </w:rPr>
        <w:t>администрации Бергульского сельсовета Северного района Новосибирской области</w:t>
      </w:r>
      <w:r w:rsidRPr="004C0789">
        <w:rPr>
          <w:rFonts w:ascii="Times New Roman" w:hAnsi="Times New Roman" w:cs="Times New Roman"/>
          <w:sz w:val="28"/>
          <w:szCs w:val="28"/>
        </w:rPr>
        <w:t xml:space="preserve"> при эвакуации.</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Безопасный район для </w:t>
      </w:r>
      <w:r>
        <w:rPr>
          <w:rFonts w:ascii="Times New Roman" w:hAnsi="Times New Roman" w:cs="Times New Roman"/>
          <w:sz w:val="28"/>
          <w:szCs w:val="28"/>
        </w:rPr>
        <w:t xml:space="preserve"> муниципальных служащих (</w:t>
      </w:r>
      <w:r w:rsidRPr="001030F6">
        <w:rPr>
          <w:rFonts w:ascii="Times New Roman" w:hAnsi="Times New Roman" w:cs="Times New Roman"/>
          <w:sz w:val="28"/>
          <w:szCs w:val="28"/>
        </w:rPr>
        <w:t>работников</w:t>
      </w:r>
      <w:r>
        <w:rPr>
          <w:rFonts w:ascii="Times New Roman" w:hAnsi="Times New Roman" w:cs="Times New Roman"/>
          <w:sz w:val="28"/>
          <w:szCs w:val="28"/>
        </w:rPr>
        <w:t>)</w:t>
      </w:r>
      <w:r w:rsidRPr="00FD06A1">
        <w:rPr>
          <w:rFonts w:ascii="Times New Roman" w:hAnsi="Times New Roman" w:cs="Times New Roman"/>
          <w:color w:val="FF0000"/>
          <w:sz w:val="28"/>
          <w:szCs w:val="28"/>
        </w:rPr>
        <w:t xml:space="preserve"> </w:t>
      </w:r>
      <w:r w:rsidRPr="000018BE">
        <w:rPr>
          <w:rFonts w:ascii="Times New Roman" w:hAnsi="Times New Roman" w:cs="Times New Roman"/>
          <w:sz w:val="28"/>
          <w:szCs w:val="28"/>
        </w:rPr>
        <w:lastRenderedPageBreak/>
        <w:t>администрации Бергульского сельсовета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xml:space="preserve"> (при наличии).</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Председатель эвакуационной комиссии, время и место консультаций </w:t>
      </w:r>
      <w:r>
        <w:rPr>
          <w:rFonts w:ascii="Times New Roman" w:hAnsi="Times New Roman" w:cs="Times New Roman"/>
          <w:sz w:val="28"/>
          <w:szCs w:val="28"/>
        </w:rPr>
        <w:t xml:space="preserve"> муниципальных служащих (</w:t>
      </w:r>
      <w:r w:rsidRPr="001030F6">
        <w:rPr>
          <w:rFonts w:ascii="Times New Roman" w:hAnsi="Times New Roman" w:cs="Times New Roman"/>
          <w:sz w:val="28"/>
          <w:szCs w:val="28"/>
        </w:rPr>
        <w:t>работников</w:t>
      </w:r>
      <w:r>
        <w:rPr>
          <w:rFonts w:ascii="Times New Roman" w:hAnsi="Times New Roman" w:cs="Times New Roman"/>
          <w:sz w:val="28"/>
          <w:szCs w:val="28"/>
        </w:rPr>
        <w:t>)</w:t>
      </w:r>
      <w:r w:rsidRPr="00FD06A1">
        <w:rPr>
          <w:rFonts w:ascii="Times New Roman" w:hAnsi="Times New Roman" w:cs="Times New Roman"/>
          <w:color w:val="FF0000"/>
          <w:sz w:val="28"/>
          <w:szCs w:val="28"/>
        </w:rPr>
        <w:t xml:space="preserve"> </w:t>
      </w:r>
      <w:r w:rsidRPr="000018BE">
        <w:rPr>
          <w:rFonts w:ascii="Times New Roman" w:hAnsi="Times New Roman" w:cs="Times New Roman"/>
          <w:sz w:val="28"/>
          <w:szCs w:val="28"/>
        </w:rPr>
        <w:t>администрации Бергульского сельсовета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xml:space="preserve"> по вопросам эвакуации.</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Действия</w:t>
      </w:r>
      <w:r>
        <w:rPr>
          <w:rFonts w:ascii="Times New Roman" w:hAnsi="Times New Roman" w:cs="Times New Roman"/>
          <w:sz w:val="28"/>
          <w:szCs w:val="28"/>
        </w:rPr>
        <w:t xml:space="preserve"> муниципальных служащих </w:t>
      </w:r>
      <w:r w:rsidRPr="004C0789">
        <w:rPr>
          <w:rFonts w:ascii="Times New Roman" w:hAnsi="Times New Roman" w:cs="Times New Roman"/>
          <w:sz w:val="28"/>
          <w:szCs w:val="28"/>
        </w:rPr>
        <w:t xml:space="preserve"> </w:t>
      </w:r>
      <w:r>
        <w:rPr>
          <w:rFonts w:ascii="Times New Roman" w:hAnsi="Times New Roman" w:cs="Times New Roman"/>
          <w:sz w:val="28"/>
          <w:szCs w:val="28"/>
        </w:rPr>
        <w:t>(</w:t>
      </w:r>
      <w:r w:rsidRPr="001030F6">
        <w:rPr>
          <w:rFonts w:ascii="Times New Roman" w:hAnsi="Times New Roman" w:cs="Times New Roman"/>
          <w:sz w:val="28"/>
          <w:szCs w:val="28"/>
        </w:rPr>
        <w:t>работников</w:t>
      </w:r>
      <w:r>
        <w:rPr>
          <w:rFonts w:ascii="Times New Roman" w:hAnsi="Times New Roman" w:cs="Times New Roman"/>
          <w:sz w:val="28"/>
          <w:szCs w:val="28"/>
        </w:rPr>
        <w:t>)</w:t>
      </w:r>
      <w:r w:rsidRPr="00FD06A1">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r w:rsidRPr="000018BE">
        <w:rPr>
          <w:rFonts w:ascii="Times New Roman" w:hAnsi="Times New Roman" w:cs="Times New Roman"/>
          <w:sz w:val="28"/>
          <w:szCs w:val="28"/>
        </w:rPr>
        <w:t xml:space="preserve">администрации Бергульского сельсовета </w:t>
      </w:r>
      <w:r>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xml:space="preserve"> при объявлении рассредоточения и эвакуации.</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Перечень предметов первой необходимости.</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Местоположение сборного эвакопункта (далее - СЭП).</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Правила поведения в СЭП.</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Обязанности</w:t>
      </w:r>
      <w:r>
        <w:rPr>
          <w:rFonts w:ascii="Times New Roman" w:hAnsi="Times New Roman" w:cs="Times New Roman"/>
          <w:sz w:val="28"/>
          <w:szCs w:val="28"/>
        </w:rPr>
        <w:t xml:space="preserve"> муниципальных служащих </w:t>
      </w:r>
      <w:r w:rsidRPr="004C0789">
        <w:rPr>
          <w:rFonts w:ascii="Times New Roman" w:hAnsi="Times New Roman" w:cs="Times New Roman"/>
          <w:sz w:val="28"/>
          <w:szCs w:val="28"/>
        </w:rPr>
        <w:t xml:space="preserve"> </w:t>
      </w:r>
      <w:r>
        <w:rPr>
          <w:rFonts w:ascii="Times New Roman" w:hAnsi="Times New Roman" w:cs="Times New Roman"/>
          <w:sz w:val="28"/>
          <w:szCs w:val="28"/>
        </w:rPr>
        <w:t>(</w:t>
      </w:r>
      <w:r w:rsidRPr="001030F6">
        <w:rPr>
          <w:rFonts w:ascii="Times New Roman" w:hAnsi="Times New Roman" w:cs="Times New Roman"/>
          <w:sz w:val="28"/>
          <w:szCs w:val="28"/>
        </w:rPr>
        <w:t>работников</w:t>
      </w:r>
      <w:r>
        <w:rPr>
          <w:rFonts w:ascii="Times New Roman" w:hAnsi="Times New Roman" w:cs="Times New Roman"/>
          <w:sz w:val="28"/>
          <w:szCs w:val="28"/>
        </w:rPr>
        <w:t>)</w:t>
      </w:r>
      <w:r w:rsidRPr="00FD06A1">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r w:rsidRPr="003D2081">
        <w:rPr>
          <w:rFonts w:ascii="Times New Roman" w:hAnsi="Times New Roman" w:cs="Times New Roman"/>
          <w:sz w:val="28"/>
          <w:szCs w:val="28"/>
        </w:rPr>
        <w:t xml:space="preserve">администрации Бергульского сельсовета </w:t>
      </w:r>
      <w:r>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xml:space="preserve"> по подготовке к эвакуации материальных и культурных ценностей.</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Вопрос 10. Права и обязанности граждан Российской Федерации в области ГО и защиты от ЧС природного и техногенного характера.</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Права и обязанности граждан Российской Федерации в области ГО и защиты от ЧС природного и техногенного характера, установленные федеральными законами и другими нормативными правовыми актами.</w:t>
      </w:r>
    </w:p>
    <w:p w:rsidR="003F2738" w:rsidRPr="004C0789" w:rsidRDefault="003F2738" w:rsidP="003F2738">
      <w:pPr>
        <w:pStyle w:val="ConsPlusNormal"/>
        <w:ind w:firstLine="540"/>
        <w:contextualSpacing/>
        <w:jc w:val="both"/>
        <w:rPr>
          <w:rFonts w:ascii="Times New Roman" w:hAnsi="Times New Roman" w:cs="Times New Roman"/>
          <w:sz w:val="28"/>
          <w:szCs w:val="28"/>
        </w:rPr>
      </w:pPr>
      <w:r w:rsidRPr="004C0789">
        <w:rPr>
          <w:rFonts w:ascii="Times New Roman" w:hAnsi="Times New Roman" w:cs="Times New Roman"/>
          <w:sz w:val="28"/>
          <w:szCs w:val="28"/>
        </w:rPr>
        <w:t xml:space="preserve">Обязанности </w:t>
      </w:r>
      <w:r>
        <w:rPr>
          <w:rFonts w:ascii="Times New Roman" w:hAnsi="Times New Roman" w:cs="Times New Roman"/>
          <w:sz w:val="28"/>
          <w:szCs w:val="28"/>
        </w:rPr>
        <w:t xml:space="preserve"> муниципального служащего (</w:t>
      </w:r>
      <w:r w:rsidRPr="001030F6">
        <w:rPr>
          <w:rFonts w:ascii="Times New Roman" w:hAnsi="Times New Roman" w:cs="Times New Roman"/>
          <w:sz w:val="28"/>
          <w:szCs w:val="28"/>
        </w:rPr>
        <w:t>работник</w:t>
      </w:r>
      <w:r>
        <w:rPr>
          <w:rFonts w:ascii="Times New Roman" w:hAnsi="Times New Roman" w:cs="Times New Roman"/>
          <w:sz w:val="28"/>
          <w:szCs w:val="28"/>
        </w:rPr>
        <w:t>а)</w:t>
      </w:r>
      <w:r w:rsidRPr="00FD06A1">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r w:rsidRPr="003D2081">
        <w:rPr>
          <w:rFonts w:ascii="Times New Roman" w:hAnsi="Times New Roman" w:cs="Times New Roman"/>
          <w:sz w:val="28"/>
          <w:szCs w:val="28"/>
        </w:rPr>
        <w:t xml:space="preserve">администрации Бергульского сельсовета </w:t>
      </w:r>
      <w:r>
        <w:rPr>
          <w:rFonts w:ascii="Times New Roman" w:hAnsi="Times New Roman" w:cs="Times New Roman"/>
          <w:sz w:val="28"/>
          <w:szCs w:val="28"/>
        </w:rPr>
        <w:t xml:space="preserve"> Северного района Новосибирской области</w:t>
      </w:r>
      <w:r w:rsidRPr="004C0789">
        <w:rPr>
          <w:rFonts w:ascii="Times New Roman" w:hAnsi="Times New Roman" w:cs="Times New Roman"/>
          <w:sz w:val="28"/>
          <w:szCs w:val="28"/>
        </w:rPr>
        <w:t xml:space="preserve"> по выполнению мероприятий ГО и защиты от ЧС природного и техногенного характера в соответствии с трудовым договором или дополнительном соглашении.</w:t>
      </w:r>
    </w:p>
    <w:p w:rsidR="003F2738" w:rsidRPr="004C0789" w:rsidRDefault="003F2738" w:rsidP="003F2738">
      <w:pPr>
        <w:pStyle w:val="ConsPlusNormal"/>
        <w:contextualSpacing/>
        <w:jc w:val="both"/>
        <w:rPr>
          <w:rFonts w:ascii="Times New Roman" w:hAnsi="Times New Roman" w:cs="Times New Roman"/>
          <w:sz w:val="28"/>
          <w:szCs w:val="28"/>
        </w:rPr>
      </w:pPr>
    </w:p>
    <w:p w:rsidR="003F2738" w:rsidRDefault="003F2738" w:rsidP="003F2738">
      <w:pPr>
        <w:pStyle w:val="ConsPlusNormal"/>
        <w:contextualSpacing/>
        <w:jc w:val="both"/>
        <w:rPr>
          <w:rFonts w:ascii="Times New Roman" w:hAnsi="Times New Roman" w:cs="Times New Roman"/>
          <w:sz w:val="28"/>
          <w:szCs w:val="28"/>
        </w:rPr>
      </w:pPr>
    </w:p>
    <w:p w:rsidR="003F2738" w:rsidRPr="00294C62" w:rsidRDefault="005A03B0" w:rsidP="003F2738">
      <w:pPr>
        <w:pStyle w:val="ConsPlusNormal"/>
        <w:contextualSpacing/>
        <w:jc w:val="right"/>
        <w:outlineLvl w:val="1"/>
        <w:rPr>
          <w:rFonts w:ascii="Times New Roman" w:hAnsi="Times New Roman" w:cs="Times New Roman"/>
          <w:sz w:val="28"/>
          <w:szCs w:val="28"/>
        </w:rPr>
      </w:pPr>
      <w:r>
        <w:rPr>
          <w:rFonts w:ascii="Times New Roman" w:hAnsi="Times New Roman" w:cs="Times New Roman"/>
          <w:sz w:val="28"/>
          <w:szCs w:val="28"/>
        </w:rPr>
        <w:t>П</w:t>
      </w:r>
      <w:r w:rsidR="003F2738" w:rsidRPr="00294C62">
        <w:rPr>
          <w:rFonts w:ascii="Times New Roman" w:hAnsi="Times New Roman" w:cs="Times New Roman"/>
          <w:sz w:val="28"/>
          <w:szCs w:val="28"/>
        </w:rPr>
        <w:t>риложение</w:t>
      </w:r>
    </w:p>
    <w:p w:rsidR="003F2738" w:rsidRPr="00294C62" w:rsidRDefault="003F2738" w:rsidP="003F2738">
      <w:pPr>
        <w:pStyle w:val="ConsPlusNormal"/>
        <w:contextualSpacing/>
        <w:jc w:val="right"/>
        <w:rPr>
          <w:rFonts w:ascii="Times New Roman" w:hAnsi="Times New Roman" w:cs="Times New Roman"/>
          <w:sz w:val="28"/>
          <w:szCs w:val="28"/>
        </w:rPr>
      </w:pPr>
      <w:r w:rsidRPr="00294C62">
        <w:rPr>
          <w:rFonts w:ascii="Times New Roman" w:hAnsi="Times New Roman" w:cs="Times New Roman"/>
          <w:sz w:val="28"/>
          <w:szCs w:val="28"/>
        </w:rPr>
        <w:t xml:space="preserve">к </w:t>
      </w:r>
      <w:hyperlink w:anchor="P52" w:history="1">
        <w:r w:rsidRPr="00294C62">
          <w:rPr>
            <w:rFonts w:ascii="Times New Roman" w:hAnsi="Times New Roman" w:cs="Times New Roman"/>
            <w:sz w:val="28"/>
            <w:szCs w:val="28"/>
          </w:rPr>
          <w:t>п. 2.3</w:t>
        </w:r>
      </w:hyperlink>
      <w:r w:rsidRPr="00294C62">
        <w:rPr>
          <w:rFonts w:ascii="Times New Roman" w:hAnsi="Times New Roman" w:cs="Times New Roman"/>
          <w:sz w:val="28"/>
          <w:szCs w:val="28"/>
        </w:rPr>
        <w:t xml:space="preserve"> Порядка</w:t>
      </w:r>
    </w:p>
    <w:p w:rsidR="003F2738" w:rsidRPr="00294C62" w:rsidRDefault="003F2738" w:rsidP="003F2738">
      <w:pPr>
        <w:pStyle w:val="ConsPlusNormal"/>
        <w:contextualSpacing/>
        <w:jc w:val="both"/>
        <w:rPr>
          <w:rFonts w:ascii="Times New Roman" w:hAnsi="Times New Roman" w:cs="Times New Roman"/>
          <w:sz w:val="28"/>
          <w:szCs w:val="28"/>
        </w:rPr>
      </w:pPr>
    </w:p>
    <w:p w:rsidR="003F2738" w:rsidRPr="00294C62" w:rsidRDefault="003F2738" w:rsidP="003F2738">
      <w:pPr>
        <w:pStyle w:val="ConsPlusNormal"/>
        <w:contextualSpacing/>
        <w:jc w:val="right"/>
        <w:outlineLvl w:val="2"/>
        <w:rPr>
          <w:rFonts w:ascii="Times New Roman" w:hAnsi="Times New Roman" w:cs="Times New Roman"/>
          <w:sz w:val="28"/>
          <w:szCs w:val="28"/>
        </w:rPr>
      </w:pPr>
      <w:r w:rsidRPr="00294C62">
        <w:rPr>
          <w:rFonts w:ascii="Times New Roman" w:hAnsi="Times New Roman" w:cs="Times New Roman"/>
          <w:sz w:val="28"/>
          <w:szCs w:val="28"/>
        </w:rPr>
        <w:t>Обложка</w:t>
      </w:r>
    </w:p>
    <w:p w:rsidR="003F2738" w:rsidRPr="00294C62" w:rsidRDefault="003F2738" w:rsidP="003F2738">
      <w:pPr>
        <w:pStyle w:val="ConsPlusNormal"/>
        <w:contextualSpacing/>
        <w:jc w:val="both"/>
        <w:rPr>
          <w:rFonts w:ascii="Times New Roman" w:hAnsi="Times New Roman" w:cs="Times New Roman"/>
          <w:sz w:val="28"/>
          <w:szCs w:val="28"/>
        </w:rPr>
      </w:pPr>
    </w:p>
    <w:tbl>
      <w:tblPr>
        <w:tblW w:w="0" w:type="auto"/>
        <w:tblBorders>
          <w:insideH w:val="single" w:sz="4" w:space="0" w:color="auto"/>
        </w:tblBorders>
        <w:tblLayout w:type="fixed"/>
        <w:tblCellMar>
          <w:top w:w="102" w:type="dxa"/>
          <w:left w:w="62" w:type="dxa"/>
          <w:bottom w:w="102" w:type="dxa"/>
          <w:right w:w="62" w:type="dxa"/>
        </w:tblCellMar>
        <w:tblLook w:val="04A0"/>
      </w:tblPr>
      <w:tblGrid>
        <w:gridCol w:w="9071"/>
      </w:tblGrid>
      <w:tr w:rsidR="003F2738" w:rsidRPr="00294C62" w:rsidTr="004A3DD4">
        <w:tc>
          <w:tcPr>
            <w:tcW w:w="9071" w:type="dxa"/>
            <w:tcBorders>
              <w:top w:val="nil"/>
              <w:left w:val="nil"/>
              <w:right w:val="nil"/>
            </w:tcBorders>
          </w:tcPr>
          <w:p w:rsidR="003F2738" w:rsidRPr="00294C62" w:rsidRDefault="003F2738" w:rsidP="004A3DD4">
            <w:pPr>
              <w:pStyle w:val="ConsPlusNormal"/>
              <w:contextualSpacing/>
              <w:rPr>
                <w:rFonts w:ascii="Times New Roman" w:hAnsi="Times New Roman" w:cs="Times New Roman"/>
                <w:sz w:val="28"/>
                <w:szCs w:val="28"/>
              </w:rPr>
            </w:pPr>
          </w:p>
        </w:tc>
      </w:tr>
      <w:tr w:rsidR="003F2738" w:rsidRPr="00FF0009" w:rsidTr="004A3DD4">
        <w:tc>
          <w:tcPr>
            <w:tcW w:w="9071" w:type="dxa"/>
            <w:tcBorders>
              <w:left w:val="nil"/>
              <w:bottom w:val="nil"/>
              <w:right w:val="nil"/>
            </w:tcBorders>
          </w:tcPr>
          <w:p w:rsidR="003F2738" w:rsidRPr="00FF0009" w:rsidRDefault="003F2738" w:rsidP="004A3DD4">
            <w:pPr>
              <w:pStyle w:val="ConsPlusNormal"/>
              <w:contextualSpacing/>
              <w:jc w:val="center"/>
              <w:rPr>
                <w:rFonts w:ascii="Times New Roman" w:hAnsi="Times New Roman" w:cs="Times New Roman"/>
                <w:sz w:val="28"/>
                <w:szCs w:val="28"/>
              </w:rPr>
            </w:pPr>
            <w:r w:rsidRPr="00FF0009">
              <w:rPr>
                <w:rFonts w:ascii="Times New Roman" w:hAnsi="Times New Roman" w:cs="Times New Roman"/>
                <w:sz w:val="28"/>
                <w:szCs w:val="28"/>
              </w:rPr>
              <w:t>(наименование организации)</w:t>
            </w:r>
          </w:p>
        </w:tc>
      </w:tr>
    </w:tbl>
    <w:p w:rsidR="003F2738" w:rsidRPr="00FF0009" w:rsidRDefault="003F2738" w:rsidP="003F2738">
      <w:pPr>
        <w:pStyle w:val="ConsPlusNormal"/>
        <w:contextualSpacing/>
        <w:jc w:val="both"/>
        <w:rPr>
          <w:rFonts w:ascii="Times New Roman" w:hAnsi="Times New Roman" w:cs="Times New Roman"/>
          <w:sz w:val="28"/>
          <w:szCs w:val="28"/>
        </w:rPr>
      </w:pPr>
    </w:p>
    <w:p w:rsidR="003F2738" w:rsidRPr="00FF0009" w:rsidRDefault="003F2738" w:rsidP="003F2738">
      <w:pPr>
        <w:pStyle w:val="ConsPlusNormal"/>
        <w:contextualSpacing/>
        <w:jc w:val="center"/>
        <w:rPr>
          <w:rFonts w:ascii="Times New Roman" w:hAnsi="Times New Roman" w:cs="Times New Roman"/>
          <w:sz w:val="28"/>
          <w:szCs w:val="28"/>
        </w:rPr>
      </w:pPr>
      <w:bookmarkStart w:id="5" w:name="P202"/>
      <w:bookmarkEnd w:id="5"/>
      <w:r w:rsidRPr="00FF0009">
        <w:rPr>
          <w:rFonts w:ascii="Times New Roman" w:hAnsi="Times New Roman" w:cs="Times New Roman"/>
          <w:sz w:val="28"/>
          <w:szCs w:val="28"/>
        </w:rPr>
        <w:t>ЖУРНАЛ № _____</w:t>
      </w:r>
    </w:p>
    <w:p w:rsidR="003F2738" w:rsidRPr="00FF0009" w:rsidRDefault="003F2738" w:rsidP="003F2738">
      <w:pPr>
        <w:pStyle w:val="ConsPlusNormal"/>
        <w:contextualSpacing/>
        <w:jc w:val="center"/>
        <w:rPr>
          <w:rFonts w:ascii="Times New Roman" w:hAnsi="Times New Roman" w:cs="Times New Roman"/>
          <w:sz w:val="28"/>
          <w:szCs w:val="28"/>
        </w:rPr>
      </w:pPr>
      <w:r w:rsidRPr="00FF0009">
        <w:rPr>
          <w:rFonts w:ascii="Times New Roman" w:hAnsi="Times New Roman" w:cs="Times New Roman"/>
          <w:sz w:val="28"/>
          <w:szCs w:val="28"/>
        </w:rPr>
        <w:t>учета вводного инструктажа по гражданской обороне</w:t>
      </w:r>
    </w:p>
    <w:p w:rsidR="003F2738" w:rsidRPr="00FF0009" w:rsidRDefault="003F2738" w:rsidP="003F2738">
      <w:pPr>
        <w:pStyle w:val="ConsPlusNormal"/>
        <w:contextualSpacing/>
        <w:jc w:val="both"/>
        <w:rPr>
          <w:rFonts w:ascii="Times New Roman" w:hAnsi="Times New Roman" w:cs="Times New Roman"/>
          <w:sz w:val="28"/>
          <w:szCs w:val="28"/>
        </w:rPr>
      </w:pPr>
    </w:p>
    <w:p w:rsidR="003F2738" w:rsidRPr="00FF0009" w:rsidRDefault="003F2738" w:rsidP="003F2738">
      <w:pPr>
        <w:pStyle w:val="ConsPlusNormal"/>
        <w:contextualSpacing/>
        <w:jc w:val="right"/>
        <w:rPr>
          <w:rFonts w:ascii="Times New Roman" w:hAnsi="Times New Roman" w:cs="Times New Roman"/>
          <w:sz w:val="28"/>
          <w:szCs w:val="28"/>
        </w:rPr>
      </w:pPr>
      <w:r w:rsidRPr="00FF0009">
        <w:rPr>
          <w:rFonts w:ascii="Times New Roman" w:hAnsi="Times New Roman" w:cs="Times New Roman"/>
          <w:sz w:val="28"/>
          <w:szCs w:val="28"/>
        </w:rPr>
        <w:t>Начат ____________ 20__ г.</w:t>
      </w:r>
    </w:p>
    <w:p w:rsidR="003F2738" w:rsidRPr="00FF0009" w:rsidRDefault="003F2738" w:rsidP="003F2738">
      <w:pPr>
        <w:pStyle w:val="ConsPlusNormal"/>
        <w:contextualSpacing/>
        <w:jc w:val="both"/>
        <w:rPr>
          <w:rFonts w:ascii="Times New Roman" w:hAnsi="Times New Roman" w:cs="Times New Roman"/>
          <w:sz w:val="28"/>
          <w:szCs w:val="28"/>
        </w:rPr>
      </w:pPr>
    </w:p>
    <w:p w:rsidR="003F2738" w:rsidRPr="00FF0009" w:rsidRDefault="003F2738" w:rsidP="003F2738">
      <w:pPr>
        <w:pStyle w:val="ConsPlusNormal"/>
        <w:contextualSpacing/>
        <w:jc w:val="right"/>
        <w:rPr>
          <w:rFonts w:ascii="Times New Roman" w:hAnsi="Times New Roman" w:cs="Times New Roman"/>
          <w:sz w:val="28"/>
          <w:szCs w:val="28"/>
        </w:rPr>
      </w:pPr>
      <w:r w:rsidRPr="00FF0009">
        <w:rPr>
          <w:rFonts w:ascii="Times New Roman" w:hAnsi="Times New Roman" w:cs="Times New Roman"/>
          <w:sz w:val="28"/>
          <w:szCs w:val="28"/>
        </w:rPr>
        <w:t>Окончен __________ 20__ г.</w:t>
      </w:r>
    </w:p>
    <w:p w:rsidR="003F2738" w:rsidRPr="00FF0009" w:rsidRDefault="003F2738" w:rsidP="003F2738">
      <w:pPr>
        <w:pStyle w:val="ConsPlusNormal"/>
        <w:contextualSpacing/>
        <w:jc w:val="both"/>
        <w:rPr>
          <w:rFonts w:ascii="Times New Roman" w:hAnsi="Times New Roman" w:cs="Times New Roman"/>
          <w:sz w:val="28"/>
          <w:szCs w:val="28"/>
        </w:rPr>
      </w:pPr>
    </w:p>
    <w:p w:rsidR="003F2738" w:rsidRPr="00FF0009" w:rsidRDefault="003F2738" w:rsidP="003F2738">
      <w:pPr>
        <w:pStyle w:val="ConsPlusNormal"/>
        <w:contextualSpacing/>
        <w:jc w:val="right"/>
        <w:outlineLvl w:val="2"/>
        <w:rPr>
          <w:rFonts w:ascii="Times New Roman" w:hAnsi="Times New Roman" w:cs="Times New Roman"/>
          <w:sz w:val="28"/>
          <w:szCs w:val="28"/>
        </w:rPr>
      </w:pPr>
      <w:r w:rsidRPr="00FF0009">
        <w:rPr>
          <w:rFonts w:ascii="Times New Roman" w:hAnsi="Times New Roman" w:cs="Times New Roman"/>
          <w:sz w:val="28"/>
          <w:szCs w:val="28"/>
        </w:rPr>
        <w:t>Следующая страница</w:t>
      </w:r>
    </w:p>
    <w:p w:rsidR="003F2738" w:rsidRPr="00FF0009" w:rsidRDefault="003F2738" w:rsidP="003F2738">
      <w:pPr>
        <w:pStyle w:val="ConsPlusNormal"/>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1077"/>
        <w:gridCol w:w="1361"/>
        <w:gridCol w:w="907"/>
        <w:gridCol w:w="1576"/>
        <w:gridCol w:w="907"/>
        <w:gridCol w:w="907"/>
        <w:gridCol w:w="1134"/>
      </w:tblGrid>
      <w:tr w:rsidR="003F2738" w:rsidRPr="00FF0009" w:rsidTr="004A3DD4">
        <w:tc>
          <w:tcPr>
            <w:tcW w:w="2268" w:type="dxa"/>
            <w:gridSpan w:val="2"/>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Дата</w:t>
            </w:r>
          </w:p>
        </w:tc>
        <w:tc>
          <w:tcPr>
            <w:tcW w:w="1361" w:type="dxa"/>
            <w:vMerge w:val="restart"/>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Фамилия, имя, отчество инструктируемого лица</w:t>
            </w:r>
          </w:p>
        </w:tc>
        <w:tc>
          <w:tcPr>
            <w:tcW w:w="907" w:type="dxa"/>
            <w:vMerge w:val="restart"/>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Должность инструктируемого лица</w:t>
            </w:r>
          </w:p>
        </w:tc>
        <w:tc>
          <w:tcPr>
            <w:tcW w:w="1576" w:type="dxa"/>
            <w:vMerge w:val="restart"/>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Фамилия, имя, отчество, должность инструктирующего</w:t>
            </w:r>
          </w:p>
        </w:tc>
        <w:tc>
          <w:tcPr>
            <w:tcW w:w="1814" w:type="dxa"/>
            <w:gridSpan w:val="2"/>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Подпись</w:t>
            </w:r>
          </w:p>
        </w:tc>
        <w:tc>
          <w:tcPr>
            <w:tcW w:w="1134" w:type="dxa"/>
            <w:vMerge w:val="restart"/>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Отметка о проверке знаний</w:t>
            </w:r>
          </w:p>
        </w:tc>
      </w:tr>
      <w:tr w:rsidR="003F2738" w:rsidRPr="00FF0009" w:rsidTr="004A3DD4">
        <w:tc>
          <w:tcPr>
            <w:tcW w:w="1191" w:type="dxa"/>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Трудоустройства (прибытия)</w:t>
            </w:r>
          </w:p>
        </w:tc>
        <w:tc>
          <w:tcPr>
            <w:tcW w:w="1077" w:type="dxa"/>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Проведения инструктажа</w:t>
            </w:r>
          </w:p>
        </w:tc>
        <w:tc>
          <w:tcPr>
            <w:tcW w:w="1361" w:type="dxa"/>
            <w:vMerge/>
          </w:tcPr>
          <w:p w:rsidR="003F2738" w:rsidRPr="00FF0009" w:rsidRDefault="003F2738" w:rsidP="004A3DD4">
            <w:pPr>
              <w:contextualSpacing/>
              <w:rPr>
                <w:sz w:val="24"/>
                <w:szCs w:val="24"/>
              </w:rPr>
            </w:pPr>
          </w:p>
        </w:tc>
        <w:tc>
          <w:tcPr>
            <w:tcW w:w="907" w:type="dxa"/>
            <w:vMerge/>
          </w:tcPr>
          <w:p w:rsidR="003F2738" w:rsidRPr="00FF0009" w:rsidRDefault="003F2738" w:rsidP="004A3DD4">
            <w:pPr>
              <w:contextualSpacing/>
              <w:rPr>
                <w:sz w:val="24"/>
                <w:szCs w:val="24"/>
              </w:rPr>
            </w:pPr>
          </w:p>
        </w:tc>
        <w:tc>
          <w:tcPr>
            <w:tcW w:w="1576" w:type="dxa"/>
            <w:vMerge/>
          </w:tcPr>
          <w:p w:rsidR="003F2738" w:rsidRPr="00FF0009" w:rsidRDefault="003F2738" w:rsidP="004A3DD4">
            <w:pPr>
              <w:contextualSpacing/>
              <w:rPr>
                <w:sz w:val="24"/>
                <w:szCs w:val="24"/>
              </w:rPr>
            </w:pPr>
          </w:p>
        </w:tc>
        <w:tc>
          <w:tcPr>
            <w:tcW w:w="907" w:type="dxa"/>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Инструктируемого</w:t>
            </w:r>
          </w:p>
        </w:tc>
        <w:tc>
          <w:tcPr>
            <w:tcW w:w="907" w:type="dxa"/>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Инструктирующего</w:t>
            </w:r>
          </w:p>
        </w:tc>
        <w:tc>
          <w:tcPr>
            <w:tcW w:w="1134" w:type="dxa"/>
            <w:vMerge/>
          </w:tcPr>
          <w:p w:rsidR="003F2738" w:rsidRPr="00FF0009" w:rsidRDefault="003F2738" w:rsidP="004A3DD4">
            <w:pPr>
              <w:contextualSpacing/>
              <w:rPr>
                <w:sz w:val="24"/>
                <w:szCs w:val="24"/>
              </w:rPr>
            </w:pPr>
          </w:p>
        </w:tc>
      </w:tr>
      <w:tr w:rsidR="003F2738" w:rsidRPr="00FF0009" w:rsidTr="004A3DD4">
        <w:tc>
          <w:tcPr>
            <w:tcW w:w="1191" w:type="dxa"/>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1</w:t>
            </w:r>
          </w:p>
        </w:tc>
        <w:tc>
          <w:tcPr>
            <w:tcW w:w="1077" w:type="dxa"/>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2</w:t>
            </w:r>
          </w:p>
        </w:tc>
        <w:tc>
          <w:tcPr>
            <w:tcW w:w="1361" w:type="dxa"/>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3</w:t>
            </w:r>
          </w:p>
        </w:tc>
        <w:tc>
          <w:tcPr>
            <w:tcW w:w="907" w:type="dxa"/>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4</w:t>
            </w:r>
          </w:p>
        </w:tc>
        <w:tc>
          <w:tcPr>
            <w:tcW w:w="1576" w:type="dxa"/>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5</w:t>
            </w:r>
          </w:p>
        </w:tc>
        <w:tc>
          <w:tcPr>
            <w:tcW w:w="907" w:type="dxa"/>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6</w:t>
            </w:r>
          </w:p>
        </w:tc>
        <w:tc>
          <w:tcPr>
            <w:tcW w:w="907" w:type="dxa"/>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7</w:t>
            </w:r>
          </w:p>
        </w:tc>
        <w:tc>
          <w:tcPr>
            <w:tcW w:w="1134" w:type="dxa"/>
          </w:tcPr>
          <w:p w:rsidR="003F2738" w:rsidRPr="00FF0009" w:rsidRDefault="003F2738" w:rsidP="004A3DD4">
            <w:pPr>
              <w:pStyle w:val="ConsPlusNormal"/>
              <w:contextualSpacing/>
              <w:jc w:val="center"/>
              <w:rPr>
                <w:rFonts w:ascii="Times New Roman" w:hAnsi="Times New Roman" w:cs="Times New Roman"/>
                <w:sz w:val="24"/>
                <w:szCs w:val="24"/>
              </w:rPr>
            </w:pPr>
            <w:r w:rsidRPr="00FF0009">
              <w:rPr>
                <w:rFonts w:ascii="Times New Roman" w:hAnsi="Times New Roman" w:cs="Times New Roman"/>
                <w:sz w:val="24"/>
                <w:szCs w:val="24"/>
              </w:rPr>
              <w:t>8</w:t>
            </w:r>
          </w:p>
        </w:tc>
      </w:tr>
      <w:tr w:rsidR="003F2738" w:rsidRPr="00FF0009" w:rsidTr="004A3DD4">
        <w:tc>
          <w:tcPr>
            <w:tcW w:w="1191" w:type="dxa"/>
          </w:tcPr>
          <w:p w:rsidR="003F2738" w:rsidRPr="00FF0009" w:rsidRDefault="003F2738" w:rsidP="004A3DD4">
            <w:pPr>
              <w:pStyle w:val="ConsPlusNormal"/>
              <w:contextualSpacing/>
              <w:rPr>
                <w:rFonts w:ascii="Times New Roman" w:hAnsi="Times New Roman" w:cs="Times New Roman"/>
                <w:sz w:val="24"/>
                <w:szCs w:val="24"/>
              </w:rPr>
            </w:pPr>
          </w:p>
        </w:tc>
        <w:tc>
          <w:tcPr>
            <w:tcW w:w="1077" w:type="dxa"/>
          </w:tcPr>
          <w:p w:rsidR="003F2738" w:rsidRPr="00FF0009" w:rsidRDefault="003F2738" w:rsidP="004A3DD4">
            <w:pPr>
              <w:pStyle w:val="ConsPlusNormal"/>
              <w:contextualSpacing/>
              <w:rPr>
                <w:rFonts w:ascii="Times New Roman" w:hAnsi="Times New Roman" w:cs="Times New Roman"/>
                <w:sz w:val="24"/>
                <w:szCs w:val="24"/>
              </w:rPr>
            </w:pPr>
          </w:p>
        </w:tc>
        <w:tc>
          <w:tcPr>
            <w:tcW w:w="1361" w:type="dxa"/>
          </w:tcPr>
          <w:p w:rsidR="003F2738" w:rsidRPr="00FF0009" w:rsidRDefault="003F2738" w:rsidP="004A3DD4">
            <w:pPr>
              <w:pStyle w:val="ConsPlusNormal"/>
              <w:contextualSpacing/>
              <w:rPr>
                <w:rFonts w:ascii="Times New Roman" w:hAnsi="Times New Roman" w:cs="Times New Roman"/>
                <w:sz w:val="24"/>
                <w:szCs w:val="24"/>
              </w:rPr>
            </w:pPr>
          </w:p>
        </w:tc>
        <w:tc>
          <w:tcPr>
            <w:tcW w:w="907" w:type="dxa"/>
          </w:tcPr>
          <w:p w:rsidR="003F2738" w:rsidRPr="00FF0009" w:rsidRDefault="003F2738" w:rsidP="004A3DD4">
            <w:pPr>
              <w:pStyle w:val="ConsPlusNormal"/>
              <w:contextualSpacing/>
              <w:rPr>
                <w:rFonts w:ascii="Times New Roman" w:hAnsi="Times New Roman" w:cs="Times New Roman"/>
                <w:sz w:val="24"/>
                <w:szCs w:val="24"/>
              </w:rPr>
            </w:pPr>
          </w:p>
        </w:tc>
        <w:tc>
          <w:tcPr>
            <w:tcW w:w="1576" w:type="dxa"/>
          </w:tcPr>
          <w:p w:rsidR="003F2738" w:rsidRPr="00FF0009" w:rsidRDefault="003F2738" w:rsidP="004A3DD4">
            <w:pPr>
              <w:pStyle w:val="ConsPlusNormal"/>
              <w:contextualSpacing/>
              <w:rPr>
                <w:rFonts w:ascii="Times New Roman" w:hAnsi="Times New Roman" w:cs="Times New Roman"/>
                <w:sz w:val="24"/>
                <w:szCs w:val="24"/>
              </w:rPr>
            </w:pPr>
          </w:p>
        </w:tc>
        <w:tc>
          <w:tcPr>
            <w:tcW w:w="907" w:type="dxa"/>
          </w:tcPr>
          <w:p w:rsidR="003F2738" w:rsidRPr="00FF0009" w:rsidRDefault="003F2738" w:rsidP="004A3DD4">
            <w:pPr>
              <w:pStyle w:val="ConsPlusNormal"/>
              <w:contextualSpacing/>
              <w:rPr>
                <w:rFonts w:ascii="Times New Roman" w:hAnsi="Times New Roman" w:cs="Times New Roman"/>
                <w:sz w:val="24"/>
                <w:szCs w:val="24"/>
              </w:rPr>
            </w:pPr>
          </w:p>
        </w:tc>
        <w:tc>
          <w:tcPr>
            <w:tcW w:w="907" w:type="dxa"/>
          </w:tcPr>
          <w:p w:rsidR="003F2738" w:rsidRPr="00FF0009" w:rsidRDefault="003F2738" w:rsidP="004A3DD4">
            <w:pPr>
              <w:pStyle w:val="ConsPlusNormal"/>
              <w:contextualSpacing/>
              <w:rPr>
                <w:rFonts w:ascii="Times New Roman" w:hAnsi="Times New Roman" w:cs="Times New Roman"/>
                <w:sz w:val="24"/>
                <w:szCs w:val="24"/>
              </w:rPr>
            </w:pPr>
          </w:p>
        </w:tc>
        <w:tc>
          <w:tcPr>
            <w:tcW w:w="1134" w:type="dxa"/>
          </w:tcPr>
          <w:p w:rsidR="003F2738" w:rsidRPr="00FF0009" w:rsidRDefault="003F2738" w:rsidP="004A3DD4">
            <w:pPr>
              <w:pStyle w:val="ConsPlusNormal"/>
              <w:contextualSpacing/>
              <w:rPr>
                <w:rFonts w:ascii="Times New Roman" w:hAnsi="Times New Roman" w:cs="Times New Roman"/>
                <w:sz w:val="24"/>
                <w:szCs w:val="24"/>
              </w:rPr>
            </w:pPr>
          </w:p>
        </w:tc>
      </w:tr>
    </w:tbl>
    <w:p w:rsidR="003F2738" w:rsidRPr="00FF0009" w:rsidRDefault="003F2738" w:rsidP="003F2738">
      <w:pPr>
        <w:pStyle w:val="ConsPlusNormal"/>
        <w:contextualSpacing/>
        <w:jc w:val="both"/>
        <w:rPr>
          <w:rFonts w:ascii="Times New Roman" w:hAnsi="Times New Roman" w:cs="Times New Roman"/>
          <w:sz w:val="28"/>
          <w:szCs w:val="28"/>
        </w:rPr>
      </w:pPr>
    </w:p>
    <w:p w:rsidR="003F2738" w:rsidRPr="00294C62" w:rsidRDefault="003F2738" w:rsidP="003F2738">
      <w:pPr>
        <w:pStyle w:val="ConsPlusNormal"/>
        <w:ind w:firstLine="540"/>
        <w:contextualSpacing/>
        <w:jc w:val="both"/>
        <w:rPr>
          <w:rFonts w:ascii="Times New Roman" w:hAnsi="Times New Roman" w:cs="Times New Roman"/>
          <w:sz w:val="24"/>
          <w:szCs w:val="24"/>
        </w:rPr>
      </w:pPr>
      <w:r>
        <w:rPr>
          <w:rFonts w:ascii="Times New Roman" w:hAnsi="Times New Roman" w:cs="Times New Roman"/>
          <w:sz w:val="24"/>
          <w:szCs w:val="24"/>
        </w:rPr>
        <w:t>Примечание: с</w:t>
      </w:r>
      <w:r w:rsidRPr="00FF0009">
        <w:rPr>
          <w:rFonts w:ascii="Times New Roman" w:hAnsi="Times New Roman" w:cs="Times New Roman"/>
          <w:sz w:val="24"/>
          <w:szCs w:val="24"/>
        </w:rPr>
        <w:t xml:space="preserve">траницы журнала нумеруются, прошиваются и скрепляются печатью </w:t>
      </w:r>
      <w:r>
        <w:rPr>
          <w:rFonts w:ascii="Times New Roman" w:hAnsi="Times New Roman" w:cs="Times New Roman"/>
          <w:sz w:val="24"/>
          <w:szCs w:val="24"/>
        </w:rPr>
        <w:t>администрации Бергульского сельсовета Северного района Новосибирской областью</w:t>
      </w:r>
      <w:r w:rsidRPr="00FF0009">
        <w:rPr>
          <w:rFonts w:ascii="Times New Roman" w:hAnsi="Times New Roman" w:cs="Times New Roman"/>
          <w:sz w:val="24"/>
          <w:szCs w:val="24"/>
        </w:rPr>
        <w:t>.</w:t>
      </w:r>
    </w:p>
    <w:p w:rsidR="003F2738" w:rsidRPr="00294C62" w:rsidRDefault="003F2738" w:rsidP="003F2738">
      <w:pPr>
        <w:pStyle w:val="ConsPlusNormal"/>
        <w:contextualSpacing/>
        <w:jc w:val="both"/>
        <w:rPr>
          <w:rFonts w:ascii="Times New Roman" w:hAnsi="Times New Roman" w:cs="Times New Roman"/>
          <w:sz w:val="24"/>
          <w:szCs w:val="24"/>
        </w:rPr>
      </w:pPr>
    </w:p>
    <w:p w:rsidR="003F2738" w:rsidRPr="00294C62" w:rsidRDefault="003F2738" w:rsidP="003F2738">
      <w:pPr>
        <w:pStyle w:val="ConsPlusNormal"/>
        <w:contextualSpacing/>
        <w:jc w:val="both"/>
        <w:rPr>
          <w:rFonts w:ascii="Times New Roman" w:hAnsi="Times New Roman" w:cs="Times New Roman"/>
          <w:sz w:val="28"/>
          <w:szCs w:val="28"/>
        </w:rPr>
      </w:pPr>
    </w:p>
    <w:p w:rsidR="003F2738" w:rsidRDefault="003F2738" w:rsidP="003F2738">
      <w:pPr>
        <w:pStyle w:val="ConsPlusNormal"/>
        <w:contextualSpacing/>
        <w:jc w:val="both"/>
        <w:rPr>
          <w:rFonts w:ascii="Times New Roman" w:hAnsi="Times New Roman" w:cs="Times New Roman"/>
          <w:sz w:val="28"/>
          <w:szCs w:val="28"/>
        </w:rPr>
      </w:pPr>
    </w:p>
    <w:p w:rsidR="003F2738" w:rsidRDefault="003F2738" w:rsidP="003F2738">
      <w:pPr>
        <w:pStyle w:val="ConsPlusNormal"/>
        <w:contextualSpacing/>
        <w:jc w:val="both"/>
        <w:rPr>
          <w:rFonts w:ascii="Times New Roman" w:hAnsi="Times New Roman" w:cs="Times New Roman"/>
          <w:sz w:val="28"/>
          <w:szCs w:val="28"/>
        </w:rPr>
      </w:pPr>
    </w:p>
    <w:p w:rsidR="003F2738" w:rsidRDefault="003F2738" w:rsidP="003F2738">
      <w:pPr>
        <w:pStyle w:val="ConsPlusNormal"/>
        <w:contextualSpacing/>
        <w:jc w:val="both"/>
        <w:rPr>
          <w:rFonts w:ascii="Times New Roman" w:hAnsi="Times New Roman" w:cs="Times New Roman"/>
          <w:sz w:val="28"/>
          <w:szCs w:val="28"/>
        </w:rPr>
      </w:pPr>
    </w:p>
    <w:p w:rsidR="003F2738" w:rsidRDefault="003F2738" w:rsidP="003F2738">
      <w:pPr>
        <w:pStyle w:val="msonormalbullet2gif"/>
        <w:spacing w:after="0" w:afterAutospacing="0"/>
        <w:contextualSpacing/>
        <w:jc w:val="both"/>
        <w:rPr>
          <w:sz w:val="28"/>
          <w:szCs w:val="28"/>
        </w:rPr>
      </w:pPr>
      <w:r>
        <w:rPr>
          <w:sz w:val="28"/>
          <w:szCs w:val="28"/>
        </w:rPr>
        <w:t xml:space="preserve">                                                                              УТВЕРЖДЕНА</w:t>
      </w:r>
    </w:p>
    <w:p w:rsidR="003F2738" w:rsidRDefault="003F2738" w:rsidP="003F2738">
      <w:pPr>
        <w:pStyle w:val="msonormalbullet2gif"/>
        <w:spacing w:after="0" w:afterAutospacing="0"/>
        <w:contextualSpacing/>
        <w:jc w:val="both"/>
        <w:rPr>
          <w:sz w:val="28"/>
          <w:szCs w:val="28"/>
        </w:rPr>
      </w:pPr>
      <w:r>
        <w:rPr>
          <w:sz w:val="28"/>
          <w:szCs w:val="28"/>
        </w:rPr>
        <w:t xml:space="preserve">                                                                      постановлением  администрации</w:t>
      </w:r>
    </w:p>
    <w:p w:rsidR="003F2738" w:rsidRDefault="003F2738" w:rsidP="003F2738">
      <w:pPr>
        <w:pStyle w:val="msonormalbullet2gif"/>
        <w:spacing w:after="0" w:afterAutospacing="0"/>
        <w:contextualSpacing/>
        <w:jc w:val="both"/>
        <w:rPr>
          <w:sz w:val="28"/>
          <w:szCs w:val="28"/>
        </w:rPr>
      </w:pPr>
      <w:r>
        <w:rPr>
          <w:sz w:val="28"/>
          <w:szCs w:val="28"/>
        </w:rPr>
        <w:t xml:space="preserve">                                                                      Бергульского сельсовета</w:t>
      </w:r>
    </w:p>
    <w:p w:rsidR="003F2738" w:rsidRDefault="003F2738" w:rsidP="003F2738">
      <w:pPr>
        <w:pStyle w:val="msonormalbullet2gif"/>
        <w:spacing w:after="0" w:afterAutospacing="0"/>
        <w:contextualSpacing/>
        <w:jc w:val="both"/>
        <w:rPr>
          <w:sz w:val="28"/>
          <w:szCs w:val="28"/>
        </w:rPr>
      </w:pPr>
      <w:r>
        <w:rPr>
          <w:sz w:val="28"/>
          <w:szCs w:val="28"/>
        </w:rPr>
        <w:t xml:space="preserve">                                                                      Северного района</w:t>
      </w:r>
    </w:p>
    <w:p w:rsidR="003F2738" w:rsidRDefault="003F2738" w:rsidP="003F2738">
      <w:pPr>
        <w:pStyle w:val="msonormalbullet2gif"/>
        <w:spacing w:after="0" w:afterAutospacing="0"/>
        <w:contextualSpacing/>
        <w:jc w:val="both"/>
        <w:rPr>
          <w:sz w:val="28"/>
          <w:szCs w:val="28"/>
        </w:rPr>
      </w:pPr>
      <w:r>
        <w:rPr>
          <w:sz w:val="28"/>
          <w:szCs w:val="28"/>
        </w:rPr>
        <w:t xml:space="preserve">                                                                      Новосибирской  области</w:t>
      </w:r>
    </w:p>
    <w:p w:rsidR="003F2738" w:rsidRDefault="003F2738" w:rsidP="003F2738">
      <w:pPr>
        <w:pStyle w:val="msonormalbullet2gif"/>
        <w:spacing w:after="0" w:afterAutospacing="0"/>
        <w:contextualSpacing/>
        <w:jc w:val="both"/>
        <w:rPr>
          <w:sz w:val="28"/>
          <w:szCs w:val="28"/>
        </w:rPr>
      </w:pPr>
      <w:r>
        <w:rPr>
          <w:sz w:val="28"/>
          <w:szCs w:val="28"/>
        </w:rPr>
        <w:t xml:space="preserve">                                                                     от 11.08.2021    № 77  </w:t>
      </w:r>
    </w:p>
    <w:p w:rsidR="003F2738" w:rsidRDefault="003F2738" w:rsidP="003F2738">
      <w:pPr>
        <w:pStyle w:val="ConsPlusNormal"/>
        <w:contextualSpacing/>
        <w:jc w:val="both"/>
        <w:rPr>
          <w:rFonts w:ascii="Times New Roman" w:hAnsi="Times New Roman" w:cs="Times New Roman"/>
          <w:sz w:val="28"/>
          <w:szCs w:val="28"/>
        </w:rPr>
      </w:pPr>
    </w:p>
    <w:p w:rsidR="003F2738" w:rsidRDefault="003F2738" w:rsidP="003F2738">
      <w:pPr>
        <w:pStyle w:val="ConsPlusNormal"/>
        <w:contextualSpacing/>
        <w:jc w:val="both"/>
        <w:rPr>
          <w:rFonts w:ascii="Times New Roman" w:hAnsi="Times New Roman" w:cs="Times New Roman"/>
          <w:sz w:val="28"/>
          <w:szCs w:val="28"/>
        </w:rPr>
      </w:pPr>
    </w:p>
    <w:p w:rsidR="003F2738" w:rsidRDefault="003F2738" w:rsidP="003F2738">
      <w:pPr>
        <w:pStyle w:val="ConsPlusNormal"/>
        <w:contextualSpacing/>
        <w:jc w:val="both"/>
        <w:rPr>
          <w:rFonts w:ascii="Times New Roman" w:hAnsi="Times New Roman" w:cs="Times New Roman"/>
          <w:sz w:val="28"/>
          <w:szCs w:val="28"/>
        </w:rPr>
      </w:pPr>
    </w:p>
    <w:p w:rsidR="003F2738" w:rsidRDefault="003F2738" w:rsidP="003F2738">
      <w:pPr>
        <w:pStyle w:val="ConsPlusNormal"/>
        <w:contextualSpacing/>
        <w:jc w:val="both"/>
        <w:rPr>
          <w:rFonts w:ascii="Times New Roman" w:hAnsi="Times New Roman" w:cs="Times New Roman"/>
          <w:sz w:val="28"/>
          <w:szCs w:val="28"/>
        </w:rPr>
      </w:pPr>
    </w:p>
    <w:p w:rsidR="003F2738" w:rsidRPr="00C34D6A" w:rsidRDefault="003F2738" w:rsidP="003F2738">
      <w:pPr>
        <w:pStyle w:val="ConsPlusTitle"/>
        <w:ind w:firstLine="540"/>
        <w:contextualSpacing/>
        <w:jc w:val="center"/>
        <w:outlineLvl w:val="1"/>
        <w:rPr>
          <w:b w:val="0"/>
          <w:lang w:eastAsia="en-US"/>
        </w:rPr>
      </w:pPr>
      <w:r w:rsidRPr="00C34D6A">
        <w:rPr>
          <w:b w:val="0"/>
          <w:lang w:eastAsia="en-US"/>
        </w:rPr>
        <w:t>Программа</w:t>
      </w:r>
    </w:p>
    <w:p w:rsidR="003F2738" w:rsidRPr="00C34D6A" w:rsidRDefault="003F2738" w:rsidP="003F2738">
      <w:pPr>
        <w:pStyle w:val="ConsPlusTitle"/>
        <w:ind w:firstLine="540"/>
        <w:contextualSpacing/>
        <w:jc w:val="center"/>
        <w:outlineLvl w:val="1"/>
        <w:rPr>
          <w:b w:val="0"/>
          <w:lang w:eastAsia="en-US"/>
        </w:rPr>
      </w:pPr>
      <w:r w:rsidRPr="00C34D6A">
        <w:rPr>
          <w:b w:val="0"/>
          <w:lang w:eastAsia="en-US"/>
        </w:rPr>
        <w:t xml:space="preserve">вводного инструктажа по гражданской обороне </w:t>
      </w:r>
    </w:p>
    <w:p w:rsidR="003F2738" w:rsidRPr="00C34D6A" w:rsidRDefault="003F2738" w:rsidP="003F2738">
      <w:pPr>
        <w:pStyle w:val="ConsPlusTitle"/>
        <w:ind w:firstLine="540"/>
        <w:contextualSpacing/>
        <w:jc w:val="center"/>
        <w:outlineLvl w:val="1"/>
        <w:rPr>
          <w:b w:val="0"/>
          <w:lang w:eastAsia="en-US"/>
        </w:rPr>
      </w:pPr>
      <w:r w:rsidRPr="00C34D6A">
        <w:rPr>
          <w:b w:val="0"/>
          <w:lang w:eastAsia="en-US"/>
        </w:rPr>
        <w:t>в администрации</w:t>
      </w:r>
      <w:r>
        <w:rPr>
          <w:b w:val="0"/>
          <w:lang w:eastAsia="en-US"/>
        </w:rPr>
        <w:t xml:space="preserve"> Бергульского сельсовета </w:t>
      </w:r>
      <w:r w:rsidRPr="00C34D6A">
        <w:rPr>
          <w:b w:val="0"/>
          <w:lang w:eastAsia="en-US"/>
        </w:rPr>
        <w:t xml:space="preserve"> Северного района Новосибирской области</w:t>
      </w:r>
    </w:p>
    <w:p w:rsidR="003F2738" w:rsidRPr="00C34D6A" w:rsidRDefault="003F2738" w:rsidP="003F2738">
      <w:pPr>
        <w:pStyle w:val="ConsPlusTitle"/>
        <w:ind w:firstLine="540"/>
        <w:contextualSpacing/>
        <w:jc w:val="center"/>
        <w:outlineLvl w:val="1"/>
        <w:rPr>
          <w:b w:val="0"/>
          <w:lang w:eastAsia="en-US"/>
        </w:rPr>
      </w:pPr>
    </w:p>
    <w:p w:rsidR="003F2738" w:rsidRPr="00C34D6A" w:rsidRDefault="003F2738" w:rsidP="003F2738">
      <w:pPr>
        <w:pStyle w:val="ConsPlusTitle"/>
        <w:ind w:firstLine="540"/>
        <w:contextualSpacing/>
        <w:jc w:val="center"/>
        <w:outlineLvl w:val="1"/>
        <w:rPr>
          <w:b w:val="0"/>
        </w:rPr>
      </w:pP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1.1. Тематический план вводного инструктажа по гражданской обороне </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в администрации </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Северного района Новосибирской области:</w:t>
      </w:r>
    </w:p>
    <w:p w:rsidR="003F2738" w:rsidRPr="00C34D6A" w:rsidRDefault="003F2738" w:rsidP="003F2738">
      <w:pPr>
        <w:pStyle w:val="ConsPlusNormal"/>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4"/>
        <w:gridCol w:w="6930"/>
        <w:gridCol w:w="1531"/>
      </w:tblGrid>
      <w:tr w:rsidR="003F2738" w:rsidRPr="00C34D6A" w:rsidTr="004A3DD4">
        <w:tc>
          <w:tcPr>
            <w:tcW w:w="594" w:type="dxa"/>
          </w:tcPr>
          <w:p w:rsidR="003F2738" w:rsidRPr="00C34D6A" w:rsidRDefault="003F2738" w:rsidP="004A3DD4">
            <w:pPr>
              <w:pStyle w:val="ConsPlusNormal"/>
              <w:contextualSpacing/>
              <w:jc w:val="center"/>
              <w:rPr>
                <w:rFonts w:ascii="Times New Roman" w:hAnsi="Times New Roman" w:cs="Times New Roman"/>
                <w:sz w:val="28"/>
                <w:szCs w:val="28"/>
              </w:rPr>
            </w:pPr>
            <w:r w:rsidRPr="00C34D6A">
              <w:rPr>
                <w:rFonts w:ascii="Times New Roman" w:hAnsi="Times New Roman" w:cs="Times New Roman"/>
                <w:sz w:val="28"/>
                <w:szCs w:val="28"/>
              </w:rPr>
              <w:t>N п/п</w:t>
            </w:r>
          </w:p>
        </w:tc>
        <w:tc>
          <w:tcPr>
            <w:tcW w:w="6930" w:type="dxa"/>
          </w:tcPr>
          <w:p w:rsidR="003F2738" w:rsidRPr="00C34D6A" w:rsidRDefault="003F2738" w:rsidP="004A3DD4">
            <w:pPr>
              <w:pStyle w:val="ConsPlusNormal"/>
              <w:contextualSpacing/>
              <w:jc w:val="center"/>
              <w:rPr>
                <w:rFonts w:ascii="Times New Roman" w:hAnsi="Times New Roman" w:cs="Times New Roman"/>
                <w:sz w:val="28"/>
                <w:szCs w:val="28"/>
              </w:rPr>
            </w:pPr>
            <w:r w:rsidRPr="00C34D6A">
              <w:rPr>
                <w:rFonts w:ascii="Times New Roman" w:hAnsi="Times New Roman" w:cs="Times New Roman"/>
                <w:sz w:val="28"/>
                <w:szCs w:val="28"/>
              </w:rPr>
              <w:t>Примерный перечень учебных вопросов</w:t>
            </w:r>
          </w:p>
        </w:tc>
        <w:tc>
          <w:tcPr>
            <w:tcW w:w="1531" w:type="dxa"/>
          </w:tcPr>
          <w:p w:rsidR="003F2738" w:rsidRPr="00C34D6A" w:rsidRDefault="003F2738" w:rsidP="004A3DD4">
            <w:pPr>
              <w:pStyle w:val="ConsPlusNormal"/>
              <w:contextualSpacing/>
              <w:jc w:val="center"/>
              <w:rPr>
                <w:rFonts w:ascii="Times New Roman" w:hAnsi="Times New Roman" w:cs="Times New Roman"/>
                <w:sz w:val="28"/>
                <w:szCs w:val="28"/>
              </w:rPr>
            </w:pPr>
            <w:r w:rsidRPr="00C34D6A">
              <w:rPr>
                <w:rFonts w:ascii="Times New Roman" w:hAnsi="Times New Roman" w:cs="Times New Roman"/>
                <w:sz w:val="28"/>
                <w:szCs w:val="28"/>
              </w:rPr>
              <w:t>Время  на отработку (минут)</w:t>
            </w:r>
          </w:p>
        </w:tc>
      </w:tr>
      <w:tr w:rsidR="003F2738" w:rsidRPr="00C34D6A" w:rsidTr="004A3DD4">
        <w:tc>
          <w:tcPr>
            <w:tcW w:w="594"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1.</w:t>
            </w:r>
          </w:p>
        </w:tc>
        <w:tc>
          <w:tcPr>
            <w:tcW w:w="6930"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Возможные действия муниципального служащего (работника) на рабочем месте, которые могут привести </w:t>
            </w:r>
            <w:r w:rsidRPr="00C34D6A">
              <w:rPr>
                <w:rFonts w:ascii="Times New Roman" w:hAnsi="Times New Roman" w:cs="Times New Roman"/>
                <w:sz w:val="28"/>
                <w:szCs w:val="28"/>
              </w:rPr>
              <w:lastRenderedPageBreak/>
              <w:t xml:space="preserve">к аварии, катастрофе или ЧС техногенного характера в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w:t>
            </w:r>
          </w:p>
        </w:tc>
        <w:tc>
          <w:tcPr>
            <w:tcW w:w="1531" w:type="dxa"/>
            <w:vAlign w:val="center"/>
          </w:tcPr>
          <w:p w:rsidR="003F2738" w:rsidRPr="00C34D6A" w:rsidRDefault="003F2738" w:rsidP="004A3DD4">
            <w:pPr>
              <w:pStyle w:val="ConsPlusNormal"/>
              <w:contextualSpacing/>
              <w:jc w:val="center"/>
              <w:rPr>
                <w:rFonts w:ascii="Times New Roman" w:hAnsi="Times New Roman" w:cs="Times New Roman"/>
                <w:sz w:val="28"/>
                <w:szCs w:val="28"/>
              </w:rPr>
            </w:pPr>
            <w:r w:rsidRPr="00C34D6A">
              <w:rPr>
                <w:rFonts w:ascii="Times New Roman" w:hAnsi="Times New Roman" w:cs="Times New Roman"/>
                <w:sz w:val="28"/>
                <w:szCs w:val="28"/>
              </w:rPr>
              <w:lastRenderedPageBreak/>
              <w:t>5 - 15</w:t>
            </w:r>
          </w:p>
        </w:tc>
      </w:tr>
      <w:tr w:rsidR="003F2738" w:rsidRPr="00C34D6A" w:rsidTr="004A3DD4">
        <w:tc>
          <w:tcPr>
            <w:tcW w:w="594"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lastRenderedPageBreak/>
              <w:t>2.</w:t>
            </w:r>
          </w:p>
        </w:tc>
        <w:tc>
          <w:tcPr>
            <w:tcW w:w="6930"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Наиболее характерные ЧС природного и техногенного характера, которые могут возникнуть в районе расположения 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 и опасности, присущие этим ЧС</w:t>
            </w:r>
          </w:p>
        </w:tc>
        <w:tc>
          <w:tcPr>
            <w:tcW w:w="1531" w:type="dxa"/>
            <w:vAlign w:val="center"/>
          </w:tcPr>
          <w:p w:rsidR="003F2738" w:rsidRPr="00C34D6A" w:rsidRDefault="003F2738" w:rsidP="004A3DD4">
            <w:pPr>
              <w:pStyle w:val="ConsPlusNormal"/>
              <w:contextualSpacing/>
              <w:jc w:val="center"/>
              <w:rPr>
                <w:rFonts w:ascii="Times New Roman" w:hAnsi="Times New Roman" w:cs="Times New Roman"/>
                <w:sz w:val="28"/>
                <w:szCs w:val="28"/>
              </w:rPr>
            </w:pPr>
            <w:r w:rsidRPr="00C34D6A">
              <w:rPr>
                <w:rFonts w:ascii="Times New Roman" w:hAnsi="Times New Roman" w:cs="Times New Roman"/>
                <w:sz w:val="28"/>
                <w:szCs w:val="28"/>
              </w:rPr>
              <w:t>5 - 20</w:t>
            </w:r>
          </w:p>
        </w:tc>
      </w:tr>
      <w:tr w:rsidR="003F2738" w:rsidRPr="00C34D6A" w:rsidTr="004A3DD4">
        <w:tc>
          <w:tcPr>
            <w:tcW w:w="594"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3.</w:t>
            </w:r>
          </w:p>
        </w:tc>
        <w:tc>
          <w:tcPr>
            <w:tcW w:w="6930"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Принятые в 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 способы защиты муниципальных служащих (работников) от опасностей, возникающих при ЧС, характерных для производственной деятельности и района расположения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 а также при военных конфликтах</w:t>
            </w:r>
          </w:p>
        </w:tc>
        <w:tc>
          <w:tcPr>
            <w:tcW w:w="1531" w:type="dxa"/>
            <w:vAlign w:val="center"/>
          </w:tcPr>
          <w:p w:rsidR="003F2738" w:rsidRPr="00C34D6A" w:rsidRDefault="003F2738" w:rsidP="004A3DD4">
            <w:pPr>
              <w:pStyle w:val="ConsPlusNormal"/>
              <w:contextualSpacing/>
              <w:jc w:val="center"/>
              <w:rPr>
                <w:rFonts w:ascii="Times New Roman" w:hAnsi="Times New Roman" w:cs="Times New Roman"/>
                <w:sz w:val="28"/>
                <w:szCs w:val="28"/>
              </w:rPr>
            </w:pPr>
            <w:r w:rsidRPr="00C34D6A">
              <w:rPr>
                <w:rFonts w:ascii="Times New Roman" w:hAnsi="Times New Roman" w:cs="Times New Roman"/>
                <w:sz w:val="28"/>
                <w:szCs w:val="28"/>
              </w:rPr>
              <w:t>5 - 20</w:t>
            </w:r>
          </w:p>
        </w:tc>
      </w:tr>
      <w:tr w:rsidR="003F2738" w:rsidRPr="00C34D6A" w:rsidTr="004A3DD4">
        <w:tc>
          <w:tcPr>
            <w:tcW w:w="594"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4.</w:t>
            </w:r>
          </w:p>
        </w:tc>
        <w:tc>
          <w:tcPr>
            <w:tcW w:w="6930"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Установленные в 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 способы доведения сигналов гражданской обороны и информации об угрозе и возникновении ЧС и опасностей, присущих военным конфликтам</w:t>
            </w:r>
          </w:p>
        </w:tc>
        <w:tc>
          <w:tcPr>
            <w:tcW w:w="1531" w:type="dxa"/>
            <w:vAlign w:val="center"/>
          </w:tcPr>
          <w:p w:rsidR="003F2738" w:rsidRPr="00C34D6A" w:rsidRDefault="003F2738" w:rsidP="004A3DD4">
            <w:pPr>
              <w:pStyle w:val="ConsPlusNormal"/>
              <w:contextualSpacing/>
              <w:jc w:val="center"/>
              <w:rPr>
                <w:rFonts w:ascii="Times New Roman" w:hAnsi="Times New Roman" w:cs="Times New Roman"/>
                <w:sz w:val="28"/>
                <w:szCs w:val="28"/>
              </w:rPr>
            </w:pPr>
            <w:r w:rsidRPr="00C34D6A">
              <w:rPr>
                <w:rFonts w:ascii="Times New Roman" w:hAnsi="Times New Roman" w:cs="Times New Roman"/>
                <w:sz w:val="28"/>
                <w:szCs w:val="28"/>
              </w:rPr>
              <w:t>2 - 10</w:t>
            </w:r>
          </w:p>
        </w:tc>
      </w:tr>
      <w:tr w:rsidR="003F2738" w:rsidRPr="00C34D6A" w:rsidTr="004A3DD4">
        <w:tc>
          <w:tcPr>
            <w:tcW w:w="594"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5.</w:t>
            </w:r>
          </w:p>
        </w:tc>
        <w:tc>
          <w:tcPr>
            <w:tcW w:w="6930"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Порядок действий муниципального служащего (работника)администрации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 при получении сигналов гражданской обороны</w:t>
            </w:r>
          </w:p>
        </w:tc>
        <w:tc>
          <w:tcPr>
            <w:tcW w:w="1531" w:type="dxa"/>
            <w:vAlign w:val="center"/>
          </w:tcPr>
          <w:p w:rsidR="003F2738" w:rsidRPr="00C34D6A" w:rsidRDefault="003F2738" w:rsidP="004A3DD4">
            <w:pPr>
              <w:pStyle w:val="ConsPlusNormal"/>
              <w:contextualSpacing/>
              <w:jc w:val="center"/>
              <w:rPr>
                <w:rFonts w:ascii="Times New Roman" w:hAnsi="Times New Roman" w:cs="Times New Roman"/>
                <w:sz w:val="28"/>
                <w:szCs w:val="28"/>
              </w:rPr>
            </w:pPr>
            <w:r w:rsidRPr="00C34D6A">
              <w:rPr>
                <w:rFonts w:ascii="Times New Roman" w:hAnsi="Times New Roman" w:cs="Times New Roman"/>
                <w:sz w:val="28"/>
                <w:szCs w:val="28"/>
              </w:rPr>
              <w:t>2 - 10</w:t>
            </w:r>
          </w:p>
        </w:tc>
      </w:tr>
      <w:tr w:rsidR="003F2738" w:rsidRPr="00C34D6A" w:rsidTr="004A3DD4">
        <w:tc>
          <w:tcPr>
            <w:tcW w:w="594"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6.</w:t>
            </w:r>
          </w:p>
        </w:tc>
        <w:tc>
          <w:tcPr>
            <w:tcW w:w="6930"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Порядок действий муниципального служащего (работника)администрации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 при ЧС, связанных с утечкой (выбросом) аварийно химически опасных веществ и радиоактивным загрязнением, в т.ч. по изготовлению и использованию подручных средств защиты органов дыхания</w:t>
            </w:r>
          </w:p>
        </w:tc>
        <w:tc>
          <w:tcPr>
            <w:tcW w:w="1531" w:type="dxa"/>
            <w:vAlign w:val="center"/>
          </w:tcPr>
          <w:p w:rsidR="003F2738" w:rsidRPr="00C34D6A" w:rsidRDefault="003F2738" w:rsidP="004A3DD4">
            <w:pPr>
              <w:pStyle w:val="ConsPlusNormal"/>
              <w:contextualSpacing/>
              <w:jc w:val="center"/>
              <w:rPr>
                <w:rFonts w:ascii="Times New Roman" w:hAnsi="Times New Roman" w:cs="Times New Roman"/>
                <w:sz w:val="28"/>
                <w:szCs w:val="28"/>
              </w:rPr>
            </w:pPr>
            <w:r w:rsidRPr="00C34D6A">
              <w:rPr>
                <w:rFonts w:ascii="Times New Roman" w:hAnsi="Times New Roman" w:cs="Times New Roman"/>
                <w:sz w:val="28"/>
                <w:szCs w:val="28"/>
              </w:rPr>
              <w:t>6 - 30</w:t>
            </w:r>
          </w:p>
        </w:tc>
      </w:tr>
      <w:tr w:rsidR="003F2738" w:rsidRPr="00C34D6A" w:rsidTr="004A3DD4">
        <w:tc>
          <w:tcPr>
            <w:tcW w:w="594"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7.</w:t>
            </w:r>
          </w:p>
        </w:tc>
        <w:tc>
          <w:tcPr>
            <w:tcW w:w="6930"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Порядок действий муниципального служащего (работника)администрации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 при получении и использовании индивидуальных средств защиты органов дыхания и кожи (при их наличии в организации)</w:t>
            </w:r>
          </w:p>
        </w:tc>
        <w:tc>
          <w:tcPr>
            <w:tcW w:w="1531" w:type="dxa"/>
            <w:vAlign w:val="center"/>
          </w:tcPr>
          <w:p w:rsidR="003F2738" w:rsidRPr="00C34D6A" w:rsidRDefault="003F2738" w:rsidP="004A3DD4">
            <w:pPr>
              <w:pStyle w:val="ConsPlusNormal"/>
              <w:contextualSpacing/>
              <w:jc w:val="center"/>
              <w:rPr>
                <w:rFonts w:ascii="Times New Roman" w:hAnsi="Times New Roman" w:cs="Times New Roman"/>
                <w:sz w:val="28"/>
                <w:szCs w:val="28"/>
              </w:rPr>
            </w:pPr>
            <w:r w:rsidRPr="00C34D6A">
              <w:rPr>
                <w:rFonts w:ascii="Times New Roman" w:hAnsi="Times New Roman" w:cs="Times New Roman"/>
                <w:sz w:val="28"/>
                <w:szCs w:val="28"/>
              </w:rPr>
              <w:t>6 - 30</w:t>
            </w:r>
          </w:p>
        </w:tc>
      </w:tr>
      <w:tr w:rsidR="003F2738" w:rsidRPr="00C34D6A" w:rsidTr="004A3DD4">
        <w:tc>
          <w:tcPr>
            <w:tcW w:w="594"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8.</w:t>
            </w:r>
          </w:p>
        </w:tc>
        <w:tc>
          <w:tcPr>
            <w:tcW w:w="6930"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Порядок действий муниципального служащего </w:t>
            </w:r>
            <w:r w:rsidRPr="00C34D6A">
              <w:rPr>
                <w:rFonts w:ascii="Times New Roman" w:hAnsi="Times New Roman" w:cs="Times New Roman"/>
                <w:sz w:val="28"/>
                <w:szCs w:val="28"/>
              </w:rPr>
              <w:lastRenderedPageBreak/>
              <w:t>(работника)администрации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 при укрытии в средствах коллективной защиты (при применении в организации данного способа защиты)</w:t>
            </w:r>
          </w:p>
        </w:tc>
        <w:tc>
          <w:tcPr>
            <w:tcW w:w="1531" w:type="dxa"/>
            <w:vAlign w:val="center"/>
          </w:tcPr>
          <w:p w:rsidR="003F2738" w:rsidRPr="00C34D6A" w:rsidRDefault="003F2738" w:rsidP="004A3DD4">
            <w:pPr>
              <w:pStyle w:val="ConsPlusNormal"/>
              <w:contextualSpacing/>
              <w:jc w:val="center"/>
              <w:rPr>
                <w:rFonts w:ascii="Times New Roman" w:hAnsi="Times New Roman" w:cs="Times New Roman"/>
                <w:sz w:val="28"/>
                <w:szCs w:val="28"/>
              </w:rPr>
            </w:pPr>
            <w:r w:rsidRPr="00C34D6A">
              <w:rPr>
                <w:rFonts w:ascii="Times New Roman" w:hAnsi="Times New Roman" w:cs="Times New Roman"/>
                <w:sz w:val="28"/>
                <w:szCs w:val="28"/>
              </w:rPr>
              <w:lastRenderedPageBreak/>
              <w:t>6 - 30</w:t>
            </w:r>
          </w:p>
        </w:tc>
      </w:tr>
      <w:tr w:rsidR="003F2738" w:rsidRPr="00C34D6A" w:rsidTr="004A3DD4">
        <w:tc>
          <w:tcPr>
            <w:tcW w:w="594"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lastRenderedPageBreak/>
              <w:t>9.</w:t>
            </w:r>
          </w:p>
        </w:tc>
        <w:tc>
          <w:tcPr>
            <w:tcW w:w="6930"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Порядок действий муниципального служащего (работника)администрации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 при подготовке и проведении эвакуационных мероприятий:</w:t>
            </w:r>
          </w:p>
          <w:p w:rsidR="003F2738" w:rsidRPr="00C34D6A" w:rsidRDefault="003F2738" w:rsidP="004A3DD4">
            <w:pPr>
              <w:pStyle w:val="ConsPlusNormal"/>
              <w:ind w:left="284"/>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по эвакуации муниципальных служащих (работников)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w:t>
            </w:r>
          </w:p>
          <w:p w:rsidR="003F2738" w:rsidRPr="00C34D6A" w:rsidRDefault="003F2738" w:rsidP="004A3DD4">
            <w:pPr>
              <w:pStyle w:val="ConsPlusNormal"/>
              <w:ind w:left="284"/>
              <w:contextualSpacing/>
              <w:jc w:val="both"/>
              <w:rPr>
                <w:rFonts w:ascii="Times New Roman" w:hAnsi="Times New Roman" w:cs="Times New Roman"/>
                <w:sz w:val="28"/>
                <w:szCs w:val="28"/>
              </w:rPr>
            </w:pPr>
            <w:r w:rsidRPr="00C34D6A">
              <w:rPr>
                <w:rFonts w:ascii="Times New Roman" w:hAnsi="Times New Roman" w:cs="Times New Roman"/>
                <w:sz w:val="28"/>
                <w:szCs w:val="28"/>
              </w:rPr>
              <w:t>по эвакуации материальных и культурных ценностей</w:t>
            </w:r>
          </w:p>
        </w:tc>
        <w:tc>
          <w:tcPr>
            <w:tcW w:w="1531" w:type="dxa"/>
            <w:vAlign w:val="center"/>
          </w:tcPr>
          <w:p w:rsidR="003F2738" w:rsidRPr="00C34D6A" w:rsidRDefault="003F2738" w:rsidP="004A3DD4">
            <w:pPr>
              <w:pStyle w:val="ConsPlusNormal"/>
              <w:contextualSpacing/>
              <w:jc w:val="center"/>
              <w:rPr>
                <w:rFonts w:ascii="Times New Roman" w:hAnsi="Times New Roman" w:cs="Times New Roman"/>
                <w:sz w:val="28"/>
                <w:szCs w:val="28"/>
              </w:rPr>
            </w:pPr>
            <w:r w:rsidRPr="00C34D6A">
              <w:rPr>
                <w:rFonts w:ascii="Times New Roman" w:hAnsi="Times New Roman" w:cs="Times New Roman"/>
                <w:sz w:val="28"/>
                <w:szCs w:val="28"/>
              </w:rPr>
              <w:t>6 - 30</w:t>
            </w:r>
          </w:p>
        </w:tc>
      </w:tr>
      <w:tr w:rsidR="003F2738" w:rsidRPr="00C34D6A" w:rsidTr="004A3DD4">
        <w:tc>
          <w:tcPr>
            <w:tcW w:w="594"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10.</w:t>
            </w:r>
          </w:p>
        </w:tc>
        <w:tc>
          <w:tcPr>
            <w:tcW w:w="6930" w:type="dxa"/>
          </w:tcPr>
          <w:p w:rsidR="003F2738" w:rsidRPr="00C34D6A" w:rsidRDefault="003F2738" w:rsidP="004A3DD4">
            <w:pPr>
              <w:pStyle w:val="ConsPlusNormal"/>
              <w:contextualSpacing/>
              <w:jc w:val="both"/>
              <w:rPr>
                <w:rFonts w:ascii="Times New Roman" w:hAnsi="Times New Roman" w:cs="Times New Roman"/>
                <w:sz w:val="28"/>
                <w:szCs w:val="28"/>
              </w:rPr>
            </w:pPr>
            <w:r w:rsidRPr="00C34D6A">
              <w:rPr>
                <w:rFonts w:ascii="Times New Roman" w:hAnsi="Times New Roman" w:cs="Times New Roman"/>
                <w:sz w:val="28"/>
                <w:szCs w:val="28"/>
              </w:rPr>
              <w:t>Права и обязанности граждан Российской Федерации в области ГО и защиты от ЧС природного и техногенного характера</w:t>
            </w:r>
          </w:p>
        </w:tc>
        <w:tc>
          <w:tcPr>
            <w:tcW w:w="1531" w:type="dxa"/>
            <w:vAlign w:val="center"/>
          </w:tcPr>
          <w:p w:rsidR="003F2738" w:rsidRPr="00C34D6A" w:rsidRDefault="003F2738" w:rsidP="004A3DD4">
            <w:pPr>
              <w:pStyle w:val="ConsPlusNormal"/>
              <w:contextualSpacing/>
              <w:jc w:val="center"/>
              <w:rPr>
                <w:rFonts w:ascii="Times New Roman" w:hAnsi="Times New Roman" w:cs="Times New Roman"/>
                <w:sz w:val="28"/>
                <w:szCs w:val="28"/>
              </w:rPr>
            </w:pPr>
            <w:r w:rsidRPr="00C34D6A">
              <w:rPr>
                <w:rFonts w:ascii="Times New Roman" w:hAnsi="Times New Roman" w:cs="Times New Roman"/>
                <w:sz w:val="28"/>
                <w:szCs w:val="28"/>
              </w:rPr>
              <w:t>2 - 15</w:t>
            </w:r>
          </w:p>
        </w:tc>
      </w:tr>
    </w:tbl>
    <w:p w:rsidR="003F2738" w:rsidRPr="00C34D6A" w:rsidRDefault="003F2738" w:rsidP="003F2738">
      <w:pPr>
        <w:pStyle w:val="ConsPlusNormal"/>
        <w:contextualSpacing/>
        <w:jc w:val="both"/>
        <w:rPr>
          <w:rFonts w:ascii="Times New Roman" w:hAnsi="Times New Roman" w:cs="Times New Roman"/>
          <w:sz w:val="28"/>
          <w:szCs w:val="28"/>
        </w:rPr>
      </w:pPr>
    </w:p>
    <w:p w:rsidR="003F2738" w:rsidRPr="00C34D6A" w:rsidRDefault="003F2738" w:rsidP="003F2738">
      <w:pPr>
        <w:pStyle w:val="ConsPlusNormal"/>
        <w:contextualSpacing/>
        <w:jc w:val="both"/>
        <w:rPr>
          <w:rFonts w:ascii="Times New Roman" w:hAnsi="Times New Roman" w:cs="Times New Roman"/>
          <w:sz w:val="28"/>
          <w:szCs w:val="28"/>
        </w:rPr>
      </w:pP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1.2.Содержание учебных вопросов вводного инструктажа</w:t>
      </w:r>
      <w:r>
        <w:rPr>
          <w:rFonts w:ascii="Times New Roman" w:hAnsi="Times New Roman" w:cs="Times New Roman"/>
          <w:sz w:val="28"/>
          <w:szCs w:val="28"/>
        </w:rPr>
        <w:t xml:space="preserve"> </w:t>
      </w:r>
      <w:r w:rsidRPr="00C34D6A">
        <w:rPr>
          <w:rFonts w:ascii="Times New Roman" w:hAnsi="Times New Roman" w:cs="Times New Roman"/>
          <w:sz w:val="28"/>
          <w:szCs w:val="28"/>
        </w:rPr>
        <w:t>по гражданской обороне в 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Вопрос 1. Возможные действия муниципального служащего (работника) администрации </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Северного района Новосибирской области на рабочем месте, которые могут привести к аварии, катастрофе или ЧС техногенного характера в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Наиболее опасные места (производства), расположенные на территории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 по признаку возникновения аварий, катастроф, чрезвычайных ситуаций.</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Исходя из должностных обязанностей инструктируемого муниципального служащего (работника)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 xml:space="preserve">Северного района Новосибирской области и правил, установленных в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 возможные действия муниципального служащего (работника) 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 которые могут привести к аварии, катастрофе или чрезвычайной ситуации, и возможные их последствия.</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Вопрос 2. Наиболее характерные ЧС природного и техногенного характера, которые могут возникнуть в районе расположения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 и опасности, присущие этим ЧС.</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Потенциально опасные объекты, опасные производственные объекты, эксплуатируемые в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 xml:space="preserve">Северного </w:t>
      </w:r>
      <w:r w:rsidRPr="00C34D6A">
        <w:rPr>
          <w:rFonts w:ascii="Times New Roman" w:hAnsi="Times New Roman" w:cs="Times New Roman"/>
          <w:sz w:val="28"/>
          <w:szCs w:val="28"/>
        </w:rPr>
        <w:lastRenderedPageBreak/>
        <w:t>района Новосибирской области, и возможные последствия аварий на них.</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ЧС, характерные для географического месторасположения и производственной деятельности 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 присущие им опасности и возможные последствия их возникновения.</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Вопрос 3. Принятые в администрации </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Северного района Новосибирской области способы защиты муниципальных служащих (работников)  от опасностей, возникающих при ЧС, характерных для производственной деятельности и района расположения администрации </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Северного района Новосибирской области, а также при военных конфликтах.</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Установленные в 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 способы защиты муниципальных служащих (работников) от опасностей, возникающих при ЧС техногенного и природного характера, при военных конфликтах или вследствие этих конфликтов.</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Основы их реализации.</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Вопрос 4.Установленные в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 способы доведения сигналов гражданской обороны, а также информации при угрозе и возникновении ЧС и опасностей, присущих военным конфликтам.</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Установленные способы и средства доведения сигналов гражданской обороны до муниципальных служащих (работников)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Порядок доведения информации о ЧС и опасностях, присущих военным конфликтам.</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Типовые тексты информационных сообщений.</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Вопрос 5. Порядок действий муниципального служащего (работника) 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 при получении сигналов гражданской обороны.</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Действия муниципального служащего (работника)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 при получении сигналов гражданской обороны в случае нахождения:</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на рабочем месте;</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в столовой;</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другое.</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Вопрос 6.Порядок действий муниципального служащего (работника) 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 при ЧС, связанных с утечкой (выбросом) аварийно химически опасных веществ и радиоактивным загрязнением, в т.ч. по изготовлению и использованию подручных средств защиты органов дыхания.</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Установленные способы защиты муниципального служащего (работника) администрации </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Северного района Новосибирской области при ЧС, связанных с утечкой (выбросом) аварийно химически опасных веществ и радиоактивным загрязнением.</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lastRenderedPageBreak/>
        <w:t xml:space="preserve">Действия муниципального служащего (работника)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 при угрозе и возникновении данных ЧС.</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Порядок изготовления и применения подручных средств защиты органов дыхания.</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Порядок действий при необходимости герметизации помещения.</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Вопрос 7.Порядок действий муниципального служащего (работника) администрации </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Северного района Новосибирской области при получении и использовании индивидуальных средств защиты органов дыхания и кожи (при их наличии в 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Средства индивидуальной защиты (далее - СИЗ), имеющиеся в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 и их защитные свойства.</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Правила применения СИЗ:</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органов дыхания;</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кожи.</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Демонстрация порядка практического применения СИЗ.</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Пункт выдачи СИЗ. Порядок получения СИЗ, ответственное лицо за выдачу СИЗ.</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Вопрос 8.Порядок действий муниципального служащего (работника)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 при укрытии в средствах коллективной защиты (при применении в организации данного способа защиты).</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Места расположения инженерных сооружений ГО (убежища, противорадиационные укрытия, укрытия простейшего типа) и других средств коллективной защиты (далее - СКЗ) на территории администрации </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Северного района Новосибирской области или на территории </w:t>
      </w:r>
      <w:r>
        <w:rPr>
          <w:rFonts w:ascii="Times New Roman" w:hAnsi="Times New Roman" w:cs="Times New Roman"/>
          <w:sz w:val="28"/>
          <w:szCs w:val="28"/>
        </w:rPr>
        <w:t xml:space="preserve"> </w:t>
      </w:r>
      <w:r w:rsidRPr="00C34D6A">
        <w:rPr>
          <w:rFonts w:ascii="Times New Roman" w:hAnsi="Times New Roman" w:cs="Times New Roman"/>
          <w:sz w:val="28"/>
          <w:szCs w:val="28"/>
        </w:rPr>
        <w:t xml:space="preserve">Северного района Новосибирской области , в которых предусмотрено укрытие муниципальных служащих (работников) администрации </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Северного района Новосибирской области.</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Обязанности укрываемых в СКЗ.</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Вещи, рекомендуемые и запрещенные при использовании в СКЗ.</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Порядок заполнения СКЗ и пребывания в них.</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Правила поведения при укрытии в СКЗ.</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Вопрос 9.Порядок действий муниципального служащего (работника) 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 при подготовке и проведении эвакуационных мероприятий.</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Действия муниципального служащего (работника)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 при подготовке и проведении эвакуационных мероприятий:</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по эвакуации служащих (работников);</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по эвакуации материальных и культурных ценностей.</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Маршрут эвакуации от рабочего места муниципальных служащих </w:t>
      </w:r>
      <w:r w:rsidRPr="00C34D6A">
        <w:rPr>
          <w:rFonts w:ascii="Times New Roman" w:hAnsi="Times New Roman" w:cs="Times New Roman"/>
          <w:sz w:val="28"/>
          <w:szCs w:val="28"/>
        </w:rPr>
        <w:lastRenderedPageBreak/>
        <w:t>(работников) администрации</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 xml:space="preserve"> Северного района Новосибирской области до выхода из здания.</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Правила поведения при срочной эвакуации из помещений и здания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Порядок организованного выхода из помещения (с большим количеством муниципальных служащих (работников)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Места расположения запасных выходов из здания. Характерные ошибки и опасность паники при эвакуации из помещений и зданий (в т.ч. при эвакуации с верхних этажей). Использование лифта в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 при эвакуации.</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Безопасный район для муниципальных служащих (работников)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 (при наличии).</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Председатель эвакуационной комиссии, время и место консультаций муниципальных служащих (работников) администрации </w:t>
      </w:r>
      <w:r>
        <w:rPr>
          <w:rFonts w:ascii="Times New Roman" w:hAnsi="Times New Roman" w:cs="Times New Roman"/>
          <w:sz w:val="28"/>
          <w:szCs w:val="28"/>
        </w:rPr>
        <w:t xml:space="preserve"> Бергульского сельсовета </w:t>
      </w:r>
      <w:r w:rsidRPr="00C34D6A">
        <w:rPr>
          <w:rFonts w:ascii="Times New Roman" w:hAnsi="Times New Roman" w:cs="Times New Roman"/>
          <w:sz w:val="28"/>
          <w:szCs w:val="28"/>
        </w:rPr>
        <w:t>Северного района Новосибирской области по вопросам эвакуации.</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Действия муниципальных служащих (работников)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 при объявлении рассредоточения и эвакуации.</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Перечень предметов первой необходимости.</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Местоположение сборного эвакопункта (далее - СЭП).</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Правила поведения в СЭП.</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Обязанности муниципальных служащих (работников)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 по подготовке к эвакуации материальных и культурных ценностей.</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Вопрос 10.Права и обязанности граждан Российской Федерации в области ГО и защиты от ЧС природного и техногенного характера.</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Права и обязанности граждан Российской Федерации в области ГО и защиты от ЧС природного и техногенного характера, установленные федеральными законами и другими нормативными правовыми актами.</w:t>
      </w:r>
    </w:p>
    <w:p w:rsidR="003F2738" w:rsidRPr="00C34D6A" w:rsidRDefault="003F2738" w:rsidP="003F2738">
      <w:pPr>
        <w:pStyle w:val="ConsPlusNormal"/>
        <w:ind w:firstLine="540"/>
        <w:contextualSpacing/>
        <w:jc w:val="both"/>
        <w:rPr>
          <w:rFonts w:ascii="Times New Roman" w:hAnsi="Times New Roman" w:cs="Times New Roman"/>
          <w:sz w:val="28"/>
          <w:szCs w:val="28"/>
        </w:rPr>
      </w:pPr>
      <w:r w:rsidRPr="00C34D6A">
        <w:rPr>
          <w:rFonts w:ascii="Times New Roman" w:hAnsi="Times New Roman" w:cs="Times New Roman"/>
          <w:sz w:val="28"/>
          <w:szCs w:val="28"/>
        </w:rPr>
        <w:t xml:space="preserve">Обязанности муниципального служащего (работника) администрации </w:t>
      </w:r>
      <w:r>
        <w:rPr>
          <w:rFonts w:ascii="Times New Roman" w:hAnsi="Times New Roman" w:cs="Times New Roman"/>
          <w:sz w:val="28"/>
          <w:szCs w:val="28"/>
        </w:rPr>
        <w:t xml:space="preserve">Бергульского сельсовета </w:t>
      </w:r>
      <w:r w:rsidRPr="00C34D6A">
        <w:rPr>
          <w:rFonts w:ascii="Times New Roman" w:hAnsi="Times New Roman" w:cs="Times New Roman"/>
          <w:sz w:val="28"/>
          <w:szCs w:val="28"/>
        </w:rPr>
        <w:t>Северного района Новосибирской области по выполнению мероприятий ГО и защиты от ЧС природного и техногенного характера в соответствии с трудовым договором или дополнительном соглашении.</w:t>
      </w:r>
    </w:p>
    <w:p w:rsidR="003F2738" w:rsidRPr="00C34D6A" w:rsidRDefault="003F2738" w:rsidP="003F2738">
      <w:pPr>
        <w:pStyle w:val="ConsPlusNormal"/>
        <w:contextualSpacing/>
        <w:jc w:val="both"/>
        <w:rPr>
          <w:rFonts w:ascii="Times New Roman" w:hAnsi="Times New Roman" w:cs="Times New Roman"/>
          <w:sz w:val="28"/>
          <w:szCs w:val="28"/>
        </w:rPr>
      </w:pPr>
    </w:p>
    <w:p w:rsidR="003F2738" w:rsidRDefault="003F2738" w:rsidP="003F2738">
      <w:pPr>
        <w:sectPr w:rsidR="003F2738" w:rsidSect="00813229">
          <w:pgSz w:w="11906" w:h="16838"/>
          <w:pgMar w:top="1134" w:right="850" w:bottom="1134" w:left="1701" w:header="708" w:footer="708" w:gutter="0"/>
          <w:cols w:space="708"/>
          <w:docGrid w:linePitch="360"/>
        </w:sectPr>
      </w:pPr>
    </w:p>
    <w:p w:rsidR="003F2738" w:rsidRDefault="003F2738" w:rsidP="003F2738"/>
    <w:p w:rsidR="003F2738" w:rsidRPr="00C16C1E" w:rsidRDefault="003F2738" w:rsidP="003F2738">
      <w:pPr>
        <w:contextualSpacing/>
        <w:jc w:val="center"/>
        <w:rPr>
          <w:rFonts w:cs="Times New Roman"/>
          <w:szCs w:val="28"/>
        </w:rPr>
      </w:pPr>
      <w:r>
        <w:rPr>
          <w:rFonts w:cs="Times New Roman"/>
          <w:szCs w:val="28"/>
        </w:rPr>
        <w:t xml:space="preserve">                                                                                                                                           </w:t>
      </w:r>
      <w:r w:rsidRPr="00C16C1E">
        <w:rPr>
          <w:rFonts w:cs="Times New Roman"/>
          <w:szCs w:val="28"/>
        </w:rPr>
        <w:t>УТВЕРЖДЕНА</w:t>
      </w:r>
    </w:p>
    <w:p w:rsidR="003F2738" w:rsidRPr="00C16C1E" w:rsidRDefault="003F2738" w:rsidP="003F2738">
      <w:pPr>
        <w:contextualSpacing/>
        <w:jc w:val="center"/>
        <w:rPr>
          <w:rFonts w:cs="Times New Roman"/>
          <w:szCs w:val="28"/>
        </w:rPr>
      </w:pPr>
      <w:r>
        <w:rPr>
          <w:rFonts w:cs="Times New Roman"/>
          <w:szCs w:val="28"/>
        </w:rPr>
        <w:t xml:space="preserve">                                                                                                                                           постановлением  администрации</w:t>
      </w:r>
      <w:r w:rsidRPr="00C16C1E">
        <w:rPr>
          <w:rFonts w:cs="Times New Roman"/>
          <w:szCs w:val="28"/>
        </w:rPr>
        <w:t xml:space="preserve"> </w:t>
      </w:r>
    </w:p>
    <w:p w:rsidR="003F2738" w:rsidRDefault="003F2738" w:rsidP="003F2738">
      <w:pPr>
        <w:contextualSpacing/>
        <w:jc w:val="center"/>
        <w:rPr>
          <w:rFonts w:cs="Times New Roman"/>
          <w:szCs w:val="28"/>
        </w:rPr>
      </w:pPr>
      <w:r>
        <w:rPr>
          <w:rFonts w:cs="Times New Roman"/>
          <w:szCs w:val="28"/>
        </w:rPr>
        <w:t xml:space="preserve">                                                                                                                              Бергульского сельсовета </w:t>
      </w:r>
    </w:p>
    <w:p w:rsidR="003F2738" w:rsidRDefault="003F2738" w:rsidP="003F2738">
      <w:pPr>
        <w:contextualSpacing/>
        <w:jc w:val="center"/>
        <w:rPr>
          <w:rFonts w:cs="Times New Roman"/>
          <w:szCs w:val="28"/>
        </w:rPr>
      </w:pPr>
      <w:r>
        <w:rPr>
          <w:rFonts w:cs="Times New Roman"/>
          <w:szCs w:val="28"/>
        </w:rPr>
        <w:t xml:space="preserve">                                                                                                                   Северного района </w:t>
      </w:r>
    </w:p>
    <w:p w:rsidR="003F2738" w:rsidRPr="00C16C1E" w:rsidRDefault="003F2738" w:rsidP="003F2738">
      <w:pPr>
        <w:contextualSpacing/>
        <w:jc w:val="center"/>
        <w:rPr>
          <w:rFonts w:cs="Times New Roman"/>
          <w:szCs w:val="28"/>
        </w:rPr>
      </w:pPr>
      <w:r>
        <w:rPr>
          <w:rFonts w:cs="Times New Roman"/>
          <w:szCs w:val="28"/>
        </w:rPr>
        <w:t xml:space="preserve">                                                                                                                              Новосибирской  области</w:t>
      </w:r>
    </w:p>
    <w:p w:rsidR="003F2738" w:rsidRPr="00C16C1E" w:rsidRDefault="003F2738" w:rsidP="003F2738">
      <w:pPr>
        <w:contextualSpacing/>
        <w:jc w:val="center"/>
        <w:rPr>
          <w:rFonts w:cs="Times New Roman"/>
          <w:szCs w:val="28"/>
        </w:rPr>
      </w:pPr>
      <w:r>
        <w:rPr>
          <w:rFonts w:cs="Times New Roman"/>
          <w:szCs w:val="28"/>
        </w:rPr>
        <w:t xml:space="preserve">                                                                                                                      </w:t>
      </w:r>
      <w:r w:rsidRPr="00C16C1E">
        <w:rPr>
          <w:rFonts w:cs="Times New Roman"/>
          <w:szCs w:val="28"/>
        </w:rPr>
        <w:t xml:space="preserve">от </w:t>
      </w:r>
      <w:r>
        <w:rPr>
          <w:rFonts w:cs="Times New Roman"/>
          <w:szCs w:val="28"/>
        </w:rPr>
        <w:t>11.08.2021</w:t>
      </w:r>
      <w:r w:rsidRPr="00C16C1E">
        <w:rPr>
          <w:rFonts w:cs="Times New Roman"/>
          <w:szCs w:val="28"/>
        </w:rPr>
        <w:t xml:space="preserve"> № </w:t>
      </w:r>
      <w:r>
        <w:rPr>
          <w:rFonts w:cs="Times New Roman"/>
          <w:szCs w:val="28"/>
        </w:rPr>
        <w:t>77</w:t>
      </w:r>
    </w:p>
    <w:p w:rsidR="003F2738" w:rsidRDefault="003F2738" w:rsidP="003F2738">
      <w:pPr>
        <w:rPr>
          <w:rFonts w:cs="Times New Roman"/>
          <w:sz w:val="24"/>
          <w:szCs w:val="24"/>
        </w:rPr>
      </w:pPr>
    </w:p>
    <w:p w:rsidR="003F2738" w:rsidRDefault="003F2738" w:rsidP="003F2738">
      <w:pPr>
        <w:rPr>
          <w:rFonts w:cs="Times New Roman"/>
          <w:sz w:val="24"/>
          <w:szCs w:val="24"/>
        </w:rPr>
      </w:pPr>
    </w:p>
    <w:p w:rsidR="003F2738" w:rsidRPr="007348E4" w:rsidRDefault="003F2738" w:rsidP="003F2738">
      <w:pPr>
        <w:contextualSpacing/>
        <w:jc w:val="center"/>
        <w:rPr>
          <w:rFonts w:cs="Times New Roman"/>
          <w:szCs w:val="28"/>
        </w:rPr>
      </w:pPr>
      <w:r w:rsidRPr="007348E4">
        <w:rPr>
          <w:rFonts w:cs="Times New Roman"/>
          <w:szCs w:val="28"/>
        </w:rPr>
        <w:t>Форма журнала учета вводного инструктажа по гражданской обороне</w:t>
      </w:r>
    </w:p>
    <w:p w:rsidR="003F2738" w:rsidRPr="007348E4" w:rsidRDefault="003F2738" w:rsidP="003F2738">
      <w:pPr>
        <w:contextualSpacing/>
        <w:jc w:val="center"/>
        <w:rPr>
          <w:rFonts w:cs="Times New Roman"/>
          <w:szCs w:val="28"/>
        </w:rPr>
      </w:pPr>
      <w:r w:rsidRPr="007348E4">
        <w:rPr>
          <w:rFonts w:cs="Times New Roman"/>
          <w:szCs w:val="28"/>
        </w:rPr>
        <w:t>в администрации Бергульского сельсовета Северного района Новосибирской области</w:t>
      </w:r>
    </w:p>
    <w:p w:rsidR="003F2738" w:rsidRPr="007348E4" w:rsidRDefault="003F2738" w:rsidP="003F2738">
      <w:pPr>
        <w:contextualSpacing/>
        <w:jc w:val="center"/>
        <w:rPr>
          <w:rFonts w:cs="Times New Roman"/>
          <w:szCs w:val="28"/>
        </w:rPr>
      </w:pPr>
    </w:p>
    <w:p w:rsidR="003F2738" w:rsidRPr="007348E4" w:rsidRDefault="003F2738" w:rsidP="003F2738">
      <w:pPr>
        <w:contextualSpacing/>
        <w:jc w:val="right"/>
        <w:rPr>
          <w:rFonts w:cs="Times New Roman"/>
          <w:szCs w:val="28"/>
        </w:rPr>
      </w:pPr>
      <w:r w:rsidRPr="007348E4">
        <w:rPr>
          <w:rFonts w:cs="Times New Roman"/>
          <w:szCs w:val="28"/>
        </w:rPr>
        <w:t>Обложка</w:t>
      </w:r>
    </w:p>
    <w:p w:rsidR="003F2738" w:rsidRPr="007348E4" w:rsidRDefault="003F2738" w:rsidP="003F2738">
      <w:pPr>
        <w:contextualSpacing/>
        <w:jc w:val="center"/>
        <w:rPr>
          <w:rFonts w:cs="Times New Roman"/>
          <w:szCs w:val="28"/>
        </w:rPr>
      </w:pPr>
    </w:p>
    <w:p w:rsidR="003F2738" w:rsidRPr="007348E4" w:rsidRDefault="003F2738" w:rsidP="003F2738">
      <w:pPr>
        <w:contextualSpacing/>
        <w:jc w:val="center"/>
        <w:rPr>
          <w:rFonts w:cs="Times New Roman"/>
          <w:szCs w:val="28"/>
        </w:rPr>
      </w:pPr>
      <w:r w:rsidRPr="007348E4">
        <w:rPr>
          <w:rFonts w:cs="Times New Roman"/>
          <w:szCs w:val="28"/>
        </w:rPr>
        <w:t>Администрация Бергульского сельсовета Северного района Новосибирской области</w:t>
      </w:r>
    </w:p>
    <w:p w:rsidR="003F2738" w:rsidRPr="007348E4" w:rsidRDefault="003F2738" w:rsidP="003F2738">
      <w:pPr>
        <w:contextualSpacing/>
        <w:jc w:val="center"/>
        <w:rPr>
          <w:rFonts w:cs="Times New Roman"/>
          <w:szCs w:val="28"/>
        </w:rPr>
      </w:pPr>
    </w:p>
    <w:p w:rsidR="003F2738" w:rsidRPr="007348E4" w:rsidRDefault="003F2738" w:rsidP="003F2738">
      <w:pPr>
        <w:contextualSpacing/>
        <w:jc w:val="center"/>
        <w:rPr>
          <w:rFonts w:cs="Times New Roman"/>
          <w:szCs w:val="28"/>
        </w:rPr>
      </w:pPr>
    </w:p>
    <w:p w:rsidR="003F2738" w:rsidRPr="007348E4" w:rsidRDefault="003F2738" w:rsidP="003F2738">
      <w:pPr>
        <w:pStyle w:val="ConsPlusNonformat"/>
        <w:jc w:val="center"/>
        <w:rPr>
          <w:rFonts w:ascii="Times New Roman" w:hAnsi="Times New Roman" w:cs="Times New Roman"/>
          <w:b/>
          <w:sz w:val="32"/>
          <w:szCs w:val="32"/>
        </w:rPr>
      </w:pPr>
      <w:r w:rsidRPr="007348E4">
        <w:rPr>
          <w:rFonts w:ascii="Times New Roman" w:hAnsi="Times New Roman" w:cs="Times New Roman"/>
          <w:b/>
          <w:sz w:val="32"/>
          <w:szCs w:val="32"/>
        </w:rPr>
        <w:t>ЖУРНАЛ</w:t>
      </w:r>
    </w:p>
    <w:p w:rsidR="003F2738" w:rsidRPr="007348E4" w:rsidRDefault="003F2738" w:rsidP="003F2738">
      <w:pPr>
        <w:pStyle w:val="ConsPlusNonformat"/>
        <w:jc w:val="center"/>
        <w:rPr>
          <w:rFonts w:ascii="Times New Roman" w:hAnsi="Times New Roman" w:cs="Times New Roman"/>
          <w:b/>
          <w:sz w:val="32"/>
          <w:szCs w:val="32"/>
        </w:rPr>
      </w:pPr>
      <w:r w:rsidRPr="007348E4">
        <w:rPr>
          <w:rFonts w:ascii="Times New Roman" w:hAnsi="Times New Roman" w:cs="Times New Roman"/>
          <w:b/>
          <w:sz w:val="32"/>
          <w:szCs w:val="32"/>
        </w:rPr>
        <w:t>учета вводного инструктажа по гражданской обороне</w:t>
      </w:r>
    </w:p>
    <w:p w:rsidR="003F2738" w:rsidRPr="00C33FEF" w:rsidRDefault="003F2738" w:rsidP="003F2738">
      <w:pPr>
        <w:pStyle w:val="ConsPlusNonformat"/>
        <w:jc w:val="center"/>
        <w:rPr>
          <w:rFonts w:ascii="Times New Roman" w:hAnsi="Times New Roman" w:cs="Times New Roman"/>
          <w:b/>
          <w:sz w:val="32"/>
          <w:szCs w:val="32"/>
        </w:rPr>
      </w:pPr>
      <w:r w:rsidRPr="007348E4">
        <w:rPr>
          <w:rFonts w:ascii="Times New Roman" w:hAnsi="Times New Roman" w:cs="Times New Roman"/>
          <w:b/>
          <w:sz w:val="32"/>
          <w:szCs w:val="32"/>
        </w:rPr>
        <w:t xml:space="preserve">в администрации </w:t>
      </w:r>
      <w:r>
        <w:rPr>
          <w:rFonts w:ascii="Times New Roman" w:hAnsi="Times New Roman" w:cs="Times New Roman"/>
          <w:b/>
          <w:sz w:val="32"/>
          <w:szCs w:val="32"/>
        </w:rPr>
        <w:t xml:space="preserve">Бергульского сельсовета </w:t>
      </w:r>
      <w:r w:rsidRPr="007348E4">
        <w:rPr>
          <w:rFonts w:ascii="Times New Roman" w:hAnsi="Times New Roman" w:cs="Times New Roman"/>
          <w:b/>
          <w:sz w:val="32"/>
          <w:szCs w:val="32"/>
        </w:rPr>
        <w:t>Северного района Новосибирской области</w:t>
      </w:r>
    </w:p>
    <w:p w:rsidR="003F2738" w:rsidRDefault="003F2738" w:rsidP="003F2738">
      <w:pPr>
        <w:pStyle w:val="ConsPlusNonformat"/>
        <w:jc w:val="center"/>
        <w:rPr>
          <w:rFonts w:ascii="Times New Roman" w:hAnsi="Times New Roman" w:cs="Times New Roman"/>
          <w:sz w:val="22"/>
          <w:szCs w:val="22"/>
        </w:rPr>
      </w:pPr>
    </w:p>
    <w:p w:rsidR="003F2738" w:rsidRDefault="003F2738" w:rsidP="003F2738">
      <w:pPr>
        <w:pStyle w:val="ConsPlusNonformat"/>
        <w:jc w:val="center"/>
        <w:rPr>
          <w:rFonts w:ascii="Times New Roman" w:hAnsi="Times New Roman" w:cs="Times New Roman"/>
          <w:sz w:val="22"/>
          <w:szCs w:val="22"/>
        </w:rPr>
      </w:pPr>
    </w:p>
    <w:p w:rsidR="003F2738" w:rsidRDefault="003F2738" w:rsidP="003F2738">
      <w:pPr>
        <w:pStyle w:val="ConsPlusNonformat"/>
        <w:jc w:val="center"/>
        <w:rPr>
          <w:rFonts w:ascii="Times New Roman" w:hAnsi="Times New Roman" w:cs="Times New Roman"/>
          <w:sz w:val="22"/>
          <w:szCs w:val="22"/>
        </w:rPr>
      </w:pPr>
    </w:p>
    <w:p w:rsidR="003F2738" w:rsidRPr="00C33FEF" w:rsidRDefault="003F2738" w:rsidP="003F2738">
      <w:pPr>
        <w:pStyle w:val="ConsPlusNonformat"/>
        <w:ind w:left="11199"/>
        <w:rPr>
          <w:rFonts w:ascii="Times New Roman" w:hAnsi="Times New Roman" w:cs="Times New Roman"/>
          <w:sz w:val="28"/>
          <w:szCs w:val="28"/>
        </w:rPr>
      </w:pPr>
    </w:p>
    <w:p w:rsidR="003F2738" w:rsidRPr="00C33FEF" w:rsidRDefault="003F2738" w:rsidP="003F2738">
      <w:pPr>
        <w:pStyle w:val="ConsPlusNonformat"/>
        <w:tabs>
          <w:tab w:val="left" w:pos="10915"/>
        </w:tabs>
        <w:rPr>
          <w:rFonts w:ascii="Times New Roman" w:hAnsi="Times New Roman" w:cs="Times New Roman"/>
          <w:sz w:val="28"/>
          <w:szCs w:val="28"/>
        </w:rPr>
      </w:pPr>
      <w:r>
        <w:rPr>
          <w:rFonts w:ascii="Times New Roman" w:hAnsi="Times New Roman" w:cs="Times New Roman"/>
          <w:sz w:val="28"/>
          <w:szCs w:val="28"/>
        </w:rPr>
        <w:t xml:space="preserve">                                                                                                                                                              </w:t>
      </w:r>
      <w:r w:rsidRPr="00C33FEF">
        <w:rPr>
          <w:rFonts w:ascii="Times New Roman" w:hAnsi="Times New Roman" w:cs="Times New Roman"/>
          <w:sz w:val="28"/>
          <w:szCs w:val="28"/>
        </w:rPr>
        <w:t>Начат ____________ 20__ г.</w:t>
      </w:r>
    </w:p>
    <w:p w:rsidR="003F2738" w:rsidRPr="00C33FEF" w:rsidRDefault="003F2738" w:rsidP="003F2738">
      <w:pPr>
        <w:pStyle w:val="ConsPlusNonformat"/>
        <w:tabs>
          <w:tab w:val="left" w:pos="10915"/>
        </w:tabs>
        <w:rPr>
          <w:rFonts w:ascii="Times New Roman" w:hAnsi="Times New Roman" w:cs="Times New Roman"/>
          <w:sz w:val="28"/>
          <w:szCs w:val="28"/>
        </w:rPr>
      </w:pPr>
      <w:r>
        <w:rPr>
          <w:rFonts w:ascii="Times New Roman" w:hAnsi="Times New Roman" w:cs="Times New Roman"/>
          <w:sz w:val="28"/>
          <w:szCs w:val="28"/>
        </w:rPr>
        <w:t xml:space="preserve">                                                                                                                                                              </w:t>
      </w:r>
      <w:r w:rsidRPr="00C33FEF">
        <w:rPr>
          <w:rFonts w:ascii="Times New Roman" w:hAnsi="Times New Roman" w:cs="Times New Roman"/>
          <w:sz w:val="28"/>
          <w:szCs w:val="28"/>
        </w:rPr>
        <w:t xml:space="preserve">Окончен___________ 20__ </w:t>
      </w:r>
      <w:r>
        <w:rPr>
          <w:rFonts w:ascii="Times New Roman" w:hAnsi="Times New Roman" w:cs="Times New Roman"/>
          <w:sz w:val="28"/>
          <w:szCs w:val="28"/>
        </w:rPr>
        <w:t>г.</w:t>
      </w:r>
    </w:p>
    <w:p w:rsidR="003F2738" w:rsidRDefault="003F2738" w:rsidP="003F2738">
      <w:pPr>
        <w:rPr>
          <w:rFonts w:cs="Times New Roman"/>
          <w:sz w:val="24"/>
          <w:szCs w:val="24"/>
        </w:rPr>
      </w:pPr>
    </w:p>
    <w:p w:rsidR="003F2738" w:rsidRPr="00C33FEF" w:rsidRDefault="003F2738" w:rsidP="003F2738">
      <w:pPr>
        <w:pStyle w:val="ConsPlusNonformat"/>
        <w:tabs>
          <w:tab w:val="left" w:pos="10915"/>
        </w:tabs>
        <w:ind w:left="11199"/>
        <w:jc w:val="right"/>
        <w:rPr>
          <w:rFonts w:ascii="Times New Roman" w:hAnsi="Times New Roman" w:cs="Times New Roman"/>
          <w:sz w:val="28"/>
          <w:szCs w:val="28"/>
        </w:rPr>
      </w:pPr>
      <w:r>
        <w:rPr>
          <w:rFonts w:ascii="Times New Roman" w:hAnsi="Times New Roman" w:cs="Times New Roman"/>
          <w:sz w:val="28"/>
          <w:szCs w:val="28"/>
        </w:rPr>
        <w:t>Следующая страница</w:t>
      </w:r>
    </w:p>
    <w:p w:rsidR="003F2738" w:rsidRDefault="003F2738" w:rsidP="003F2738">
      <w:pPr>
        <w:pStyle w:val="ConsPlusNonformat"/>
        <w:tabs>
          <w:tab w:val="left" w:pos="10915"/>
        </w:tabs>
        <w:ind w:left="11199"/>
        <w:rPr>
          <w:rFonts w:ascii="Times New Roman" w:hAnsi="Times New Roman" w:cs="Times New Roman"/>
          <w:sz w:val="22"/>
          <w:szCs w:val="22"/>
        </w:rPr>
      </w:pPr>
    </w:p>
    <w:tbl>
      <w:tblPr>
        <w:tblpPr w:leftFromText="180" w:rightFromText="180" w:vertAnchor="text" w:horzAnchor="margin" w:tblpY="159"/>
        <w:tblW w:w="15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340"/>
        <w:gridCol w:w="1983"/>
        <w:gridCol w:w="1134"/>
        <w:gridCol w:w="1559"/>
        <w:gridCol w:w="1843"/>
        <w:gridCol w:w="1275"/>
        <w:gridCol w:w="2692"/>
        <w:gridCol w:w="1276"/>
        <w:gridCol w:w="1276"/>
        <w:gridCol w:w="1415"/>
      </w:tblGrid>
      <w:tr w:rsidR="003F2738" w:rsidRPr="009922BE" w:rsidTr="004A3DD4">
        <w:tc>
          <w:tcPr>
            <w:tcW w:w="1340" w:type="dxa"/>
            <w:vMerge w:val="restart"/>
            <w:hideMark/>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sidRPr="009922BE">
              <w:rPr>
                <w:rFonts w:ascii="Times New Roman" w:hAnsi="Times New Roman" w:cs="Times New Roman"/>
                <w:szCs w:val="22"/>
                <w:lang w:eastAsia="en-US"/>
              </w:rPr>
              <w:lastRenderedPageBreak/>
              <w:t>Дата инструктажа</w:t>
            </w:r>
          </w:p>
        </w:tc>
        <w:tc>
          <w:tcPr>
            <w:tcW w:w="7794" w:type="dxa"/>
            <w:gridSpan w:val="5"/>
            <w:hideMark/>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sidRPr="009922BE">
              <w:rPr>
                <w:rFonts w:ascii="Times New Roman" w:hAnsi="Times New Roman" w:cs="Times New Roman"/>
                <w:szCs w:val="22"/>
                <w:lang w:eastAsia="en-US"/>
              </w:rPr>
              <w:t xml:space="preserve">Сведения об инструктируемом </w:t>
            </w:r>
          </w:p>
        </w:tc>
        <w:tc>
          <w:tcPr>
            <w:tcW w:w="2692" w:type="dxa"/>
            <w:vMerge w:val="restart"/>
            <w:hideMark/>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sidRPr="009922BE">
              <w:rPr>
                <w:rFonts w:ascii="Times New Roman" w:hAnsi="Times New Roman" w:cs="Times New Roman"/>
                <w:szCs w:val="22"/>
                <w:lang w:eastAsia="en-US"/>
              </w:rPr>
              <w:t>Фамилия, инициалы, должность инструктирующего</w:t>
            </w:r>
          </w:p>
        </w:tc>
        <w:tc>
          <w:tcPr>
            <w:tcW w:w="2552" w:type="dxa"/>
            <w:gridSpan w:val="2"/>
            <w:hideMark/>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sidRPr="009922BE">
              <w:rPr>
                <w:rFonts w:ascii="Times New Roman" w:hAnsi="Times New Roman" w:cs="Times New Roman"/>
                <w:szCs w:val="22"/>
                <w:lang w:eastAsia="en-US"/>
              </w:rPr>
              <w:t>Подпись</w:t>
            </w:r>
          </w:p>
        </w:tc>
        <w:tc>
          <w:tcPr>
            <w:tcW w:w="1415" w:type="dxa"/>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sidRPr="004F7D75">
              <w:rPr>
                <w:rFonts w:ascii="Times New Roman" w:hAnsi="Times New Roman" w:cs="Times New Roman"/>
                <w:szCs w:val="22"/>
                <w:lang w:eastAsia="en-US"/>
              </w:rPr>
              <w:t>Отметка о проверке знаний</w:t>
            </w:r>
          </w:p>
        </w:tc>
      </w:tr>
      <w:tr w:rsidR="003F2738" w:rsidRPr="009922BE" w:rsidTr="004A3DD4">
        <w:tc>
          <w:tcPr>
            <w:tcW w:w="1340" w:type="dxa"/>
            <w:vMerge/>
            <w:vAlign w:val="center"/>
            <w:hideMark/>
          </w:tcPr>
          <w:p w:rsidR="003F2738" w:rsidRPr="009922BE" w:rsidRDefault="003F2738" w:rsidP="004A3DD4"/>
        </w:tc>
        <w:tc>
          <w:tcPr>
            <w:tcW w:w="1983" w:type="dxa"/>
            <w:hideMark/>
          </w:tcPr>
          <w:p w:rsidR="003F2738" w:rsidRPr="009922BE" w:rsidRDefault="003F2738" w:rsidP="004A3DD4">
            <w:pPr>
              <w:jc w:val="center"/>
            </w:pPr>
            <w:r w:rsidRPr="009922BE">
              <w:t>Фамилия, имя, отчество</w:t>
            </w:r>
          </w:p>
        </w:tc>
        <w:tc>
          <w:tcPr>
            <w:tcW w:w="1134" w:type="dxa"/>
          </w:tcPr>
          <w:p w:rsidR="003F2738" w:rsidRPr="009922BE" w:rsidRDefault="003F2738" w:rsidP="004A3DD4">
            <w:pPr>
              <w:pStyle w:val="ConsPlusNormal"/>
              <w:spacing w:line="276" w:lineRule="auto"/>
              <w:jc w:val="center"/>
              <w:rPr>
                <w:szCs w:val="22"/>
              </w:rPr>
            </w:pPr>
            <w:r w:rsidRPr="009922BE">
              <w:rPr>
                <w:rFonts w:ascii="Times New Roman" w:hAnsi="Times New Roman" w:cs="Times New Roman"/>
                <w:szCs w:val="22"/>
                <w:lang w:eastAsia="en-US"/>
              </w:rPr>
              <w:t>Год рождения</w:t>
            </w:r>
          </w:p>
        </w:tc>
        <w:tc>
          <w:tcPr>
            <w:tcW w:w="1559" w:type="dxa"/>
            <w:hideMark/>
          </w:tcPr>
          <w:p w:rsidR="003F2738" w:rsidRPr="009922BE" w:rsidRDefault="003F2738" w:rsidP="004A3DD4">
            <w:pPr>
              <w:jc w:val="center"/>
            </w:pPr>
            <w:r w:rsidRPr="009922BE">
              <w:t>Профессия, должность</w:t>
            </w:r>
          </w:p>
        </w:tc>
        <w:tc>
          <w:tcPr>
            <w:tcW w:w="1843" w:type="dxa"/>
            <w:hideMark/>
          </w:tcPr>
          <w:p w:rsidR="003F2738" w:rsidRPr="009922BE" w:rsidRDefault="003F2738" w:rsidP="004A3DD4">
            <w:pPr>
              <w:jc w:val="center"/>
            </w:pPr>
            <w:r w:rsidRPr="009922BE">
              <w:t>Наименование структурного подразделения</w:t>
            </w:r>
          </w:p>
        </w:tc>
        <w:tc>
          <w:tcPr>
            <w:tcW w:w="1275" w:type="dxa"/>
            <w:hideMark/>
          </w:tcPr>
          <w:p w:rsidR="003F2738" w:rsidRPr="009922BE" w:rsidRDefault="003F2738" w:rsidP="004A3DD4">
            <w:pPr>
              <w:jc w:val="center"/>
            </w:pPr>
            <w:r w:rsidRPr="009922BE">
              <w:t>Дата приема на работу</w:t>
            </w:r>
          </w:p>
        </w:tc>
        <w:tc>
          <w:tcPr>
            <w:tcW w:w="2692" w:type="dxa"/>
            <w:vMerge/>
            <w:vAlign w:val="center"/>
            <w:hideMark/>
          </w:tcPr>
          <w:p w:rsidR="003F2738" w:rsidRPr="009922BE" w:rsidRDefault="003F2738" w:rsidP="004A3DD4"/>
        </w:tc>
        <w:tc>
          <w:tcPr>
            <w:tcW w:w="1276" w:type="dxa"/>
            <w:hideMark/>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sidRPr="009922BE">
              <w:rPr>
                <w:rFonts w:ascii="Times New Roman" w:hAnsi="Times New Roman" w:cs="Times New Roman"/>
                <w:szCs w:val="22"/>
                <w:lang w:eastAsia="en-US"/>
              </w:rPr>
              <w:t>Инструкти</w:t>
            </w:r>
            <w:r>
              <w:rPr>
                <w:rFonts w:ascii="Times New Roman" w:hAnsi="Times New Roman" w:cs="Times New Roman"/>
                <w:szCs w:val="22"/>
                <w:lang w:eastAsia="en-US"/>
              </w:rPr>
              <w:t>р</w:t>
            </w:r>
            <w:r w:rsidRPr="009922BE">
              <w:rPr>
                <w:rFonts w:ascii="Times New Roman" w:hAnsi="Times New Roman" w:cs="Times New Roman"/>
                <w:szCs w:val="22"/>
                <w:lang w:eastAsia="en-US"/>
              </w:rPr>
              <w:t>ующего</w:t>
            </w:r>
          </w:p>
        </w:tc>
        <w:tc>
          <w:tcPr>
            <w:tcW w:w="1276" w:type="dxa"/>
            <w:hideMark/>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sidRPr="009922BE">
              <w:rPr>
                <w:rFonts w:ascii="Times New Roman" w:hAnsi="Times New Roman" w:cs="Times New Roman"/>
                <w:szCs w:val="22"/>
                <w:lang w:eastAsia="en-US"/>
              </w:rPr>
              <w:t>Инструкти</w:t>
            </w:r>
            <w:r>
              <w:rPr>
                <w:rFonts w:ascii="Times New Roman" w:hAnsi="Times New Roman" w:cs="Times New Roman"/>
                <w:szCs w:val="22"/>
                <w:lang w:eastAsia="en-US"/>
              </w:rPr>
              <w:t>р</w:t>
            </w:r>
            <w:r w:rsidRPr="009922BE">
              <w:rPr>
                <w:rFonts w:ascii="Times New Roman" w:hAnsi="Times New Roman" w:cs="Times New Roman"/>
                <w:szCs w:val="22"/>
                <w:lang w:eastAsia="en-US"/>
              </w:rPr>
              <w:t>уемого</w:t>
            </w:r>
          </w:p>
        </w:tc>
        <w:tc>
          <w:tcPr>
            <w:tcW w:w="1415" w:type="dxa"/>
          </w:tcPr>
          <w:p w:rsidR="003F2738" w:rsidRPr="009922BE" w:rsidRDefault="003F2738" w:rsidP="004A3DD4">
            <w:pPr>
              <w:pStyle w:val="ConsPlusNormal"/>
              <w:spacing w:line="276" w:lineRule="auto"/>
              <w:jc w:val="center"/>
              <w:rPr>
                <w:rFonts w:ascii="Times New Roman" w:hAnsi="Times New Roman" w:cs="Times New Roman"/>
                <w:szCs w:val="22"/>
                <w:lang w:eastAsia="en-US"/>
              </w:rPr>
            </w:pPr>
          </w:p>
        </w:tc>
      </w:tr>
      <w:tr w:rsidR="003F2738" w:rsidRPr="009922BE" w:rsidTr="004A3DD4">
        <w:tc>
          <w:tcPr>
            <w:tcW w:w="1340" w:type="dxa"/>
            <w:hideMark/>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sidRPr="009922BE">
              <w:rPr>
                <w:rFonts w:ascii="Times New Roman" w:hAnsi="Times New Roman" w:cs="Times New Roman"/>
                <w:szCs w:val="22"/>
                <w:lang w:eastAsia="en-US"/>
              </w:rPr>
              <w:t>1</w:t>
            </w:r>
          </w:p>
        </w:tc>
        <w:tc>
          <w:tcPr>
            <w:tcW w:w="1983" w:type="dxa"/>
            <w:hideMark/>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sidRPr="009922BE">
              <w:rPr>
                <w:rFonts w:ascii="Times New Roman" w:hAnsi="Times New Roman" w:cs="Times New Roman"/>
                <w:szCs w:val="22"/>
                <w:lang w:eastAsia="en-US"/>
              </w:rPr>
              <w:t>2</w:t>
            </w:r>
          </w:p>
        </w:tc>
        <w:tc>
          <w:tcPr>
            <w:tcW w:w="1134" w:type="dxa"/>
            <w:hideMark/>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sidRPr="009922BE">
              <w:rPr>
                <w:rFonts w:ascii="Times New Roman" w:hAnsi="Times New Roman" w:cs="Times New Roman"/>
                <w:szCs w:val="22"/>
                <w:lang w:eastAsia="en-US"/>
              </w:rPr>
              <w:t>3</w:t>
            </w:r>
          </w:p>
        </w:tc>
        <w:tc>
          <w:tcPr>
            <w:tcW w:w="1559" w:type="dxa"/>
            <w:hideMark/>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sidRPr="009922BE">
              <w:rPr>
                <w:rFonts w:ascii="Times New Roman" w:hAnsi="Times New Roman" w:cs="Times New Roman"/>
                <w:szCs w:val="22"/>
                <w:lang w:eastAsia="en-US"/>
              </w:rPr>
              <w:t>4</w:t>
            </w:r>
          </w:p>
        </w:tc>
        <w:tc>
          <w:tcPr>
            <w:tcW w:w="1843" w:type="dxa"/>
            <w:hideMark/>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sidRPr="009922BE">
              <w:rPr>
                <w:rFonts w:ascii="Times New Roman" w:hAnsi="Times New Roman" w:cs="Times New Roman"/>
                <w:szCs w:val="22"/>
                <w:lang w:eastAsia="en-US"/>
              </w:rPr>
              <w:t>5</w:t>
            </w:r>
          </w:p>
        </w:tc>
        <w:tc>
          <w:tcPr>
            <w:tcW w:w="1275" w:type="dxa"/>
            <w:hideMark/>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sidRPr="009922BE">
              <w:rPr>
                <w:rFonts w:ascii="Times New Roman" w:hAnsi="Times New Roman" w:cs="Times New Roman"/>
                <w:szCs w:val="22"/>
                <w:lang w:eastAsia="en-US"/>
              </w:rPr>
              <w:t>6</w:t>
            </w:r>
          </w:p>
        </w:tc>
        <w:tc>
          <w:tcPr>
            <w:tcW w:w="2692" w:type="dxa"/>
            <w:hideMark/>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sidRPr="009922BE">
              <w:rPr>
                <w:rFonts w:ascii="Times New Roman" w:hAnsi="Times New Roman" w:cs="Times New Roman"/>
                <w:szCs w:val="22"/>
                <w:lang w:eastAsia="en-US"/>
              </w:rPr>
              <w:t>7</w:t>
            </w:r>
          </w:p>
        </w:tc>
        <w:tc>
          <w:tcPr>
            <w:tcW w:w="1276" w:type="dxa"/>
            <w:hideMark/>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sidRPr="009922BE">
              <w:rPr>
                <w:rFonts w:ascii="Times New Roman" w:hAnsi="Times New Roman" w:cs="Times New Roman"/>
                <w:szCs w:val="22"/>
                <w:lang w:eastAsia="en-US"/>
              </w:rPr>
              <w:t>8</w:t>
            </w:r>
          </w:p>
        </w:tc>
        <w:tc>
          <w:tcPr>
            <w:tcW w:w="1276" w:type="dxa"/>
            <w:hideMark/>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sidRPr="009922BE">
              <w:rPr>
                <w:rFonts w:ascii="Times New Roman" w:hAnsi="Times New Roman" w:cs="Times New Roman"/>
                <w:szCs w:val="22"/>
                <w:lang w:eastAsia="en-US"/>
              </w:rPr>
              <w:t>9</w:t>
            </w:r>
          </w:p>
        </w:tc>
        <w:tc>
          <w:tcPr>
            <w:tcW w:w="1415" w:type="dxa"/>
          </w:tcPr>
          <w:p w:rsidR="003F2738" w:rsidRPr="009922BE" w:rsidRDefault="003F2738" w:rsidP="004A3DD4">
            <w:pPr>
              <w:pStyle w:val="ConsPlusNormal"/>
              <w:spacing w:line="276" w:lineRule="auto"/>
              <w:jc w:val="center"/>
              <w:rPr>
                <w:rFonts w:ascii="Times New Roman" w:hAnsi="Times New Roman" w:cs="Times New Roman"/>
                <w:szCs w:val="22"/>
                <w:lang w:eastAsia="en-US"/>
              </w:rPr>
            </w:pPr>
            <w:r>
              <w:rPr>
                <w:rFonts w:ascii="Times New Roman" w:hAnsi="Times New Roman" w:cs="Times New Roman"/>
                <w:szCs w:val="22"/>
                <w:lang w:eastAsia="en-US"/>
              </w:rPr>
              <w:t>10</w:t>
            </w:r>
          </w:p>
        </w:tc>
      </w:tr>
      <w:tr w:rsidR="003F2738" w:rsidRPr="00894D65" w:rsidTr="004A3DD4">
        <w:tc>
          <w:tcPr>
            <w:tcW w:w="1340" w:type="dxa"/>
          </w:tcPr>
          <w:p w:rsidR="003F2738" w:rsidRPr="00894D65" w:rsidRDefault="003F2738" w:rsidP="004A3DD4">
            <w:pPr>
              <w:rPr>
                <w:iCs/>
              </w:rPr>
            </w:pPr>
          </w:p>
        </w:tc>
        <w:tc>
          <w:tcPr>
            <w:tcW w:w="1983" w:type="dxa"/>
          </w:tcPr>
          <w:p w:rsidR="003F2738" w:rsidRPr="00894D65" w:rsidRDefault="003F2738" w:rsidP="004A3DD4">
            <w:pPr>
              <w:rPr>
                <w:iCs/>
              </w:rPr>
            </w:pPr>
          </w:p>
        </w:tc>
        <w:tc>
          <w:tcPr>
            <w:tcW w:w="1134" w:type="dxa"/>
          </w:tcPr>
          <w:p w:rsidR="003F2738" w:rsidRPr="00894D65" w:rsidRDefault="003F2738" w:rsidP="004A3DD4">
            <w:pPr>
              <w:rPr>
                <w:iCs/>
              </w:rPr>
            </w:pPr>
          </w:p>
        </w:tc>
        <w:tc>
          <w:tcPr>
            <w:tcW w:w="1559" w:type="dxa"/>
          </w:tcPr>
          <w:p w:rsidR="003F2738" w:rsidRPr="00894D65" w:rsidRDefault="003F2738" w:rsidP="004A3DD4">
            <w:pPr>
              <w:rPr>
                <w:iCs/>
              </w:rPr>
            </w:pPr>
          </w:p>
        </w:tc>
        <w:tc>
          <w:tcPr>
            <w:tcW w:w="1843" w:type="dxa"/>
          </w:tcPr>
          <w:p w:rsidR="003F2738" w:rsidRPr="00894D65" w:rsidRDefault="003F2738" w:rsidP="004A3DD4">
            <w:pPr>
              <w:rPr>
                <w:iCs/>
              </w:rPr>
            </w:pPr>
          </w:p>
        </w:tc>
        <w:tc>
          <w:tcPr>
            <w:tcW w:w="1275" w:type="dxa"/>
          </w:tcPr>
          <w:p w:rsidR="003F2738" w:rsidRPr="00894D65" w:rsidRDefault="003F2738" w:rsidP="004A3DD4">
            <w:pPr>
              <w:rPr>
                <w:iCs/>
              </w:rPr>
            </w:pPr>
          </w:p>
        </w:tc>
        <w:tc>
          <w:tcPr>
            <w:tcW w:w="2692" w:type="dxa"/>
          </w:tcPr>
          <w:p w:rsidR="003F2738" w:rsidRPr="00894D65" w:rsidRDefault="003F2738" w:rsidP="004A3DD4">
            <w:pPr>
              <w:rPr>
                <w:iCs/>
              </w:rPr>
            </w:pPr>
          </w:p>
        </w:tc>
        <w:tc>
          <w:tcPr>
            <w:tcW w:w="1276" w:type="dxa"/>
          </w:tcPr>
          <w:p w:rsidR="003F2738" w:rsidRPr="00894D65" w:rsidRDefault="003F2738" w:rsidP="004A3DD4">
            <w:pPr>
              <w:rPr>
                <w:i/>
                <w:iCs/>
              </w:rPr>
            </w:pPr>
          </w:p>
        </w:tc>
        <w:tc>
          <w:tcPr>
            <w:tcW w:w="1276" w:type="dxa"/>
          </w:tcPr>
          <w:p w:rsidR="003F2738" w:rsidRPr="00894D65" w:rsidRDefault="003F2738" w:rsidP="004A3DD4">
            <w:pPr>
              <w:rPr>
                <w:i/>
                <w:iCs/>
              </w:rPr>
            </w:pPr>
          </w:p>
        </w:tc>
        <w:tc>
          <w:tcPr>
            <w:tcW w:w="1415" w:type="dxa"/>
          </w:tcPr>
          <w:p w:rsidR="003F2738" w:rsidRPr="004F7D75" w:rsidRDefault="003F2738" w:rsidP="004A3DD4">
            <w:pPr>
              <w:rPr>
                <w:iCs/>
              </w:rPr>
            </w:pPr>
          </w:p>
        </w:tc>
      </w:tr>
      <w:tr w:rsidR="003F2738" w:rsidRPr="00894D65" w:rsidTr="004A3DD4">
        <w:tc>
          <w:tcPr>
            <w:tcW w:w="1340" w:type="dxa"/>
          </w:tcPr>
          <w:p w:rsidR="003F2738" w:rsidRPr="00894D65" w:rsidRDefault="003F2738" w:rsidP="004A3DD4">
            <w:pPr>
              <w:rPr>
                <w:iCs/>
              </w:rPr>
            </w:pPr>
          </w:p>
        </w:tc>
        <w:tc>
          <w:tcPr>
            <w:tcW w:w="1983" w:type="dxa"/>
          </w:tcPr>
          <w:p w:rsidR="003F2738" w:rsidRPr="00894D65" w:rsidRDefault="003F2738" w:rsidP="004A3DD4">
            <w:pPr>
              <w:rPr>
                <w:iCs/>
              </w:rPr>
            </w:pPr>
          </w:p>
        </w:tc>
        <w:tc>
          <w:tcPr>
            <w:tcW w:w="1134" w:type="dxa"/>
          </w:tcPr>
          <w:p w:rsidR="003F2738" w:rsidRPr="00894D65" w:rsidRDefault="003F2738" w:rsidP="004A3DD4">
            <w:pPr>
              <w:rPr>
                <w:iCs/>
              </w:rPr>
            </w:pPr>
          </w:p>
        </w:tc>
        <w:tc>
          <w:tcPr>
            <w:tcW w:w="1559" w:type="dxa"/>
          </w:tcPr>
          <w:p w:rsidR="003F2738" w:rsidRPr="00894D65" w:rsidRDefault="003F2738" w:rsidP="004A3DD4">
            <w:pPr>
              <w:rPr>
                <w:iCs/>
              </w:rPr>
            </w:pPr>
          </w:p>
        </w:tc>
        <w:tc>
          <w:tcPr>
            <w:tcW w:w="1843" w:type="dxa"/>
          </w:tcPr>
          <w:p w:rsidR="003F2738" w:rsidRPr="00894D65" w:rsidRDefault="003F2738" w:rsidP="004A3DD4">
            <w:pPr>
              <w:rPr>
                <w:iCs/>
              </w:rPr>
            </w:pPr>
          </w:p>
        </w:tc>
        <w:tc>
          <w:tcPr>
            <w:tcW w:w="1275" w:type="dxa"/>
          </w:tcPr>
          <w:p w:rsidR="003F2738" w:rsidRPr="00894D65" w:rsidRDefault="003F2738" w:rsidP="004A3DD4">
            <w:pPr>
              <w:rPr>
                <w:iCs/>
              </w:rPr>
            </w:pPr>
          </w:p>
        </w:tc>
        <w:tc>
          <w:tcPr>
            <w:tcW w:w="2692" w:type="dxa"/>
          </w:tcPr>
          <w:p w:rsidR="003F2738" w:rsidRPr="00894D65" w:rsidRDefault="003F2738" w:rsidP="004A3DD4">
            <w:pPr>
              <w:rPr>
                <w:iCs/>
              </w:rPr>
            </w:pPr>
          </w:p>
        </w:tc>
        <w:tc>
          <w:tcPr>
            <w:tcW w:w="1276" w:type="dxa"/>
          </w:tcPr>
          <w:p w:rsidR="003F2738" w:rsidRPr="00894D65" w:rsidRDefault="003F2738" w:rsidP="004A3DD4">
            <w:pPr>
              <w:rPr>
                <w:i/>
                <w:iCs/>
              </w:rPr>
            </w:pPr>
          </w:p>
        </w:tc>
        <w:tc>
          <w:tcPr>
            <w:tcW w:w="1276" w:type="dxa"/>
          </w:tcPr>
          <w:p w:rsidR="003F2738" w:rsidRPr="00894D65" w:rsidRDefault="003F2738" w:rsidP="004A3DD4">
            <w:pPr>
              <w:rPr>
                <w:i/>
                <w:iCs/>
                <w:lang w:val="en-US"/>
              </w:rPr>
            </w:pPr>
          </w:p>
        </w:tc>
        <w:tc>
          <w:tcPr>
            <w:tcW w:w="1415" w:type="dxa"/>
          </w:tcPr>
          <w:p w:rsidR="003F2738" w:rsidRPr="004F7D75" w:rsidRDefault="003F2738" w:rsidP="004A3DD4">
            <w:pPr>
              <w:rPr>
                <w:iCs/>
              </w:rPr>
            </w:pPr>
          </w:p>
        </w:tc>
      </w:tr>
    </w:tbl>
    <w:p w:rsidR="003F2738" w:rsidRDefault="003F2738" w:rsidP="003F2738">
      <w:pPr>
        <w:pStyle w:val="ConsPlusNonformat"/>
        <w:tabs>
          <w:tab w:val="left" w:pos="10915"/>
        </w:tabs>
        <w:ind w:left="11199"/>
        <w:rPr>
          <w:rFonts w:ascii="Times New Roman" w:hAnsi="Times New Roman" w:cs="Times New Roman"/>
          <w:sz w:val="22"/>
          <w:szCs w:val="22"/>
        </w:rPr>
      </w:pPr>
    </w:p>
    <w:p w:rsidR="003F2738" w:rsidRDefault="003F2738" w:rsidP="003F2738">
      <w:pPr>
        <w:pStyle w:val="ConsPlusNonformat"/>
        <w:tabs>
          <w:tab w:val="left" w:pos="10915"/>
        </w:tabs>
        <w:rPr>
          <w:rFonts w:ascii="Times New Roman" w:hAnsi="Times New Roman" w:cs="Times New Roman"/>
          <w:sz w:val="22"/>
          <w:szCs w:val="22"/>
        </w:rPr>
      </w:pPr>
    </w:p>
    <w:p w:rsidR="003F2738" w:rsidRDefault="003F2738" w:rsidP="003F2738">
      <w:pPr>
        <w:rPr>
          <w:rFonts w:cs="Times New Roman"/>
          <w:sz w:val="24"/>
          <w:szCs w:val="24"/>
        </w:rPr>
      </w:pPr>
    </w:p>
    <w:p w:rsidR="005A03B0" w:rsidRDefault="005A03B0">
      <w:pPr>
        <w:sectPr w:rsidR="005A03B0" w:rsidSect="003F2738">
          <w:pgSz w:w="16838" w:h="11906" w:orient="landscape"/>
          <w:pgMar w:top="851" w:right="1134" w:bottom="1701" w:left="1134" w:header="709" w:footer="709" w:gutter="0"/>
          <w:cols w:space="708"/>
          <w:docGrid w:linePitch="360"/>
        </w:sectPr>
      </w:pPr>
    </w:p>
    <w:p w:rsidR="005A03B0" w:rsidRDefault="005A03B0" w:rsidP="005A03B0">
      <w:pPr>
        <w:pStyle w:val="msonormalbullet2gifbullet1gifbullet1gif"/>
        <w:spacing w:before="0" w:beforeAutospacing="0" w:after="0" w:afterAutospacing="0"/>
        <w:contextualSpacing/>
        <w:jc w:val="center"/>
        <w:rPr>
          <w:rFonts w:ascii="Arial" w:hAnsi="Arial" w:cs="Arial"/>
          <w:b/>
        </w:rPr>
      </w:pPr>
      <w:r>
        <w:rPr>
          <w:rFonts w:ascii="Arial" w:hAnsi="Arial" w:cs="Arial"/>
          <w:b/>
        </w:rPr>
        <w:lastRenderedPageBreak/>
        <w:t>АДМИНИСТРАЦИЯ БЕРГУЛЬСКОГО  СЕЛЬСОВЕТА</w:t>
      </w:r>
    </w:p>
    <w:p w:rsidR="005A03B0" w:rsidRDefault="005A03B0" w:rsidP="005A03B0">
      <w:pPr>
        <w:pStyle w:val="msonormalbullet2gifbullet1gifbullet3gif"/>
        <w:spacing w:before="0" w:beforeAutospacing="0" w:after="0" w:afterAutospacing="0"/>
        <w:contextualSpacing/>
        <w:jc w:val="center"/>
        <w:rPr>
          <w:rFonts w:ascii="Arial" w:hAnsi="Arial" w:cs="Arial"/>
          <w:b/>
        </w:rPr>
      </w:pPr>
      <w:r>
        <w:rPr>
          <w:rFonts w:ascii="Arial" w:hAnsi="Arial" w:cs="Arial"/>
          <w:b/>
        </w:rPr>
        <w:t>СЕВЕРНОГО РАЙОНА</w:t>
      </w:r>
    </w:p>
    <w:p w:rsidR="005A03B0" w:rsidRDefault="005A03B0" w:rsidP="005A03B0">
      <w:pPr>
        <w:pStyle w:val="msonormalbullet2gifbullet2gifbullet1gifbullet1gif"/>
        <w:spacing w:before="0" w:beforeAutospacing="0" w:after="0" w:afterAutospacing="0"/>
        <w:contextualSpacing/>
        <w:jc w:val="center"/>
        <w:rPr>
          <w:rFonts w:ascii="Arial" w:hAnsi="Arial" w:cs="Arial"/>
          <w:b/>
        </w:rPr>
      </w:pPr>
      <w:r>
        <w:rPr>
          <w:rFonts w:ascii="Arial" w:hAnsi="Arial" w:cs="Arial"/>
          <w:b/>
        </w:rPr>
        <w:t>НОВОСИБИРСКОЙ ОБЛАСТИ</w:t>
      </w:r>
    </w:p>
    <w:p w:rsidR="005A03B0" w:rsidRDefault="005A03B0" w:rsidP="005A03B0">
      <w:pPr>
        <w:pStyle w:val="msonormalbullet2gifbullet2gifbullet1gifbullet3gif"/>
        <w:spacing w:before="0" w:beforeAutospacing="0" w:after="0" w:afterAutospacing="0"/>
        <w:contextualSpacing/>
        <w:jc w:val="center"/>
        <w:rPr>
          <w:rFonts w:ascii="Arial" w:hAnsi="Arial" w:cs="Arial"/>
          <w:b/>
        </w:rPr>
      </w:pPr>
    </w:p>
    <w:p w:rsidR="005A03B0" w:rsidRDefault="005A03B0" w:rsidP="005A03B0">
      <w:pPr>
        <w:pStyle w:val="msonormalbullet2gifbullet3gifbullet1gif"/>
        <w:spacing w:before="0" w:beforeAutospacing="0" w:after="0" w:afterAutospacing="0"/>
        <w:contextualSpacing/>
        <w:rPr>
          <w:rFonts w:ascii="Arial" w:hAnsi="Arial" w:cs="Arial"/>
          <w:b/>
        </w:rPr>
      </w:pPr>
      <w:r>
        <w:rPr>
          <w:rFonts w:ascii="Arial" w:hAnsi="Arial" w:cs="Arial"/>
          <w:b/>
        </w:rPr>
        <w:t xml:space="preserve">                                            П О С Т А Н О В Л Е Н И Е</w:t>
      </w:r>
    </w:p>
    <w:p w:rsidR="005A03B0" w:rsidRDefault="005A03B0" w:rsidP="005A03B0">
      <w:pPr>
        <w:pStyle w:val="msonormalbullet2gifbullet3gifbullet3gif"/>
        <w:spacing w:before="0" w:beforeAutospacing="0" w:after="0" w:afterAutospacing="0"/>
        <w:contextualSpacing/>
        <w:jc w:val="center"/>
        <w:rPr>
          <w:rFonts w:ascii="Arial" w:hAnsi="Arial" w:cs="Arial"/>
          <w:b/>
          <w:color w:val="FF0000"/>
        </w:rPr>
      </w:pPr>
    </w:p>
    <w:p w:rsidR="005A03B0" w:rsidRDefault="005A03B0" w:rsidP="005A03B0">
      <w:pPr>
        <w:pStyle w:val="ConsPlusTitle"/>
        <w:ind w:right="-2"/>
        <w:rPr>
          <w:rFonts w:ascii="Arial" w:hAnsi="Arial" w:cs="Arial"/>
          <w:sz w:val="24"/>
          <w:szCs w:val="24"/>
        </w:rPr>
      </w:pPr>
      <w:r>
        <w:rPr>
          <w:rFonts w:ascii="Arial" w:hAnsi="Arial" w:cs="Arial"/>
          <w:sz w:val="24"/>
          <w:szCs w:val="24"/>
        </w:rPr>
        <w:t>11.08.2021                                      с. Бергуль                                      № 76</w:t>
      </w:r>
    </w:p>
    <w:p w:rsidR="005A03B0" w:rsidRPr="00C16C1E" w:rsidRDefault="005A03B0" w:rsidP="005A03B0">
      <w:pPr>
        <w:contextualSpacing/>
        <w:jc w:val="both"/>
        <w:rPr>
          <w:rFonts w:cs="Times New Roman"/>
          <w:szCs w:val="28"/>
        </w:rPr>
      </w:pPr>
    </w:p>
    <w:p w:rsidR="005A03B0" w:rsidRPr="00C16C1E" w:rsidRDefault="005A03B0" w:rsidP="005A03B0">
      <w:pPr>
        <w:contextualSpacing/>
        <w:jc w:val="both"/>
        <w:rPr>
          <w:rFonts w:cs="Times New Roman"/>
          <w:szCs w:val="28"/>
        </w:rPr>
      </w:pPr>
    </w:p>
    <w:p w:rsidR="005A03B0" w:rsidRPr="00C16C1E" w:rsidRDefault="005A03B0" w:rsidP="005A03B0">
      <w:pPr>
        <w:contextualSpacing/>
        <w:jc w:val="both"/>
        <w:rPr>
          <w:rFonts w:cs="Times New Roman"/>
          <w:szCs w:val="28"/>
        </w:rPr>
      </w:pPr>
    </w:p>
    <w:p w:rsidR="005A03B0" w:rsidRPr="00C16C1E" w:rsidRDefault="005A03B0" w:rsidP="005A03B0">
      <w:pPr>
        <w:contextualSpacing/>
        <w:jc w:val="center"/>
        <w:rPr>
          <w:rFonts w:cs="Times New Roman"/>
          <w:color w:val="FF0000"/>
          <w:szCs w:val="28"/>
        </w:rPr>
      </w:pPr>
      <w:r w:rsidRPr="00C16C1E">
        <w:rPr>
          <w:rFonts w:cs="Times New Roman"/>
          <w:szCs w:val="28"/>
        </w:rPr>
        <w:t xml:space="preserve">Об организации и проведении инструктажа по действиям в чрезвычайных </w:t>
      </w:r>
      <w:r w:rsidRPr="00AA7134">
        <w:rPr>
          <w:rFonts w:cs="Times New Roman"/>
          <w:szCs w:val="28"/>
        </w:rPr>
        <w:t xml:space="preserve">ситуациях в </w:t>
      </w:r>
      <w:r>
        <w:rPr>
          <w:rFonts w:cs="Times New Roman"/>
          <w:szCs w:val="28"/>
        </w:rPr>
        <w:t xml:space="preserve">администрации Бергульского сельсовета </w:t>
      </w:r>
      <w:r w:rsidRPr="00AA7134">
        <w:rPr>
          <w:rFonts w:cs="Times New Roman"/>
          <w:szCs w:val="28"/>
        </w:rPr>
        <w:t xml:space="preserve"> Северного района Новосибирской области</w:t>
      </w:r>
    </w:p>
    <w:p w:rsidR="005A03B0" w:rsidRDefault="005A03B0" w:rsidP="005A03B0">
      <w:pPr>
        <w:contextualSpacing/>
        <w:jc w:val="both"/>
        <w:rPr>
          <w:rFonts w:cs="Times New Roman"/>
          <w:szCs w:val="28"/>
        </w:rPr>
      </w:pPr>
    </w:p>
    <w:p w:rsidR="005A03B0" w:rsidRPr="00AA7134" w:rsidRDefault="005A03B0" w:rsidP="005A03B0">
      <w:pPr>
        <w:contextualSpacing/>
        <w:jc w:val="both"/>
        <w:rPr>
          <w:rFonts w:cs="Times New Roman"/>
          <w:szCs w:val="28"/>
        </w:rPr>
      </w:pPr>
    </w:p>
    <w:p w:rsidR="005A03B0" w:rsidRPr="00AA7134" w:rsidRDefault="005A03B0" w:rsidP="005A03B0">
      <w:pPr>
        <w:contextualSpacing/>
        <w:jc w:val="both"/>
        <w:rPr>
          <w:rFonts w:cs="Times New Roman"/>
          <w:szCs w:val="28"/>
        </w:rPr>
      </w:pPr>
      <w:r w:rsidRPr="00AA7134">
        <w:rPr>
          <w:rFonts w:cs="Times New Roman"/>
          <w:szCs w:val="28"/>
        </w:rPr>
        <w:t>В соответствии с пунктом 1 статьи 20 главы V Федерального закона от 21 декабря 1994 года № 68-ФЗ «О защите населения и территорий от чрезвычайных ситуаций природного и техногенного характера», подпунктом «а» пункта 4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утвержденного постановлением Правительства Российской Федерации от 18 сентября 2020 года № 1485,</w:t>
      </w:r>
    </w:p>
    <w:p w:rsidR="005A03B0" w:rsidRPr="00C16C1E" w:rsidRDefault="005A03B0" w:rsidP="005A03B0">
      <w:pPr>
        <w:contextualSpacing/>
        <w:jc w:val="both"/>
        <w:rPr>
          <w:rFonts w:cs="Times New Roman"/>
          <w:szCs w:val="28"/>
        </w:rPr>
      </w:pPr>
    </w:p>
    <w:p w:rsidR="005A03B0" w:rsidRPr="00AA7134" w:rsidRDefault="005A03B0" w:rsidP="005A03B0">
      <w:pPr>
        <w:contextualSpacing/>
        <w:jc w:val="both"/>
        <w:rPr>
          <w:rFonts w:cs="Times New Roman"/>
          <w:szCs w:val="28"/>
        </w:rPr>
      </w:pPr>
      <w:r w:rsidRPr="00AA7134">
        <w:rPr>
          <w:rFonts w:cs="Times New Roman"/>
          <w:szCs w:val="28"/>
        </w:rPr>
        <w:t xml:space="preserve">1.Организовать проведение инструктажа по действиям в чрезвычайных ситуациях в </w:t>
      </w:r>
      <w:r>
        <w:rPr>
          <w:rFonts w:cs="Times New Roman"/>
          <w:szCs w:val="28"/>
        </w:rPr>
        <w:t xml:space="preserve"> администрации Бергульского сельсовета </w:t>
      </w:r>
      <w:r w:rsidRPr="00AA7134">
        <w:rPr>
          <w:rFonts w:cs="Times New Roman"/>
          <w:szCs w:val="28"/>
        </w:rPr>
        <w:t xml:space="preserve"> Северного района Новосибирской области (далее-</w:t>
      </w:r>
      <w:r>
        <w:rPr>
          <w:rFonts w:cs="Times New Roman"/>
          <w:szCs w:val="28"/>
        </w:rPr>
        <w:t xml:space="preserve"> </w:t>
      </w:r>
      <w:r w:rsidRPr="00AA7134">
        <w:rPr>
          <w:rFonts w:cs="Times New Roman"/>
          <w:szCs w:val="28"/>
        </w:rPr>
        <w:t xml:space="preserve">инструктаж по действиям в ЧС) с </w:t>
      </w:r>
      <w:r>
        <w:rPr>
          <w:rFonts w:cs="Times New Roman"/>
          <w:szCs w:val="28"/>
        </w:rPr>
        <w:t>муниципальными служащими (</w:t>
      </w:r>
      <w:r w:rsidRPr="00AA7134">
        <w:rPr>
          <w:rFonts w:cs="Times New Roman"/>
          <w:szCs w:val="28"/>
        </w:rPr>
        <w:t>работниками</w:t>
      </w:r>
      <w:r>
        <w:rPr>
          <w:rFonts w:cs="Times New Roman"/>
          <w:szCs w:val="28"/>
        </w:rPr>
        <w:t>)</w:t>
      </w:r>
      <w:r w:rsidRPr="00AA7134">
        <w:rPr>
          <w:rFonts w:cs="Times New Roman"/>
          <w:szCs w:val="28"/>
        </w:rPr>
        <w:t xml:space="preserve"> </w:t>
      </w:r>
      <w:r>
        <w:rPr>
          <w:rFonts w:cs="Times New Roman"/>
          <w:szCs w:val="28"/>
        </w:rPr>
        <w:t xml:space="preserve"> администрации Бергульского сельсовета </w:t>
      </w:r>
      <w:r w:rsidRPr="00AA7134">
        <w:rPr>
          <w:rFonts w:cs="Times New Roman"/>
          <w:szCs w:val="28"/>
        </w:rPr>
        <w:t xml:space="preserve"> Северного района Новосибирской области, а также с лицами, командированными в </w:t>
      </w:r>
      <w:r>
        <w:rPr>
          <w:rFonts w:cs="Times New Roman"/>
          <w:szCs w:val="28"/>
        </w:rPr>
        <w:t xml:space="preserve">администрацию Бергульского сельсовета </w:t>
      </w:r>
      <w:r w:rsidRPr="00AA7134">
        <w:rPr>
          <w:rFonts w:cs="Times New Roman"/>
          <w:szCs w:val="28"/>
        </w:rPr>
        <w:t xml:space="preserve"> Северного района Новосибирской области (</w:t>
      </w:r>
      <w:r>
        <w:rPr>
          <w:rFonts w:cs="Times New Roman"/>
          <w:szCs w:val="28"/>
        </w:rPr>
        <w:t>администрация Бергульского сельсовета</w:t>
      </w:r>
      <w:r w:rsidRPr="00AA7134">
        <w:rPr>
          <w:rFonts w:cs="Times New Roman"/>
          <w:szCs w:val="28"/>
        </w:rPr>
        <w:t xml:space="preserve">) на срок более 30 календарных дней. </w:t>
      </w:r>
    </w:p>
    <w:p w:rsidR="005A03B0" w:rsidRPr="00AA7134" w:rsidRDefault="005A03B0" w:rsidP="005A03B0">
      <w:pPr>
        <w:contextualSpacing/>
        <w:jc w:val="both"/>
        <w:rPr>
          <w:rFonts w:cs="Times New Roman"/>
          <w:szCs w:val="28"/>
        </w:rPr>
      </w:pPr>
      <w:r w:rsidRPr="00AA7134">
        <w:rPr>
          <w:rFonts w:cs="Times New Roman"/>
          <w:szCs w:val="28"/>
        </w:rPr>
        <w:t>2.Проводить инструктаж по действиям в ЧС с:</w:t>
      </w:r>
    </w:p>
    <w:p w:rsidR="005A03B0" w:rsidRPr="00AA7134" w:rsidRDefault="005A03B0" w:rsidP="005A03B0">
      <w:pPr>
        <w:contextualSpacing/>
        <w:jc w:val="both"/>
        <w:rPr>
          <w:rFonts w:cs="Times New Roman"/>
          <w:szCs w:val="28"/>
        </w:rPr>
      </w:pPr>
      <w:r w:rsidRPr="00AA7134">
        <w:rPr>
          <w:rFonts w:cs="Times New Roman"/>
          <w:szCs w:val="28"/>
        </w:rPr>
        <w:t xml:space="preserve">вновь принятыми </w:t>
      </w:r>
      <w:r>
        <w:rPr>
          <w:rFonts w:cs="Times New Roman"/>
          <w:szCs w:val="28"/>
        </w:rPr>
        <w:t xml:space="preserve"> с муниципальными служащими (</w:t>
      </w:r>
      <w:r w:rsidRPr="00AA7134">
        <w:rPr>
          <w:rFonts w:cs="Times New Roman"/>
          <w:szCs w:val="28"/>
        </w:rPr>
        <w:t>работниками</w:t>
      </w:r>
      <w:r>
        <w:rPr>
          <w:rFonts w:cs="Times New Roman"/>
          <w:szCs w:val="28"/>
        </w:rPr>
        <w:t>)</w:t>
      </w:r>
      <w:r w:rsidRPr="00AA7134">
        <w:rPr>
          <w:rFonts w:cs="Times New Roman"/>
          <w:szCs w:val="28"/>
        </w:rPr>
        <w:t xml:space="preserve"> </w:t>
      </w:r>
      <w:r>
        <w:rPr>
          <w:rFonts w:cs="Times New Roman"/>
          <w:szCs w:val="28"/>
        </w:rPr>
        <w:t xml:space="preserve">администрации Бергульского сельсовета </w:t>
      </w:r>
      <w:r w:rsidRPr="00AA7134">
        <w:rPr>
          <w:rFonts w:cs="Times New Roman"/>
          <w:szCs w:val="28"/>
        </w:rPr>
        <w:t xml:space="preserve">, независимо от их образования, трудового стажа по профессии (должности), гражданства - в период, не превышающий 30 календарных дней с даты фактического начала трудовой деятельности </w:t>
      </w:r>
      <w:r>
        <w:rPr>
          <w:rFonts w:cs="Times New Roman"/>
          <w:szCs w:val="28"/>
        </w:rPr>
        <w:t xml:space="preserve"> муниципального служащего (</w:t>
      </w:r>
      <w:r w:rsidRPr="00AA7134">
        <w:rPr>
          <w:rFonts w:cs="Times New Roman"/>
          <w:szCs w:val="28"/>
        </w:rPr>
        <w:t>работника</w:t>
      </w:r>
      <w:r>
        <w:rPr>
          <w:rFonts w:cs="Times New Roman"/>
          <w:szCs w:val="28"/>
        </w:rPr>
        <w:t xml:space="preserve">) администрации Бергульского сельсовета </w:t>
      </w:r>
      <w:r w:rsidRPr="00AA7134">
        <w:rPr>
          <w:rFonts w:cs="Times New Roman"/>
          <w:szCs w:val="28"/>
        </w:rPr>
        <w:t>;</w:t>
      </w:r>
    </w:p>
    <w:p w:rsidR="005A03B0" w:rsidRPr="00AA7134" w:rsidRDefault="005A03B0" w:rsidP="005A03B0">
      <w:pPr>
        <w:contextualSpacing/>
        <w:jc w:val="both"/>
        <w:rPr>
          <w:rFonts w:cs="Times New Roman"/>
          <w:szCs w:val="28"/>
        </w:rPr>
      </w:pPr>
      <w:r>
        <w:rPr>
          <w:rFonts w:cs="Times New Roman"/>
          <w:szCs w:val="28"/>
        </w:rPr>
        <w:t>муниципальными служащими (</w:t>
      </w:r>
      <w:r w:rsidRPr="00AA7134">
        <w:rPr>
          <w:rFonts w:cs="Times New Roman"/>
          <w:szCs w:val="28"/>
        </w:rPr>
        <w:t>работниками</w:t>
      </w:r>
      <w:r>
        <w:rPr>
          <w:rFonts w:cs="Times New Roman"/>
          <w:szCs w:val="28"/>
        </w:rPr>
        <w:t>)</w:t>
      </w:r>
      <w:r w:rsidRPr="00AA7134">
        <w:rPr>
          <w:rFonts w:cs="Times New Roman"/>
          <w:szCs w:val="28"/>
        </w:rPr>
        <w:t xml:space="preserve"> </w:t>
      </w:r>
      <w:r>
        <w:rPr>
          <w:rFonts w:cs="Times New Roman"/>
          <w:szCs w:val="28"/>
        </w:rPr>
        <w:t xml:space="preserve"> администрации Бергульского сельсовета</w:t>
      </w:r>
      <w:r w:rsidRPr="00AA7134">
        <w:rPr>
          <w:rFonts w:cs="Times New Roman"/>
          <w:szCs w:val="28"/>
        </w:rPr>
        <w:t xml:space="preserve"> – ежегодно, не реже одного раза в год;</w:t>
      </w:r>
    </w:p>
    <w:p w:rsidR="005A03B0" w:rsidRPr="00AA7134" w:rsidRDefault="005A03B0" w:rsidP="005A03B0">
      <w:pPr>
        <w:contextualSpacing/>
        <w:jc w:val="both"/>
        <w:rPr>
          <w:rFonts w:cs="Times New Roman"/>
          <w:szCs w:val="28"/>
        </w:rPr>
      </w:pPr>
      <w:r w:rsidRPr="00AA7134">
        <w:rPr>
          <w:rFonts w:cs="Times New Roman"/>
          <w:szCs w:val="28"/>
        </w:rPr>
        <w:t xml:space="preserve">лицами, командированными в </w:t>
      </w:r>
      <w:r>
        <w:rPr>
          <w:rFonts w:cs="Times New Roman"/>
          <w:szCs w:val="28"/>
        </w:rPr>
        <w:t>администрацию  Бергульского сельсовета</w:t>
      </w:r>
      <w:r w:rsidRPr="00AA7134">
        <w:rPr>
          <w:rFonts w:cs="Times New Roman"/>
          <w:szCs w:val="28"/>
        </w:rPr>
        <w:t xml:space="preserve"> - в период, не превышающий 30 календарных дней с даты фактического пребывания в </w:t>
      </w:r>
      <w:r>
        <w:rPr>
          <w:rFonts w:cs="Times New Roman"/>
          <w:szCs w:val="28"/>
        </w:rPr>
        <w:t xml:space="preserve"> администрацию  Бергульского сельсовета </w:t>
      </w:r>
      <w:r w:rsidRPr="00AA7134">
        <w:rPr>
          <w:rFonts w:cs="Times New Roman"/>
          <w:szCs w:val="28"/>
        </w:rPr>
        <w:t xml:space="preserve"> командированного лица.</w:t>
      </w:r>
    </w:p>
    <w:p w:rsidR="005A03B0" w:rsidRDefault="005A03B0" w:rsidP="005A03B0">
      <w:pPr>
        <w:contextualSpacing/>
        <w:jc w:val="both"/>
        <w:rPr>
          <w:rFonts w:cs="Times New Roman"/>
          <w:szCs w:val="28"/>
        </w:rPr>
      </w:pPr>
      <w:r w:rsidRPr="00AA7134">
        <w:rPr>
          <w:rFonts w:cs="Times New Roman"/>
          <w:szCs w:val="28"/>
        </w:rPr>
        <w:lastRenderedPageBreak/>
        <w:t xml:space="preserve">3. Ответственным за проведение инструктажа по действиям в ЧС назначить </w:t>
      </w:r>
      <w:r>
        <w:rPr>
          <w:rFonts w:cs="Times New Roman"/>
          <w:szCs w:val="28"/>
        </w:rPr>
        <w:t>главу Бергульского сельсовета  Трофимова  И.А.</w:t>
      </w:r>
      <w:r w:rsidRPr="00AA7134">
        <w:rPr>
          <w:rFonts w:cs="Times New Roman"/>
          <w:szCs w:val="28"/>
        </w:rPr>
        <w:t xml:space="preserve"> </w:t>
      </w:r>
    </w:p>
    <w:p w:rsidR="005A03B0" w:rsidRPr="00AA7134" w:rsidRDefault="005A03B0" w:rsidP="005A03B0">
      <w:pPr>
        <w:contextualSpacing/>
        <w:jc w:val="both"/>
        <w:rPr>
          <w:rFonts w:cs="Times New Roman"/>
          <w:szCs w:val="28"/>
        </w:rPr>
      </w:pPr>
      <w:r w:rsidRPr="00AA7134">
        <w:rPr>
          <w:rFonts w:cs="Times New Roman"/>
          <w:szCs w:val="28"/>
        </w:rPr>
        <w:t xml:space="preserve">4. Утвердить прилагаемые: </w:t>
      </w:r>
    </w:p>
    <w:p w:rsidR="005A03B0" w:rsidRPr="00AA7134" w:rsidRDefault="005A03B0" w:rsidP="005A03B0">
      <w:pPr>
        <w:contextualSpacing/>
        <w:jc w:val="both"/>
        <w:rPr>
          <w:rFonts w:cs="Times New Roman"/>
          <w:szCs w:val="28"/>
        </w:rPr>
      </w:pPr>
      <w:r w:rsidRPr="00AA7134">
        <w:rPr>
          <w:rFonts w:cs="Times New Roman"/>
          <w:szCs w:val="28"/>
        </w:rPr>
        <w:t xml:space="preserve">4.1.Порядок реализации инструктажа по действиям в чрезвычайных ситуациях в </w:t>
      </w:r>
      <w:r>
        <w:rPr>
          <w:rFonts w:cs="Times New Roman"/>
          <w:szCs w:val="28"/>
        </w:rPr>
        <w:t xml:space="preserve">администрации Бергульского сельсовета </w:t>
      </w:r>
      <w:r w:rsidRPr="00AA7134">
        <w:rPr>
          <w:rFonts w:cs="Times New Roman"/>
          <w:szCs w:val="28"/>
        </w:rPr>
        <w:t xml:space="preserve"> Северного района Новосибирской области.</w:t>
      </w:r>
    </w:p>
    <w:p w:rsidR="005A03B0" w:rsidRPr="00654915" w:rsidRDefault="005A03B0" w:rsidP="005A03B0">
      <w:pPr>
        <w:shd w:val="clear" w:color="auto" w:fill="FFFFFF"/>
        <w:jc w:val="both"/>
        <w:rPr>
          <w:rFonts w:eastAsia="Times New Roman" w:cs="Times New Roman"/>
          <w:color w:val="000000"/>
          <w:szCs w:val="28"/>
          <w:lang w:eastAsia="ru-RU"/>
        </w:rPr>
      </w:pPr>
      <w:r w:rsidRPr="00654915">
        <w:rPr>
          <w:rFonts w:eastAsia="Times New Roman" w:cs="Times New Roman"/>
          <w:color w:val="000000"/>
          <w:szCs w:val="28"/>
          <w:lang w:eastAsia="ru-RU"/>
        </w:rPr>
        <w:t>4.2.Программу инструктажа по действиям в чрезвычайных ситуациях в</w:t>
      </w:r>
      <w:r>
        <w:rPr>
          <w:rFonts w:eastAsia="Times New Roman" w:cs="Times New Roman"/>
          <w:color w:val="000000"/>
          <w:szCs w:val="28"/>
          <w:lang w:eastAsia="ru-RU"/>
        </w:rPr>
        <w:t xml:space="preserve"> администрации Бергульского сельсовета </w:t>
      </w:r>
      <w:r w:rsidRPr="00654915">
        <w:rPr>
          <w:rFonts w:eastAsia="Times New Roman" w:cs="Times New Roman"/>
          <w:color w:val="000000"/>
          <w:szCs w:val="28"/>
          <w:lang w:eastAsia="ru-RU"/>
        </w:rPr>
        <w:t xml:space="preserve"> Северного района Новосибирской области.</w:t>
      </w:r>
    </w:p>
    <w:p w:rsidR="005A03B0" w:rsidRPr="00AA7134" w:rsidRDefault="005A03B0" w:rsidP="005A03B0">
      <w:pPr>
        <w:contextualSpacing/>
        <w:jc w:val="both"/>
        <w:rPr>
          <w:rFonts w:cs="Times New Roman"/>
          <w:szCs w:val="28"/>
        </w:rPr>
      </w:pPr>
      <w:r w:rsidRPr="00AA7134">
        <w:rPr>
          <w:rFonts w:cs="Times New Roman"/>
          <w:szCs w:val="28"/>
        </w:rPr>
        <w:t xml:space="preserve">4.2.Форму журнала учета инструктажа по действиям в чрезвычайных ситуациях в </w:t>
      </w:r>
      <w:r>
        <w:rPr>
          <w:rFonts w:cs="Times New Roman"/>
          <w:szCs w:val="28"/>
        </w:rPr>
        <w:t xml:space="preserve"> администрации Бергульского сельсовета </w:t>
      </w:r>
      <w:r w:rsidRPr="00AA7134">
        <w:rPr>
          <w:rFonts w:cs="Times New Roman"/>
          <w:szCs w:val="28"/>
        </w:rPr>
        <w:t>Северного района Новосибирской области.</w:t>
      </w:r>
    </w:p>
    <w:p w:rsidR="005A03B0" w:rsidRPr="00AA7134" w:rsidRDefault="005A03B0" w:rsidP="005A03B0">
      <w:pPr>
        <w:contextualSpacing/>
        <w:jc w:val="both"/>
        <w:rPr>
          <w:rFonts w:cs="Times New Roman"/>
          <w:szCs w:val="28"/>
        </w:rPr>
      </w:pPr>
      <w:r w:rsidRPr="00AA7134">
        <w:rPr>
          <w:rFonts w:cs="Times New Roman"/>
          <w:szCs w:val="28"/>
        </w:rPr>
        <w:t xml:space="preserve">5.Контроль за исполнением настоящего </w:t>
      </w:r>
      <w:r>
        <w:rPr>
          <w:rFonts w:cs="Times New Roman"/>
          <w:szCs w:val="28"/>
        </w:rPr>
        <w:t xml:space="preserve">постановления </w:t>
      </w:r>
      <w:r w:rsidRPr="00AA7134">
        <w:rPr>
          <w:rFonts w:cs="Times New Roman"/>
          <w:szCs w:val="28"/>
        </w:rPr>
        <w:t xml:space="preserve"> оставляю за собой.</w:t>
      </w:r>
    </w:p>
    <w:p w:rsidR="005A03B0" w:rsidRPr="00C16C1E" w:rsidRDefault="005A03B0" w:rsidP="005A03B0">
      <w:pPr>
        <w:contextualSpacing/>
        <w:jc w:val="both"/>
        <w:rPr>
          <w:rFonts w:cs="Times New Roman"/>
          <w:szCs w:val="28"/>
        </w:rPr>
      </w:pPr>
    </w:p>
    <w:p w:rsidR="005A03B0" w:rsidRPr="00C16C1E" w:rsidRDefault="005A03B0" w:rsidP="005A03B0">
      <w:pPr>
        <w:contextualSpacing/>
        <w:jc w:val="both"/>
        <w:rPr>
          <w:rFonts w:cs="Times New Roman"/>
          <w:szCs w:val="28"/>
        </w:rPr>
      </w:pPr>
    </w:p>
    <w:p w:rsidR="005A03B0" w:rsidRPr="00C16C1E" w:rsidRDefault="005A03B0" w:rsidP="005A03B0">
      <w:pPr>
        <w:contextualSpacing/>
        <w:jc w:val="both"/>
        <w:rPr>
          <w:rFonts w:cs="Times New Roman"/>
          <w:szCs w:val="28"/>
        </w:rPr>
      </w:pPr>
      <w:r>
        <w:rPr>
          <w:rFonts w:cs="Times New Roman"/>
          <w:szCs w:val="28"/>
        </w:rPr>
        <w:t xml:space="preserve">Глава Бергульского сельсовета                                                                                        </w:t>
      </w:r>
    </w:p>
    <w:p w:rsidR="005A03B0" w:rsidRPr="00C16C1E" w:rsidRDefault="005A03B0" w:rsidP="005A03B0">
      <w:pPr>
        <w:contextualSpacing/>
        <w:jc w:val="both"/>
        <w:rPr>
          <w:rFonts w:cs="Times New Roman"/>
          <w:szCs w:val="28"/>
        </w:rPr>
      </w:pPr>
      <w:r>
        <w:rPr>
          <w:rFonts w:cs="Times New Roman"/>
          <w:szCs w:val="28"/>
        </w:rPr>
        <w:t>Северного района Новосибирской  области                            И.А.Трофимов</w:t>
      </w:r>
    </w:p>
    <w:p w:rsidR="005A03B0" w:rsidRPr="00C16C1E"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pStyle w:val="msonormalbullet2gif"/>
        <w:spacing w:after="0" w:afterAutospacing="0"/>
        <w:contextualSpacing/>
        <w:jc w:val="both"/>
        <w:rPr>
          <w:sz w:val="28"/>
          <w:szCs w:val="28"/>
        </w:rPr>
      </w:pPr>
      <w:r>
        <w:rPr>
          <w:sz w:val="28"/>
          <w:szCs w:val="28"/>
        </w:rPr>
        <w:t xml:space="preserve">                                                                             УТВЕРЖДЕН</w:t>
      </w:r>
    </w:p>
    <w:p w:rsidR="005A03B0" w:rsidRDefault="005A03B0" w:rsidP="005A03B0">
      <w:pPr>
        <w:pStyle w:val="msonormalbullet2gif"/>
        <w:spacing w:after="0" w:afterAutospacing="0"/>
        <w:contextualSpacing/>
        <w:jc w:val="both"/>
        <w:rPr>
          <w:sz w:val="28"/>
          <w:szCs w:val="28"/>
        </w:rPr>
      </w:pPr>
      <w:r>
        <w:rPr>
          <w:sz w:val="28"/>
          <w:szCs w:val="28"/>
        </w:rPr>
        <w:t xml:space="preserve">                                                                      постановлением администрации</w:t>
      </w:r>
    </w:p>
    <w:p w:rsidR="005A03B0" w:rsidRDefault="005A03B0" w:rsidP="005A03B0">
      <w:pPr>
        <w:pStyle w:val="msonormalbullet2gif"/>
        <w:spacing w:after="0" w:afterAutospacing="0"/>
        <w:contextualSpacing/>
        <w:jc w:val="both"/>
        <w:rPr>
          <w:sz w:val="28"/>
          <w:szCs w:val="28"/>
        </w:rPr>
      </w:pPr>
      <w:r>
        <w:rPr>
          <w:sz w:val="28"/>
          <w:szCs w:val="28"/>
        </w:rPr>
        <w:t xml:space="preserve">                                                                      Бергульского сельсовета</w:t>
      </w:r>
    </w:p>
    <w:p w:rsidR="005A03B0" w:rsidRDefault="005A03B0" w:rsidP="005A03B0">
      <w:pPr>
        <w:pStyle w:val="msonormalbullet2gif"/>
        <w:spacing w:after="0" w:afterAutospacing="0"/>
        <w:contextualSpacing/>
        <w:jc w:val="both"/>
        <w:rPr>
          <w:sz w:val="28"/>
          <w:szCs w:val="28"/>
        </w:rPr>
      </w:pPr>
      <w:r>
        <w:rPr>
          <w:sz w:val="28"/>
          <w:szCs w:val="28"/>
        </w:rPr>
        <w:t xml:space="preserve">                                                                      Северного района</w:t>
      </w:r>
    </w:p>
    <w:p w:rsidR="005A03B0" w:rsidRDefault="005A03B0" w:rsidP="005A03B0">
      <w:pPr>
        <w:pStyle w:val="msonormalbullet2gif"/>
        <w:spacing w:after="0" w:afterAutospacing="0"/>
        <w:contextualSpacing/>
        <w:jc w:val="both"/>
        <w:rPr>
          <w:sz w:val="28"/>
          <w:szCs w:val="28"/>
        </w:rPr>
      </w:pPr>
      <w:r>
        <w:rPr>
          <w:sz w:val="28"/>
          <w:szCs w:val="28"/>
        </w:rPr>
        <w:t xml:space="preserve">                                                                      Новосибирской  области</w:t>
      </w:r>
    </w:p>
    <w:p w:rsidR="005A03B0" w:rsidRDefault="005A03B0" w:rsidP="005A03B0">
      <w:pPr>
        <w:pStyle w:val="msonormalbullet2gif"/>
        <w:spacing w:after="0" w:afterAutospacing="0"/>
        <w:contextualSpacing/>
        <w:jc w:val="both"/>
        <w:rPr>
          <w:sz w:val="28"/>
          <w:szCs w:val="28"/>
        </w:rPr>
      </w:pPr>
      <w:r>
        <w:rPr>
          <w:sz w:val="28"/>
          <w:szCs w:val="28"/>
        </w:rPr>
        <w:t xml:space="preserve">                                                                     от 11.08.2021    №  76 </w:t>
      </w: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Pr="006E29E7" w:rsidRDefault="005A03B0" w:rsidP="005A03B0">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Порядок</w:t>
      </w:r>
    </w:p>
    <w:p w:rsidR="005A03B0" w:rsidRPr="006E29E7" w:rsidRDefault="005A03B0" w:rsidP="005A03B0">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реализации инструктажа по действиям в чрезвычайных ситуациях</w:t>
      </w:r>
    </w:p>
    <w:p w:rsidR="005A03B0" w:rsidRPr="006E29E7" w:rsidRDefault="005A03B0" w:rsidP="005A03B0">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 xml:space="preserve"> в администрации</w:t>
      </w:r>
      <w:r>
        <w:rPr>
          <w:rFonts w:ascii="Times New Roman" w:hAnsi="Times New Roman" w:cs="Times New Roman"/>
          <w:sz w:val="28"/>
          <w:szCs w:val="28"/>
        </w:rPr>
        <w:t xml:space="preserve"> Бергульского сельсовета </w:t>
      </w:r>
      <w:r w:rsidRPr="006E29E7">
        <w:rPr>
          <w:rFonts w:ascii="Times New Roman" w:hAnsi="Times New Roman" w:cs="Times New Roman"/>
          <w:sz w:val="28"/>
          <w:szCs w:val="28"/>
        </w:rPr>
        <w:t xml:space="preserve"> Северного района Новосибирской области</w:t>
      </w:r>
    </w:p>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Title"/>
        <w:widowControl w:val="0"/>
        <w:numPr>
          <w:ilvl w:val="0"/>
          <w:numId w:val="4"/>
        </w:numPr>
        <w:adjustRightInd/>
        <w:contextualSpacing/>
        <w:jc w:val="both"/>
        <w:outlineLvl w:val="1"/>
        <w:rPr>
          <w:b w:val="0"/>
        </w:rPr>
      </w:pPr>
      <w:r w:rsidRPr="006E29E7">
        <w:rPr>
          <w:b w:val="0"/>
        </w:rPr>
        <w:t>Общие положения</w:t>
      </w:r>
    </w:p>
    <w:p w:rsidR="005A03B0" w:rsidRPr="006E29E7" w:rsidRDefault="005A03B0" w:rsidP="005A03B0">
      <w:pPr>
        <w:pStyle w:val="ConsPlusTitle"/>
        <w:ind w:left="900"/>
        <w:contextualSpacing/>
        <w:jc w:val="both"/>
        <w:outlineLvl w:val="1"/>
        <w:rPr>
          <w:b w:val="0"/>
        </w:rPr>
      </w:pP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1.1.Инструктаж муниципальных служащих (работников)администрации </w:t>
      </w:r>
      <w:r>
        <w:rPr>
          <w:rFonts w:ascii="Times New Roman" w:hAnsi="Times New Roman" w:cs="Times New Roman"/>
          <w:sz w:val="28"/>
          <w:szCs w:val="28"/>
        </w:rPr>
        <w:t xml:space="preserve">Бергульского сельсовета </w:t>
      </w:r>
      <w:r w:rsidRPr="006E29E7">
        <w:rPr>
          <w:rFonts w:ascii="Times New Roman" w:hAnsi="Times New Roman" w:cs="Times New Roman"/>
          <w:sz w:val="28"/>
          <w:szCs w:val="28"/>
        </w:rPr>
        <w:t>Северного района Новосибирской области по действиям в чрезвычайных ситуациях (далее - инструктаж по ЧС) проводится в администрации</w:t>
      </w:r>
      <w:r>
        <w:rPr>
          <w:rFonts w:ascii="Times New Roman" w:hAnsi="Times New Roman" w:cs="Times New Roman"/>
          <w:sz w:val="28"/>
          <w:szCs w:val="28"/>
        </w:rPr>
        <w:t xml:space="preserve"> Бергульского сельсовета </w:t>
      </w:r>
      <w:r w:rsidRPr="006E29E7">
        <w:rPr>
          <w:rFonts w:ascii="Times New Roman" w:hAnsi="Times New Roman" w:cs="Times New Roman"/>
          <w:sz w:val="28"/>
          <w:szCs w:val="28"/>
        </w:rPr>
        <w:t xml:space="preserve"> Северного района Новосибирской области на основании требований </w:t>
      </w:r>
      <w:hyperlink r:id="rId11" w:history="1">
        <w:r w:rsidRPr="006E29E7">
          <w:rPr>
            <w:rFonts w:ascii="Times New Roman" w:hAnsi="Times New Roman" w:cs="Times New Roman"/>
            <w:sz w:val="28"/>
            <w:szCs w:val="28"/>
          </w:rPr>
          <w:t>постановления</w:t>
        </w:r>
      </w:hyperlink>
      <w:r w:rsidRPr="006E29E7">
        <w:rPr>
          <w:rFonts w:ascii="Times New Roman" w:hAnsi="Times New Roman" w:cs="Times New Roman"/>
          <w:sz w:val="28"/>
          <w:szCs w:val="28"/>
        </w:rPr>
        <w:t xml:space="preserve"> Правительства Российской </w:t>
      </w:r>
      <w:r w:rsidRPr="006E29E7">
        <w:rPr>
          <w:rFonts w:ascii="Times New Roman" w:hAnsi="Times New Roman" w:cs="Times New Roman"/>
          <w:sz w:val="28"/>
          <w:szCs w:val="28"/>
        </w:rPr>
        <w:lastRenderedPageBreak/>
        <w:t>Федерации от 18 сентября 2020 года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1.2.Инструктаж по ЧС - это форма подготовки муниципальных служащих (работников) администрации </w:t>
      </w:r>
      <w:r>
        <w:rPr>
          <w:rFonts w:ascii="Times New Roman" w:hAnsi="Times New Roman" w:cs="Times New Roman"/>
          <w:sz w:val="28"/>
          <w:szCs w:val="28"/>
        </w:rPr>
        <w:t xml:space="preserve">Бергульского сельсовета </w:t>
      </w:r>
      <w:r w:rsidRPr="006E29E7">
        <w:rPr>
          <w:rFonts w:ascii="Times New Roman" w:hAnsi="Times New Roman" w:cs="Times New Roman"/>
          <w:sz w:val="28"/>
          <w:szCs w:val="28"/>
        </w:rPr>
        <w:t>Северного района Новосибирской области в области защиты от чрезвычайных ситуаций природного и техногенного характера, осуществляемая работодателем, направленная на ознакомление нанимаемых работников с информацией о наиболее вероятных опасностях, возникающих при чрезвычайных ситуациях (природного и техногенного характера</w:t>
      </w:r>
      <w:r w:rsidRPr="007B548F">
        <w:rPr>
          <w:rFonts w:ascii="Times New Roman" w:hAnsi="Times New Roman" w:cs="Times New Roman"/>
          <w:sz w:val="28"/>
          <w:szCs w:val="28"/>
        </w:rPr>
        <w:t>(далее - ЧС)</w:t>
      </w:r>
      <w:r w:rsidRPr="006E29E7">
        <w:rPr>
          <w:rFonts w:ascii="Times New Roman" w:hAnsi="Times New Roman" w:cs="Times New Roman"/>
          <w:sz w:val="28"/>
          <w:szCs w:val="28"/>
        </w:rPr>
        <w:t xml:space="preserve">, с учетом особенностей деятельности и месторасположения администрации </w:t>
      </w:r>
      <w:r>
        <w:rPr>
          <w:rFonts w:ascii="Times New Roman" w:hAnsi="Times New Roman" w:cs="Times New Roman"/>
          <w:sz w:val="28"/>
          <w:szCs w:val="28"/>
        </w:rPr>
        <w:t xml:space="preserve">Бергульского сельсовета </w:t>
      </w:r>
      <w:r w:rsidRPr="006E29E7">
        <w:rPr>
          <w:rFonts w:ascii="Times New Roman" w:hAnsi="Times New Roman" w:cs="Times New Roman"/>
          <w:sz w:val="28"/>
          <w:szCs w:val="28"/>
        </w:rPr>
        <w:t xml:space="preserve">Северного района Новосибирской области, работодателя, а также основ защиты от этих опасностей, установленных в администрации </w:t>
      </w:r>
      <w:r>
        <w:rPr>
          <w:rFonts w:ascii="Times New Roman" w:hAnsi="Times New Roman" w:cs="Times New Roman"/>
          <w:sz w:val="28"/>
          <w:szCs w:val="28"/>
        </w:rPr>
        <w:t xml:space="preserve">Бергульского сельсовета </w:t>
      </w:r>
      <w:r w:rsidRPr="006E29E7">
        <w:rPr>
          <w:rFonts w:ascii="Times New Roman" w:hAnsi="Times New Roman" w:cs="Times New Roman"/>
          <w:sz w:val="28"/>
          <w:szCs w:val="28"/>
        </w:rPr>
        <w:t>Северного района Новосибирской области.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1.3.Инструктаж по ЧС в администрации</w:t>
      </w:r>
      <w:r>
        <w:rPr>
          <w:rFonts w:ascii="Times New Roman" w:hAnsi="Times New Roman" w:cs="Times New Roman"/>
          <w:sz w:val="28"/>
          <w:szCs w:val="28"/>
        </w:rPr>
        <w:t xml:space="preserve"> Бергульского сельсовета </w:t>
      </w:r>
      <w:r w:rsidRPr="006E29E7">
        <w:rPr>
          <w:rFonts w:ascii="Times New Roman" w:hAnsi="Times New Roman" w:cs="Times New Roman"/>
          <w:sz w:val="28"/>
          <w:szCs w:val="28"/>
        </w:rPr>
        <w:t xml:space="preserve"> Северного района Новосибирской области проводится с целью доведения до муниципальных служащих (работников) администрации</w:t>
      </w:r>
      <w:r>
        <w:rPr>
          <w:rFonts w:ascii="Times New Roman" w:hAnsi="Times New Roman" w:cs="Times New Roman"/>
          <w:sz w:val="28"/>
          <w:szCs w:val="28"/>
        </w:rPr>
        <w:t xml:space="preserve"> Бергульского сельсовета </w:t>
      </w:r>
      <w:r w:rsidRPr="006E29E7">
        <w:rPr>
          <w:rFonts w:ascii="Times New Roman" w:hAnsi="Times New Roman" w:cs="Times New Roman"/>
          <w:sz w:val="28"/>
          <w:szCs w:val="28"/>
        </w:rPr>
        <w:t xml:space="preserve"> Северного района Новосибирской области: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прав и обязанностей муниципальных служащих (работников) администрации </w:t>
      </w:r>
      <w:r>
        <w:rPr>
          <w:rFonts w:ascii="Times New Roman" w:hAnsi="Times New Roman" w:cs="Times New Roman"/>
          <w:sz w:val="28"/>
          <w:szCs w:val="28"/>
        </w:rPr>
        <w:t xml:space="preserve"> Бергульского сельсовета </w:t>
      </w:r>
      <w:r w:rsidRPr="006E29E7">
        <w:rPr>
          <w:rFonts w:ascii="Times New Roman" w:hAnsi="Times New Roman" w:cs="Times New Roman"/>
          <w:sz w:val="28"/>
          <w:szCs w:val="28"/>
        </w:rPr>
        <w:t>Северного района Новосибирской области в области защиты от ЧС;</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возможных опасностей, возникающих при ЧС;</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основных требований по выполнению мероприятий защиты от ЧС;</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способов защиты от опасностей, возникающих при ЧС;</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порядка действий по сигналам оповещения;</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правил поведения и действий при возникновении ЧС;</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информации об ответственности за нарушения требований в области защиты от ЧС.</w:t>
      </w:r>
    </w:p>
    <w:p w:rsidR="005A03B0" w:rsidRPr="00E76BCD" w:rsidRDefault="005A03B0" w:rsidP="005A03B0">
      <w:pPr>
        <w:pStyle w:val="ConsPlusNormal"/>
        <w:ind w:firstLine="540"/>
        <w:contextualSpacing/>
        <w:jc w:val="both"/>
        <w:rPr>
          <w:rFonts w:ascii="Times New Roman" w:hAnsi="Times New Roman" w:cs="Times New Roman"/>
          <w:sz w:val="28"/>
          <w:szCs w:val="28"/>
        </w:rPr>
      </w:pPr>
      <w:r w:rsidRPr="00E76BCD">
        <w:rPr>
          <w:rFonts w:ascii="Times New Roman" w:hAnsi="Times New Roman" w:cs="Times New Roman"/>
          <w:sz w:val="28"/>
          <w:szCs w:val="28"/>
        </w:rPr>
        <w:t>1.4.Инструктаж по ЧС в администрации Бергульского сельсовета Северного района Новосибирской области проходят:</w:t>
      </w:r>
    </w:p>
    <w:p w:rsidR="005A03B0" w:rsidRPr="00E76BCD" w:rsidRDefault="005A03B0" w:rsidP="005A03B0">
      <w:pPr>
        <w:pStyle w:val="ConsPlusNormal"/>
        <w:ind w:firstLine="540"/>
        <w:contextualSpacing/>
        <w:jc w:val="both"/>
        <w:rPr>
          <w:rFonts w:ascii="Times New Roman" w:hAnsi="Times New Roman" w:cs="Times New Roman"/>
          <w:sz w:val="28"/>
          <w:szCs w:val="28"/>
        </w:rPr>
      </w:pPr>
      <w:r w:rsidRPr="00E76BCD">
        <w:rPr>
          <w:rFonts w:ascii="Times New Roman" w:hAnsi="Times New Roman" w:cs="Times New Roman"/>
          <w:sz w:val="28"/>
          <w:szCs w:val="28"/>
        </w:rPr>
        <w:t>вновь принятые на работу лица, независимо от их образования, трудового стажа по профессии (должности), гражданства;</w:t>
      </w:r>
    </w:p>
    <w:p w:rsidR="005A03B0" w:rsidRPr="00E76BCD" w:rsidRDefault="005A03B0" w:rsidP="005A03B0">
      <w:pPr>
        <w:pStyle w:val="ConsPlusNormal"/>
        <w:ind w:firstLine="540"/>
        <w:contextualSpacing/>
        <w:jc w:val="both"/>
        <w:rPr>
          <w:rFonts w:ascii="Times New Roman" w:hAnsi="Times New Roman" w:cs="Times New Roman"/>
          <w:sz w:val="28"/>
          <w:szCs w:val="28"/>
        </w:rPr>
      </w:pPr>
      <w:r w:rsidRPr="00E76BCD">
        <w:rPr>
          <w:rFonts w:ascii="Times New Roman" w:hAnsi="Times New Roman" w:cs="Times New Roman"/>
          <w:sz w:val="28"/>
          <w:szCs w:val="28"/>
        </w:rPr>
        <w:t>лица, командированные в организацию на срок более 30 календарных дней.</w:t>
      </w:r>
    </w:p>
    <w:p w:rsidR="005A03B0" w:rsidRPr="00E76BCD" w:rsidRDefault="005A03B0" w:rsidP="005A03B0">
      <w:pPr>
        <w:pStyle w:val="ConsPlusNormal"/>
        <w:ind w:firstLine="540"/>
        <w:contextualSpacing/>
        <w:jc w:val="both"/>
        <w:rPr>
          <w:rFonts w:ascii="Times New Roman" w:hAnsi="Times New Roman" w:cs="Times New Roman"/>
          <w:sz w:val="28"/>
          <w:szCs w:val="28"/>
        </w:rPr>
      </w:pPr>
      <w:r w:rsidRPr="00E76BCD">
        <w:rPr>
          <w:rFonts w:ascii="Times New Roman" w:hAnsi="Times New Roman" w:cs="Times New Roman"/>
          <w:sz w:val="28"/>
          <w:szCs w:val="28"/>
        </w:rPr>
        <w:t>1.5.Инструктаж по ЧС в администрации Бергульского сельсовета  Северного района Новосибирской области проводится в период, не превышающий 30 календарных дней с даты фактического начала трудовой деятельности (пребывания в администрации Бергульского сельсовета  Северного района Новосибирской области) муниципального служащего (работника) (командированного лица), далее ежегодно.</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1.6. Информация о трудоустройстве новых муниципальных служащих (работников) администрации</w:t>
      </w:r>
      <w:r>
        <w:rPr>
          <w:rFonts w:ascii="Times New Roman" w:hAnsi="Times New Roman" w:cs="Times New Roman"/>
          <w:sz w:val="28"/>
          <w:szCs w:val="28"/>
        </w:rPr>
        <w:t xml:space="preserve"> Бергульского сельсовета </w:t>
      </w:r>
      <w:r w:rsidRPr="000F6812">
        <w:rPr>
          <w:rFonts w:ascii="Times New Roman" w:hAnsi="Times New Roman" w:cs="Times New Roman"/>
          <w:sz w:val="28"/>
          <w:szCs w:val="28"/>
        </w:rPr>
        <w:t xml:space="preserve"> Северного района Новосибирской области или прибытия в администрацию</w:t>
      </w:r>
      <w:r>
        <w:rPr>
          <w:rFonts w:ascii="Times New Roman" w:hAnsi="Times New Roman" w:cs="Times New Roman"/>
          <w:sz w:val="28"/>
          <w:szCs w:val="28"/>
        </w:rPr>
        <w:t xml:space="preserve"> Бергульского сельсовета </w:t>
      </w:r>
      <w:r w:rsidRPr="000F6812">
        <w:rPr>
          <w:rFonts w:ascii="Times New Roman" w:hAnsi="Times New Roman" w:cs="Times New Roman"/>
          <w:sz w:val="28"/>
          <w:szCs w:val="28"/>
        </w:rPr>
        <w:t xml:space="preserve"> Северного района Новосибирской области командированных лиц </w:t>
      </w:r>
      <w:r w:rsidRPr="000F6812">
        <w:rPr>
          <w:rFonts w:ascii="Times New Roman" w:hAnsi="Times New Roman" w:cs="Times New Roman"/>
          <w:sz w:val="28"/>
          <w:szCs w:val="28"/>
        </w:rPr>
        <w:lastRenderedPageBreak/>
        <w:t>доводится под роспись лицу, ответственному за проведение инструктажа по ЧС</w:t>
      </w:r>
      <w:r>
        <w:rPr>
          <w:rFonts w:ascii="Times New Roman" w:hAnsi="Times New Roman" w:cs="Times New Roman"/>
          <w:sz w:val="28"/>
          <w:szCs w:val="28"/>
        </w:rPr>
        <w:t xml:space="preserve"> </w:t>
      </w:r>
      <w:r w:rsidRPr="000F6812">
        <w:rPr>
          <w:rFonts w:ascii="Times New Roman" w:hAnsi="Times New Roman" w:cs="Times New Roman"/>
          <w:sz w:val="28"/>
          <w:szCs w:val="28"/>
        </w:rPr>
        <w:t xml:space="preserve">в администрации </w:t>
      </w:r>
      <w:r>
        <w:rPr>
          <w:rFonts w:ascii="Times New Roman" w:hAnsi="Times New Roman" w:cs="Times New Roman"/>
          <w:sz w:val="28"/>
          <w:szCs w:val="28"/>
        </w:rPr>
        <w:t xml:space="preserve">Бергульского сельсовета </w:t>
      </w:r>
      <w:r w:rsidRPr="000F6812">
        <w:rPr>
          <w:rFonts w:ascii="Times New Roman" w:hAnsi="Times New Roman" w:cs="Times New Roman"/>
          <w:sz w:val="28"/>
          <w:szCs w:val="28"/>
        </w:rPr>
        <w:t>Северного района новосибирской области, кадровым органом администрации</w:t>
      </w:r>
      <w:r>
        <w:rPr>
          <w:rFonts w:ascii="Times New Roman" w:hAnsi="Times New Roman" w:cs="Times New Roman"/>
          <w:sz w:val="28"/>
          <w:szCs w:val="28"/>
        </w:rPr>
        <w:t xml:space="preserve"> Бергульского сельсовета </w:t>
      </w:r>
      <w:r w:rsidRPr="000F6812">
        <w:rPr>
          <w:rFonts w:ascii="Times New Roman" w:hAnsi="Times New Roman" w:cs="Times New Roman"/>
          <w:sz w:val="28"/>
          <w:szCs w:val="28"/>
        </w:rPr>
        <w:t xml:space="preserve"> Северного района Новосибирской области</w:t>
      </w:r>
      <w:r>
        <w:rPr>
          <w:rFonts w:ascii="Times New Roman" w:hAnsi="Times New Roman" w:cs="Times New Roman"/>
          <w:sz w:val="28"/>
          <w:szCs w:val="28"/>
        </w:rPr>
        <w:t xml:space="preserve"> </w:t>
      </w:r>
      <w:r w:rsidRPr="000F6812">
        <w:rPr>
          <w:rFonts w:ascii="Times New Roman" w:hAnsi="Times New Roman" w:cs="Times New Roman"/>
          <w:sz w:val="28"/>
          <w:szCs w:val="28"/>
        </w:rPr>
        <w:t>в срок не превышающий 7 календарных дней с даты фактического начала трудовой деятельности (пребывания в администрации</w:t>
      </w:r>
      <w:r>
        <w:rPr>
          <w:rFonts w:ascii="Times New Roman" w:hAnsi="Times New Roman" w:cs="Times New Roman"/>
          <w:sz w:val="28"/>
          <w:szCs w:val="28"/>
        </w:rPr>
        <w:t xml:space="preserve"> Бергульского сельсовета </w:t>
      </w:r>
      <w:r w:rsidRPr="000F6812">
        <w:rPr>
          <w:rFonts w:ascii="Times New Roman" w:hAnsi="Times New Roman" w:cs="Times New Roman"/>
          <w:sz w:val="28"/>
          <w:szCs w:val="28"/>
        </w:rPr>
        <w:t xml:space="preserve"> Северного района Новосибирской области) муниципального служащего (работника) администрации</w:t>
      </w:r>
      <w:r>
        <w:rPr>
          <w:rFonts w:ascii="Times New Roman" w:hAnsi="Times New Roman" w:cs="Times New Roman"/>
          <w:sz w:val="28"/>
          <w:szCs w:val="28"/>
        </w:rPr>
        <w:t xml:space="preserve"> Бергульского сельсовета </w:t>
      </w:r>
      <w:r w:rsidRPr="000F6812">
        <w:rPr>
          <w:rFonts w:ascii="Times New Roman" w:hAnsi="Times New Roman" w:cs="Times New Roman"/>
          <w:sz w:val="28"/>
          <w:szCs w:val="28"/>
        </w:rPr>
        <w:t xml:space="preserve"> Северного района Новосибирской области (командированного лица).</w:t>
      </w:r>
    </w:p>
    <w:p w:rsidR="005A03B0" w:rsidRPr="000F6812" w:rsidRDefault="005A03B0" w:rsidP="005A03B0">
      <w:pPr>
        <w:pStyle w:val="ConsPlusNormal"/>
        <w:contextualSpacing/>
        <w:jc w:val="both"/>
        <w:rPr>
          <w:rFonts w:ascii="Times New Roman" w:hAnsi="Times New Roman" w:cs="Times New Roman"/>
          <w:sz w:val="28"/>
          <w:szCs w:val="28"/>
        </w:rPr>
      </w:pPr>
    </w:p>
    <w:p w:rsidR="005A03B0" w:rsidRPr="000F6812" w:rsidRDefault="005A03B0" w:rsidP="005A03B0">
      <w:pPr>
        <w:pStyle w:val="ConsPlusTitle"/>
        <w:widowControl w:val="0"/>
        <w:numPr>
          <w:ilvl w:val="0"/>
          <w:numId w:val="4"/>
        </w:numPr>
        <w:adjustRightInd/>
        <w:contextualSpacing/>
        <w:jc w:val="both"/>
        <w:outlineLvl w:val="1"/>
        <w:rPr>
          <w:b w:val="0"/>
        </w:rPr>
      </w:pPr>
      <w:r w:rsidRPr="000F6812">
        <w:rPr>
          <w:b w:val="0"/>
        </w:rPr>
        <w:t>Организация и проведение инструктажа по ЧС</w:t>
      </w:r>
    </w:p>
    <w:p w:rsidR="005A03B0" w:rsidRPr="000F6812" w:rsidRDefault="005A03B0" w:rsidP="005A03B0">
      <w:pPr>
        <w:pStyle w:val="ConsPlusTitle"/>
        <w:ind w:left="900"/>
        <w:contextualSpacing/>
        <w:jc w:val="both"/>
        <w:outlineLvl w:val="1"/>
        <w:rPr>
          <w:b w:val="0"/>
        </w:rPr>
      </w:pP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 xml:space="preserve">2.1. В целях проведения с муниципальными служащими (работниками) администрации </w:t>
      </w:r>
      <w:r>
        <w:rPr>
          <w:rFonts w:ascii="Times New Roman" w:hAnsi="Times New Roman" w:cs="Times New Roman"/>
          <w:sz w:val="28"/>
          <w:szCs w:val="28"/>
        </w:rPr>
        <w:t xml:space="preserve">Бергульского сельсовета </w:t>
      </w:r>
      <w:r w:rsidRPr="000F6812">
        <w:rPr>
          <w:rFonts w:ascii="Times New Roman" w:hAnsi="Times New Roman" w:cs="Times New Roman"/>
          <w:sz w:val="28"/>
          <w:szCs w:val="28"/>
        </w:rPr>
        <w:t>Северного района Новосибирской области инструктажа по ЧС в администрации</w:t>
      </w:r>
      <w:r>
        <w:rPr>
          <w:rFonts w:ascii="Times New Roman" w:hAnsi="Times New Roman" w:cs="Times New Roman"/>
          <w:sz w:val="28"/>
          <w:szCs w:val="28"/>
        </w:rPr>
        <w:t xml:space="preserve"> Бергульского сельсовета </w:t>
      </w:r>
      <w:r w:rsidRPr="000F6812">
        <w:rPr>
          <w:rFonts w:ascii="Times New Roman" w:hAnsi="Times New Roman" w:cs="Times New Roman"/>
          <w:sz w:val="28"/>
          <w:szCs w:val="28"/>
        </w:rPr>
        <w:t xml:space="preserve"> Северного района Новосибирской области</w:t>
      </w:r>
      <w:r>
        <w:rPr>
          <w:rFonts w:ascii="Times New Roman" w:hAnsi="Times New Roman" w:cs="Times New Roman"/>
          <w:sz w:val="28"/>
          <w:szCs w:val="28"/>
        </w:rPr>
        <w:t xml:space="preserve"> </w:t>
      </w:r>
      <w:r w:rsidRPr="000F6812">
        <w:rPr>
          <w:rFonts w:ascii="Times New Roman" w:hAnsi="Times New Roman" w:cs="Times New Roman"/>
          <w:sz w:val="28"/>
          <w:szCs w:val="28"/>
        </w:rPr>
        <w:t>назначается ответственное лицо, разрабатывается и утверждается программа проведения инструктажа по ЧС, а также форма журнала учета его прохождения.</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2.2.Лицо, ответственное за проведение инструктажа по ЧС, назначается</w:t>
      </w:r>
      <w:r>
        <w:rPr>
          <w:rFonts w:ascii="Times New Roman" w:hAnsi="Times New Roman" w:cs="Times New Roman"/>
          <w:sz w:val="28"/>
          <w:szCs w:val="28"/>
        </w:rPr>
        <w:t xml:space="preserve"> </w:t>
      </w:r>
      <w:r w:rsidRPr="000F6812">
        <w:rPr>
          <w:rFonts w:ascii="Times New Roman" w:hAnsi="Times New Roman" w:cs="Times New Roman"/>
          <w:sz w:val="28"/>
          <w:szCs w:val="28"/>
        </w:rPr>
        <w:t>распоряжением</w:t>
      </w:r>
      <w:r>
        <w:rPr>
          <w:rFonts w:ascii="Times New Roman" w:hAnsi="Times New Roman" w:cs="Times New Roman"/>
          <w:sz w:val="28"/>
          <w:szCs w:val="28"/>
        </w:rPr>
        <w:t xml:space="preserve"> </w:t>
      </w:r>
      <w:r w:rsidRPr="000F6812">
        <w:rPr>
          <w:rFonts w:ascii="Times New Roman" w:hAnsi="Times New Roman" w:cs="Times New Roman"/>
          <w:sz w:val="28"/>
          <w:szCs w:val="28"/>
        </w:rPr>
        <w:t xml:space="preserve">Главы </w:t>
      </w:r>
      <w:r>
        <w:rPr>
          <w:rFonts w:ascii="Times New Roman" w:hAnsi="Times New Roman" w:cs="Times New Roman"/>
          <w:sz w:val="28"/>
          <w:szCs w:val="28"/>
        </w:rPr>
        <w:t xml:space="preserve">Бергульского сельсовета </w:t>
      </w:r>
      <w:r w:rsidRPr="000F6812">
        <w:rPr>
          <w:rFonts w:ascii="Times New Roman" w:hAnsi="Times New Roman" w:cs="Times New Roman"/>
          <w:sz w:val="28"/>
          <w:szCs w:val="28"/>
        </w:rPr>
        <w:t xml:space="preserve">Северного района Новосибирской области из числа работников, уполномоченных на решение задач в области защиты от ЧС, руководителей занятий по ЧС, либо осуществляется инструктаж непосредственно Главой </w:t>
      </w:r>
      <w:r>
        <w:rPr>
          <w:rFonts w:ascii="Times New Roman" w:hAnsi="Times New Roman" w:cs="Times New Roman"/>
          <w:sz w:val="28"/>
          <w:szCs w:val="28"/>
        </w:rPr>
        <w:t xml:space="preserve">Бергульского сельсовета </w:t>
      </w:r>
      <w:r w:rsidRPr="000F6812">
        <w:rPr>
          <w:rFonts w:ascii="Times New Roman" w:hAnsi="Times New Roman" w:cs="Times New Roman"/>
          <w:sz w:val="28"/>
          <w:szCs w:val="28"/>
        </w:rPr>
        <w:t>Северного района Новосибирской области при условии прохождения им соответствующей подготовки.</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 xml:space="preserve">2.3.Программа проведения инструктажа по ЧС в администрации </w:t>
      </w:r>
      <w:r>
        <w:rPr>
          <w:rFonts w:ascii="Times New Roman" w:hAnsi="Times New Roman" w:cs="Times New Roman"/>
          <w:sz w:val="28"/>
          <w:szCs w:val="28"/>
        </w:rPr>
        <w:t xml:space="preserve">Бергульского сельсовета </w:t>
      </w:r>
      <w:r w:rsidRPr="000F6812">
        <w:rPr>
          <w:rFonts w:ascii="Times New Roman" w:hAnsi="Times New Roman" w:cs="Times New Roman"/>
          <w:sz w:val="28"/>
          <w:szCs w:val="28"/>
        </w:rPr>
        <w:t>Северного района Новосибирской области и журнал учета прохождения инструктажа по ЧС разрабатываются на основании соответственно Примерной программы инструктажа по ЧС (</w:t>
      </w:r>
      <w:hyperlink w:anchor="P90" w:history="1">
        <w:r w:rsidRPr="000F6812">
          <w:rPr>
            <w:rFonts w:ascii="Times New Roman" w:hAnsi="Times New Roman" w:cs="Times New Roman"/>
            <w:sz w:val="28"/>
            <w:szCs w:val="28"/>
          </w:rPr>
          <w:t>раздел 4</w:t>
        </w:r>
      </w:hyperlink>
      <w:r w:rsidRPr="000F6812">
        <w:rPr>
          <w:rFonts w:ascii="Times New Roman" w:hAnsi="Times New Roman" w:cs="Times New Roman"/>
          <w:sz w:val="28"/>
          <w:szCs w:val="28"/>
        </w:rPr>
        <w:t xml:space="preserve"> настоящего Порядка) и Типовой формы журнала учета проведения инструктажа по ЧС (</w:t>
      </w:r>
      <w:hyperlink w:anchor="P176" w:history="1">
        <w:r w:rsidRPr="000F6812">
          <w:rPr>
            <w:rFonts w:ascii="Times New Roman" w:hAnsi="Times New Roman" w:cs="Times New Roman"/>
            <w:sz w:val="28"/>
            <w:szCs w:val="28"/>
          </w:rPr>
          <w:t>приложение</w:t>
        </w:r>
      </w:hyperlink>
      <w:r w:rsidRPr="000F6812">
        <w:rPr>
          <w:rFonts w:ascii="Times New Roman" w:hAnsi="Times New Roman" w:cs="Times New Roman"/>
          <w:sz w:val="28"/>
          <w:szCs w:val="28"/>
        </w:rPr>
        <w:t xml:space="preserve"> к настоящему Порядку), а также утверждаются у Главы</w:t>
      </w:r>
      <w:r>
        <w:rPr>
          <w:rFonts w:ascii="Times New Roman" w:hAnsi="Times New Roman" w:cs="Times New Roman"/>
          <w:sz w:val="28"/>
          <w:szCs w:val="28"/>
        </w:rPr>
        <w:t xml:space="preserve"> Бергульского сельсовета </w:t>
      </w:r>
      <w:r w:rsidRPr="000F6812">
        <w:rPr>
          <w:rFonts w:ascii="Times New Roman" w:hAnsi="Times New Roman" w:cs="Times New Roman"/>
          <w:sz w:val="28"/>
          <w:szCs w:val="28"/>
        </w:rPr>
        <w:t xml:space="preserve"> Северного района Новосибирской области.</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2.4.При разработке программы инструктажа по ЧС рекомендуется учитывать:</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особенности деятельности (опасные производственные факторы) и месторасположения (топо-, географические, административно-юридические) организации;</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положения плана действий по предупреждению и ликвидации ЧС и других документов, регулирующих организацию и планирование мероприятий по защите от ЧС.</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2.5.Количество часов, отводимое на проведение инструктажа по ЧС, определяется программой инструктажа по ЧС, утвержденной в администрации</w:t>
      </w:r>
      <w:r>
        <w:rPr>
          <w:rFonts w:ascii="Times New Roman" w:hAnsi="Times New Roman" w:cs="Times New Roman"/>
          <w:sz w:val="28"/>
          <w:szCs w:val="28"/>
        </w:rPr>
        <w:t xml:space="preserve"> Бергульского сельсовета </w:t>
      </w:r>
      <w:r w:rsidRPr="000F6812">
        <w:rPr>
          <w:rFonts w:ascii="Times New Roman" w:hAnsi="Times New Roman" w:cs="Times New Roman"/>
          <w:sz w:val="28"/>
          <w:szCs w:val="28"/>
        </w:rPr>
        <w:t xml:space="preserve"> Северного района Новосибирской области.</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lastRenderedPageBreak/>
        <w:t>2.6.В журнал учета проведения инструктажа по ЧС, зарегистрированный в администрации</w:t>
      </w:r>
      <w:r>
        <w:rPr>
          <w:rFonts w:ascii="Times New Roman" w:hAnsi="Times New Roman" w:cs="Times New Roman"/>
          <w:sz w:val="28"/>
          <w:szCs w:val="28"/>
        </w:rPr>
        <w:t xml:space="preserve"> Бергульского сельсовета </w:t>
      </w:r>
      <w:r w:rsidRPr="000F6812">
        <w:rPr>
          <w:rFonts w:ascii="Times New Roman" w:hAnsi="Times New Roman" w:cs="Times New Roman"/>
          <w:sz w:val="28"/>
          <w:szCs w:val="28"/>
        </w:rPr>
        <w:t xml:space="preserve"> Северного района Новосибирской области, рекомендуется вносить запись о факте прохождения муниципальным служащим (работником) администрации </w:t>
      </w:r>
      <w:r>
        <w:rPr>
          <w:rFonts w:ascii="Times New Roman" w:hAnsi="Times New Roman" w:cs="Times New Roman"/>
          <w:sz w:val="28"/>
          <w:szCs w:val="28"/>
        </w:rPr>
        <w:t xml:space="preserve"> Бергульского сельсовета </w:t>
      </w:r>
      <w:r w:rsidRPr="000F6812">
        <w:rPr>
          <w:rFonts w:ascii="Times New Roman" w:hAnsi="Times New Roman" w:cs="Times New Roman"/>
          <w:sz w:val="28"/>
          <w:szCs w:val="28"/>
        </w:rPr>
        <w:t>Северного района Новосибирской области инструктажа по ЧС, содержащую:</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дату проведения инструктажа;</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ФИО, наименование должности, подписи инструктируемого и инструктирующего лиц;</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отметку о проверке усвоения информационного материала.</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 xml:space="preserve">2.7.В случае наличия в администрации </w:t>
      </w:r>
      <w:r>
        <w:rPr>
          <w:rFonts w:ascii="Times New Roman" w:hAnsi="Times New Roman" w:cs="Times New Roman"/>
          <w:sz w:val="28"/>
          <w:szCs w:val="28"/>
        </w:rPr>
        <w:t xml:space="preserve">Бергульского сельсовета </w:t>
      </w:r>
      <w:r w:rsidRPr="000F6812">
        <w:rPr>
          <w:rFonts w:ascii="Times New Roman" w:hAnsi="Times New Roman" w:cs="Times New Roman"/>
          <w:sz w:val="28"/>
          <w:szCs w:val="28"/>
        </w:rPr>
        <w:t xml:space="preserve">Северного района Новосибирской области филиалов и представительств, удаленно расположенных от головного офиса, в целях проведения инструктажа по ЧС предлагается в каждом филиале и представительстве администрации </w:t>
      </w:r>
      <w:r>
        <w:rPr>
          <w:rFonts w:ascii="Times New Roman" w:hAnsi="Times New Roman" w:cs="Times New Roman"/>
          <w:sz w:val="28"/>
          <w:szCs w:val="28"/>
        </w:rPr>
        <w:t xml:space="preserve">Бергульского сельсовета </w:t>
      </w:r>
      <w:r w:rsidRPr="000F6812">
        <w:rPr>
          <w:rFonts w:ascii="Times New Roman" w:hAnsi="Times New Roman" w:cs="Times New Roman"/>
          <w:sz w:val="28"/>
          <w:szCs w:val="28"/>
        </w:rPr>
        <w:t>Северного района Новосибирской области назначать в установленном порядке лицо, ответственное за проведение инструктажа по ЧС, производить регистрацию и ведение журнала учета проведения инструктажа по ЧС, либо организовать проведение инструктажа по ЧС в дистанционной форме.</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2.8.При проведении инструктаж по ЧС в дистанционной форме предлагается:</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 xml:space="preserve">использовать аппаратно-программные средства, поддерживающие аудиовизуальную связь инструктора и инструктируемого лица в режиме реального времени, с возможностью дистанционного ведения электронного журнала учета прохождения инструктажа по ЧС, либо обеспечить оформление акта, содержащего запись о факте прохождения муниципальным служащим (работником) администрации </w:t>
      </w:r>
      <w:r>
        <w:rPr>
          <w:rFonts w:ascii="Times New Roman" w:hAnsi="Times New Roman" w:cs="Times New Roman"/>
          <w:sz w:val="28"/>
          <w:szCs w:val="28"/>
        </w:rPr>
        <w:t xml:space="preserve">Бергульского сельсовета </w:t>
      </w:r>
      <w:r w:rsidRPr="000F6812">
        <w:rPr>
          <w:rFonts w:ascii="Times New Roman" w:hAnsi="Times New Roman" w:cs="Times New Roman"/>
          <w:sz w:val="28"/>
          <w:szCs w:val="28"/>
        </w:rPr>
        <w:t>Северного района Новосибирской области инструктажа по ЧС с последующим направлением данного акта в головной офис администрации</w:t>
      </w:r>
      <w:r>
        <w:rPr>
          <w:rFonts w:ascii="Times New Roman" w:hAnsi="Times New Roman" w:cs="Times New Roman"/>
          <w:sz w:val="28"/>
          <w:szCs w:val="28"/>
        </w:rPr>
        <w:t xml:space="preserve"> Бергульского сельсовета </w:t>
      </w:r>
      <w:r w:rsidRPr="000F6812">
        <w:rPr>
          <w:rFonts w:ascii="Times New Roman" w:hAnsi="Times New Roman" w:cs="Times New Roman"/>
          <w:sz w:val="28"/>
          <w:szCs w:val="28"/>
        </w:rPr>
        <w:t xml:space="preserve"> Северного района Новосибирской области в течение 20 календарных дней с даты проведения инструктажа;</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распоряжением</w:t>
      </w:r>
      <w:r>
        <w:rPr>
          <w:rFonts w:ascii="Times New Roman" w:hAnsi="Times New Roman" w:cs="Times New Roman"/>
          <w:sz w:val="28"/>
          <w:szCs w:val="28"/>
        </w:rPr>
        <w:t xml:space="preserve"> </w:t>
      </w:r>
      <w:r w:rsidRPr="000F6812">
        <w:rPr>
          <w:rFonts w:ascii="Times New Roman" w:hAnsi="Times New Roman" w:cs="Times New Roman"/>
          <w:sz w:val="28"/>
          <w:szCs w:val="28"/>
        </w:rPr>
        <w:t>Главы</w:t>
      </w:r>
      <w:r>
        <w:rPr>
          <w:rFonts w:ascii="Times New Roman" w:hAnsi="Times New Roman" w:cs="Times New Roman"/>
          <w:sz w:val="28"/>
          <w:szCs w:val="28"/>
        </w:rPr>
        <w:t xml:space="preserve"> Бергульского сельсовета </w:t>
      </w:r>
      <w:r w:rsidRPr="000F6812">
        <w:rPr>
          <w:rFonts w:ascii="Times New Roman" w:hAnsi="Times New Roman" w:cs="Times New Roman"/>
          <w:sz w:val="28"/>
          <w:szCs w:val="28"/>
        </w:rPr>
        <w:t xml:space="preserve"> Северного района Новосибирской области утвердить порядок проведения инструктажа по ЧС для удаленных филиалов и представительств</w:t>
      </w:r>
      <w:r>
        <w:rPr>
          <w:rFonts w:ascii="Times New Roman" w:hAnsi="Times New Roman" w:cs="Times New Roman"/>
          <w:sz w:val="28"/>
          <w:szCs w:val="28"/>
        </w:rPr>
        <w:t xml:space="preserve"> </w:t>
      </w:r>
      <w:r w:rsidRPr="000F6812">
        <w:rPr>
          <w:rFonts w:ascii="Times New Roman" w:hAnsi="Times New Roman" w:cs="Times New Roman"/>
          <w:sz w:val="28"/>
          <w:szCs w:val="28"/>
        </w:rPr>
        <w:t xml:space="preserve">администрации </w:t>
      </w:r>
      <w:r>
        <w:rPr>
          <w:rFonts w:ascii="Times New Roman" w:hAnsi="Times New Roman" w:cs="Times New Roman"/>
          <w:sz w:val="28"/>
          <w:szCs w:val="28"/>
        </w:rPr>
        <w:t xml:space="preserve">Бергульского сельсовета </w:t>
      </w:r>
      <w:r w:rsidRPr="000F6812">
        <w:rPr>
          <w:rFonts w:ascii="Times New Roman" w:hAnsi="Times New Roman" w:cs="Times New Roman"/>
          <w:sz w:val="28"/>
          <w:szCs w:val="28"/>
        </w:rPr>
        <w:t>Северного района Новосибирской области, содержащий следующие сведения:</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ФИО, должность лица, ответственного за проведение инструктажа по ЧС работников удаленного филиала или представительства</w:t>
      </w:r>
      <w:r>
        <w:rPr>
          <w:rFonts w:ascii="Times New Roman" w:hAnsi="Times New Roman" w:cs="Times New Roman"/>
          <w:sz w:val="28"/>
          <w:szCs w:val="28"/>
        </w:rPr>
        <w:t xml:space="preserve"> </w:t>
      </w:r>
      <w:r w:rsidRPr="000F6812">
        <w:rPr>
          <w:rFonts w:ascii="Times New Roman" w:hAnsi="Times New Roman" w:cs="Times New Roman"/>
          <w:sz w:val="28"/>
          <w:szCs w:val="28"/>
        </w:rPr>
        <w:t xml:space="preserve">администрации </w:t>
      </w:r>
      <w:r>
        <w:rPr>
          <w:rFonts w:ascii="Times New Roman" w:hAnsi="Times New Roman" w:cs="Times New Roman"/>
          <w:sz w:val="28"/>
          <w:szCs w:val="28"/>
        </w:rPr>
        <w:t xml:space="preserve">Бергульского сельсовета </w:t>
      </w:r>
      <w:r w:rsidRPr="000F6812">
        <w:rPr>
          <w:rFonts w:ascii="Times New Roman" w:hAnsi="Times New Roman" w:cs="Times New Roman"/>
          <w:sz w:val="28"/>
          <w:szCs w:val="28"/>
        </w:rPr>
        <w:t>Северного района Новосибирской области&lt;1&gt;;</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w:t>
      </w:r>
    </w:p>
    <w:p w:rsidR="005A03B0" w:rsidRPr="000F6812" w:rsidRDefault="005A03B0" w:rsidP="005A03B0">
      <w:pPr>
        <w:pStyle w:val="ConsPlusNormal"/>
        <w:ind w:firstLine="540"/>
        <w:contextualSpacing/>
        <w:jc w:val="both"/>
        <w:rPr>
          <w:rFonts w:ascii="Times New Roman" w:hAnsi="Times New Roman" w:cs="Times New Roman"/>
          <w:szCs w:val="22"/>
        </w:rPr>
      </w:pPr>
      <w:r w:rsidRPr="000F6812">
        <w:rPr>
          <w:rFonts w:ascii="Times New Roman" w:hAnsi="Times New Roman" w:cs="Times New Roman"/>
          <w:szCs w:val="22"/>
        </w:rPr>
        <w:t xml:space="preserve">&lt;1&gt; В случае постоянного пребывания лица, ответственного за проведение инструктажа по ЧС работников удаленного филиала или представительства, вне данного филиала или представительства, необходимо дополнительное назначение ответственного лица без предъявления требований к специальной подготовке в области защиты от ЧС природного и техногенного характера, в обязанности которого входит практическая демонстрация и сопровождение инструктируемых по маршрутам эвакуации из здания, мест расположения средств </w:t>
      </w:r>
      <w:r w:rsidRPr="000F6812">
        <w:rPr>
          <w:rFonts w:ascii="Times New Roman" w:hAnsi="Times New Roman" w:cs="Times New Roman"/>
          <w:szCs w:val="22"/>
        </w:rPr>
        <w:lastRenderedPageBreak/>
        <w:t>индивидуальной защиты и инженерных сооружений ГО.</w:t>
      </w:r>
    </w:p>
    <w:p w:rsidR="005A03B0" w:rsidRPr="000F6812" w:rsidRDefault="005A03B0" w:rsidP="005A03B0">
      <w:pPr>
        <w:pStyle w:val="ConsPlusNormal"/>
        <w:contextualSpacing/>
        <w:jc w:val="both"/>
        <w:rPr>
          <w:rFonts w:ascii="Times New Roman" w:hAnsi="Times New Roman" w:cs="Times New Roman"/>
          <w:sz w:val="28"/>
          <w:szCs w:val="28"/>
        </w:rPr>
      </w:pP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программу проведения инструктажа по ЧС муниципальных служащих (работников) удаленного филиала или представительства</w:t>
      </w:r>
      <w:r>
        <w:rPr>
          <w:rFonts w:ascii="Times New Roman" w:hAnsi="Times New Roman" w:cs="Times New Roman"/>
          <w:sz w:val="28"/>
          <w:szCs w:val="28"/>
        </w:rPr>
        <w:t xml:space="preserve"> </w:t>
      </w:r>
      <w:r w:rsidRPr="000F6812">
        <w:rPr>
          <w:rFonts w:ascii="Times New Roman" w:hAnsi="Times New Roman" w:cs="Times New Roman"/>
          <w:sz w:val="28"/>
          <w:szCs w:val="28"/>
        </w:rPr>
        <w:t xml:space="preserve">администрации </w:t>
      </w:r>
      <w:r>
        <w:rPr>
          <w:rFonts w:ascii="Times New Roman" w:hAnsi="Times New Roman" w:cs="Times New Roman"/>
          <w:sz w:val="28"/>
          <w:szCs w:val="28"/>
        </w:rPr>
        <w:t xml:space="preserve">Бергульского сельсовета </w:t>
      </w:r>
      <w:r w:rsidRPr="000F6812">
        <w:rPr>
          <w:rFonts w:ascii="Times New Roman" w:hAnsi="Times New Roman" w:cs="Times New Roman"/>
          <w:sz w:val="28"/>
          <w:szCs w:val="28"/>
        </w:rPr>
        <w:t>Северного района Новосибирской области;</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журнал учета прохождения инструктажа по ЧС муниципальных служащих (работников) удаленного филиала или представительства</w:t>
      </w:r>
      <w:r>
        <w:rPr>
          <w:rFonts w:ascii="Times New Roman" w:hAnsi="Times New Roman" w:cs="Times New Roman"/>
          <w:sz w:val="28"/>
          <w:szCs w:val="28"/>
        </w:rPr>
        <w:t xml:space="preserve"> </w:t>
      </w:r>
      <w:r w:rsidRPr="000F6812">
        <w:rPr>
          <w:rFonts w:ascii="Times New Roman" w:hAnsi="Times New Roman" w:cs="Times New Roman"/>
          <w:sz w:val="28"/>
          <w:szCs w:val="28"/>
        </w:rPr>
        <w:t>администрации</w:t>
      </w:r>
      <w:r>
        <w:rPr>
          <w:rFonts w:ascii="Times New Roman" w:hAnsi="Times New Roman" w:cs="Times New Roman"/>
          <w:sz w:val="28"/>
          <w:szCs w:val="28"/>
        </w:rPr>
        <w:t xml:space="preserve"> Бергульского сельсовета </w:t>
      </w:r>
      <w:r w:rsidRPr="000F6812">
        <w:rPr>
          <w:rFonts w:ascii="Times New Roman" w:hAnsi="Times New Roman" w:cs="Times New Roman"/>
          <w:sz w:val="28"/>
          <w:szCs w:val="28"/>
        </w:rPr>
        <w:t xml:space="preserve"> Северного района Новосибирской области;</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 xml:space="preserve">данные об аппаратно-программных средствах, применяемых для проведения инструктажа по ЧС муниципальных служащих (работников) удаленного филиала или представительства администрации </w:t>
      </w:r>
      <w:r>
        <w:rPr>
          <w:rFonts w:ascii="Times New Roman" w:hAnsi="Times New Roman" w:cs="Times New Roman"/>
          <w:sz w:val="28"/>
          <w:szCs w:val="28"/>
        </w:rPr>
        <w:t xml:space="preserve">Бергульского сельсовета </w:t>
      </w:r>
      <w:r w:rsidRPr="000F6812">
        <w:rPr>
          <w:rFonts w:ascii="Times New Roman" w:hAnsi="Times New Roman" w:cs="Times New Roman"/>
          <w:sz w:val="28"/>
          <w:szCs w:val="28"/>
        </w:rPr>
        <w:t>Северного района Новосибирской области.</w:t>
      </w:r>
    </w:p>
    <w:p w:rsidR="005A03B0" w:rsidRPr="000F6812" w:rsidRDefault="005A03B0" w:rsidP="005A03B0">
      <w:pPr>
        <w:pStyle w:val="ConsPlusNormal"/>
        <w:contextualSpacing/>
        <w:jc w:val="both"/>
        <w:rPr>
          <w:rFonts w:ascii="Times New Roman" w:hAnsi="Times New Roman" w:cs="Times New Roman"/>
          <w:sz w:val="28"/>
          <w:szCs w:val="28"/>
        </w:rPr>
      </w:pPr>
    </w:p>
    <w:p w:rsidR="005A03B0" w:rsidRPr="000F6812" w:rsidRDefault="005A03B0" w:rsidP="005A03B0">
      <w:pPr>
        <w:pStyle w:val="ConsPlusTitle"/>
        <w:widowControl w:val="0"/>
        <w:numPr>
          <w:ilvl w:val="0"/>
          <w:numId w:val="4"/>
        </w:numPr>
        <w:adjustRightInd/>
        <w:contextualSpacing/>
        <w:jc w:val="both"/>
        <w:outlineLvl w:val="1"/>
        <w:rPr>
          <w:b w:val="0"/>
        </w:rPr>
      </w:pPr>
      <w:r w:rsidRPr="000F6812">
        <w:rPr>
          <w:b w:val="0"/>
        </w:rPr>
        <w:t>Планируемые результаты прохождения инструктажа по ЧС</w:t>
      </w:r>
    </w:p>
    <w:p w:rsidR="005A03B0" w:rsidRPr="000F6812" w:rsidRDefault="005A03B0" w:rsidP="005A03B0">
      <w:pPr>
        <w:pStyle w:val="ConsPlusTitle"/>
        <w:ind w:left="900"/>
        <w:contextualSpacing/>
        <w:jc w:val="both"/>
        <w:outlineLvl w:val="1"/>
        <w:rPr>
          <w:b w:val="0"/>
        </w:rPr>
      </w:pP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 xml:space="preserve">3.1. По завершению прохождения инструктажа по ЧС в администрации </w:t>
      </w:r>
      <w:r>
        <w:rPr>
          <w:rFonts w:ascii="Times New Roman" w:hAnsi="Times New Roman" w:cs="Times New Roman"/>
          <w:sz w:val="28"/>
          <w:szCs w:val="28"/>
        </w:rPr>
        <w:t xml:space="preserve">Бергульского сельсовета </w:t>
      </w:r>
      <w:r w:rsidRPr="000F6812">
        <w:rPr>
          <w:rFonts w:ascii="Times New Roman" w:hAnsi="Times New Roman" w:cs="Times New Roman"/>
          <w:sz w:val="28"/>
          <w:szCs w:val="28"/>
        </w:rPr>
        <w:t>Северного района Новосибирской области</w:t>
      </w:r>
      <w:r>
        <w:rPr>
          <w:rFonts w:ascii="Times New Roman" w:hAnsi="Times New Roman" w:cs="Times New Roman"/>
          <w:sz w:val="28"/>
          <w:szCs w:val="28"/>
        </w:rPr>
        <w:t xml:space="preserve"> </w:t>
      </w:r>
      <w:r w:rsidRPr="000F6812">
        <w:rPr>
          <w:rFonts w:ascii="Times New Roman" w:hAnsi="Times New Roman" w:cs="Times New Roman"/>
          <w:sz w:val="28"/>
          <w:szCs w:val="28"/>
        </w:rPr>
        <w:t>инструктируемый должен:</w:t>
      </w:r>
    </w:p>
    <w:p w:rsidR="005A03B0" w:rsidRPr="000F6812"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а) знать:</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0F6812">
        <w:rPr>
          <w:rFonts w:ascii="Times New Roman" w:hAnsi="Times New Roman" w:cs="Times New Roman"/>
          <w:sz w:val="28"/>
          <w:szCs w:val="28"/>
        </w:rPr>
        <w:t>потенциальные источники</w:t>
      </w:r>
      <w:r w:rsidRPr="006E29E7">
        <w:rPr>
          <w:rFonts w:ascii="Times New Roman" w:hAnsi="Times New Roman" w:cs="Times New Roman"/>
          <w:sz w:val="28"/>
          <w:szCs w:val="28"/>
        </w:rPr>
        <w:t xml:space="preserve"> опасностей, которые могут привести к ЧС в администрации </w:t>
      </w:r>
      <w:r>
        <w:rPr>
          <w:rFonts w:ascii="Times New Roman" w:hAnsi="Times New Roman" w:cs="Times New Roman"/>
          <w:sz w:val="28"/>
          <w:szCs w:val="28"/>
        </w:rPr>
        <w:t xml:space="preserve">Бергульского сельсовета </w:t>
      </w:r>
      <w:r w:rsidRPr="006E29E7">
        <w:rPr>
          <w:rFonts w:ascii="Times New Roman" w:hAnsi="Times New Roman" w:cs="Times New Roman"/>
          <w:sz w:val="28"/>
          <w:szCs w:val="28"/>
        </w:rPr>
        <w:t>Северного района Новосибирской области (на территории администрации</w:t>
      </w:r>
      <w:r>
        <w:rPr>
          <w:rFonts w:ascii="Times New Roman" w:hAnsi="Times New Roman" w:cs="Times New Roman"/>
          <w:sz w:val="28"/>
          <w:szCs w:val="28"/>
        </w:rPr>
        <w:t xml:space="preserve"> Бергульского сельсовета </w:t>
      </w:r>
      <w:r w:rsidRPr="006E29E7">
        <w:rPr>
          <w:rFonts w:ascii="Times New Roman" w:hAnsi="Times New Roman" w:cs="Times New Roman"/>
          <w:sz w:val="28"/>
          <w:szCs w:val="28"/>
        </w:rPr>
        <w:t xml:space="preserve"> Северного района Новосибирской области), виды ЧС, характерные для территории расположения администрации </w:t>
      </w:r>
      <w:r>
        <w:rPr>
          <w:rFonts w:ascii="Times New Roman" w:hAnsi="Times New Roman" w:cs="Times New Roman"/>
          <w:sz w:val="28"/>
          <w:szCs w:val="28"/>
        </w:rPr>
        <w:t xml:space="preserve">Бергульского сельсовета </w:t>
      </w:r>
      <w:r w:rsidRPr="006E29E7">
        <w:rPr>
          <w:rFonts w:ascii="Times New Roman" w:hAnsi="Times New Roman" w:cs="Times New Roman"/>
          <w:sz w:val="28"/>
          <w:szCs w:val="28"/>
        </w:rPr>
        <w:t>Северного района Новосибирской области;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установленные в администрации</w:t>
      </w:r>
      <w:r w:rsidRPr="00E76BCD">
        <w:rPr>
          <w:rFonts w:ascii="Times New Roman" w:hAnsi="Times New Roman" w:cs="Times New Roman"/>
          <w:sz w:val="28"/>
          <w:szCs w:val="28"/>
        </w:rPr>
        <w:t xml:space="preserve">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способы оповещения при угрозе и возникновении ЧС;</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принятые в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основные способы защиты от опасностей, возникающих при указанных ЧС, правила действий при угрозе и возникновении данных опасностей;</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места хранения средств индивидуальной защиты и расположения средств коллективной защиты (при наличии их в администрации</w:t>
      </w:r>
      <w:r w:rsidRPr="00E76BCD">
        <w:rPr>
          <w:rFonts w:ascii="Times New Roman" w:hAnsi="Times New Roman" w:cs="Times New Roman"/>
          <w:sz w:val="28"/>
          <w:szCs w:val="28"/>
        </w:rPr>
        <w:t xml:space="preserve">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б) уметь:</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действовать по сигналам оповещения;</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действовать при объявлении эвакуации;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использовать средства индивидуальной и коллективной защиты.</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3.2.В целях проверки усвоения информационного материала, доведенного в ходе инструктажа по ЧС, в завершении занятия инструктор в устной форме производит опрос инструктируемых лиц в рамках содержания программы инструктажа по ЧС, утвержденной в организации. В случае удовлетворительного ответа считается, что материал усвоен, в журнал учета </w:t>
      </w:r>
      <w:r w:rsidRPr="006E29E7">
        <w:rPr>
          <w:rFonts w:ascii="Times New Roman" w:hAnsi="Times New Roman" w:cs="Times New Roman"/>
          <w:sz w:val="28"/>
          <w:szCs w:val="28"/>
        </w:rPr>
        <w:lastRenderedPageBreak/>
        <w:t>вносится отметка "ЗАЧЕТ", в противном случае - отметка "НЕЗАЧЕТ".</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Вне зависимости от результата прохождения инструктажа по ЧС, лица, его прошедшие, допускаются к исполнению трудовой деятельности.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В отношении лиц, имеющих отметку "НЕЗАЧЕТ" в результате прохождения инструктажа по ЧС, следует повторно провести инструктаж по ЧС в течение 30 календарных дней с даты последнего инструктажа.</w:t>
      </w:r>
    </w:p>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Title"/>
        <w:ind w:firstLine="540"/>
        <w:contextualSpacing/>
        <w:jc w:val="both"/>
        <w:outlineLvl w:val="1"/>
        <w:rPr>
          <w:b w:val="0"/>
        </w:rPr>
      </w:pPr>
      <w:bookmarkStart w:id="6" w:name="P90"/>
      <w:bookmarkEnd w:id="6"/>
      <w:r w:rsidRPr="006E29E7">
        <w:rPr>
          <w:b w:val="0"/>
        </w:rPr>
        <w:t>4. Примерная программа инструктажа по ЧС</w:t>
      </w:r>
    </w:p>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Title"/>
        <w:ind w:firstLine="540"/>
        <w:contextualSpacing/>
        <w:jc w:val="both"/>
        <w:outlineLvl w:val="2"/>
        <w:rPr>
          <w:b w:val="0"/>
        </w:rPr>
      </w:pPr>
      <w:r w:rsidRPr="006E29E7">
        <w:rPr>
          <w:b w:val="0"/>
        </w:rPr>
        <w:t>4.1. Тематический план инструктажа по ЧС:</w:t>
      </w:r>
    </w:p>
    <w:p w:rsidR="005A03B0" w:rsidRPr="006E29E7" w:rsidRDefault="005A03B0" w:rsidP="005A03B0">
      <w:pPr>
        <w:pStyle w:val="ConsPlusNormal"/>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94"/>
        <w:gridCol w:w="6860"/>
        <w:gridCol w:w="1587"/>
      </w:tblGrid>
      <w:tr w:rsidR="005A03B0" w:rsidRPr="006E29E7" w:rsidTr="004A3DD4">
        <w:tc>
          <w:tcPr>
            <w:tcW w:w="594" w:type="dxa"/>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N п/п</w:t>
            </w:r>
          </w:p>
        </w:tc>
        <w:tc>
          <w:tcPr>
            <w:tcW w:w="6860" w:type="dxa"/>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Примерный перечень учебных вопросов</w:t>
            </w:r>
          </w:p>
        </w:tc>
        <w:tc>
          <w:tcPr>
            <w:tcW w:w="1587" w:type="dxa"/>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 xml:space="preserve">Время </w:t>
            </w:r>
            <w:hyperlink w:anchor="P126" w:history="1">
              <w:r w:rsidRPr="006E29E7">
                <w:rPr>
                  <w:rFonts w:ascii="Times New Roman" w:hAnsi="Times New Roman" w:cs="Times New Roman"/>
                  <w:sz w:val="28"/>
                  <w:szCs w:val="28"/>
                </w:rPr>
                <w:t>&lt;*&gt;</w:t>
              </w:r>
            </w:hyperlink>
            <w:r w:rsidRPr="006E29E7">
              <w:rPr>
                <w:rFonts w:ascii="Times New Roman" w:hAnsi="Times New Roman" w:cs="Times New Roman"/>
                <w:sz w:val="28"/>
                <w:szCs w:val="28"/>
              </w:rPr>
              <w:t xml:space="preserve"> на отработку (минут)</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29" w:history="1">
              <w:r w:rsidR="005A03B0" w:rsidRPr="006E29E7">
                <w:rPr>
                  <w:rFonts w:ascii="Times New Roman" w:hAnsi="Times New Roman" w:cs="Times New Roman"/>
                  <w:sz w:val="28"/>
                  <w:szCs w:val="28"/>
                </w:rPr>
                <w:t>1</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Возможные действия муниципального служащего (работника)</w:t>
            </w:r>
            <w:r>
              <w:rPr>
                <w:rFonts w:ascii="Times New Roman" w:hAnsi="Times New Roman" w:cs="Times New Roman"/>
                <w:sz w:val="28"/>
                <w:szCs w:val="28"/>
              </w:rPr>
              <w:t xml:space="preserve"> </w:t>
            </w:r>
            <w:r w:rsidRPr="006E29E7">
              <w:rPr>
                <w:rFonts w:ascii="Times New Roman" w:hAnsi="Times New Roman" w:cs="Times New Roman"/>
                <w:sz w:val="28"/>
                <w:szCs w:val="28"/>
              </w:rPr>
              <w:t>администрации</w:t>
            </w:r>
            <w:r>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на рабочем месте, которые могут привести к аварии, катастрофе или ЧС техногенного характера в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5 - 15</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32" w:history="1">
              <w:r w:rsidR="005A03B0" w:rsidRPr="006E29E7">
                <w:rPr>
                  <w:rFonts w:ascii="Times New Roman" w:hAnsi="Times New Roman" w:cs="Times New Roman"/>
                  <w:sz w:val="28"/>
                  <w:szCs w:val="28"/>
                </w:rPr>
                <w:t>2</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Наиболее характерные ЧС природного и техногенного характера, которые могут возникнуть в районе расположения администрации</w:t>
            </w:r>
            <w:r>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и опасности, присущие этим ЧС</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5 - 20</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35" w:history="1">
              <w:r w:rsidR="005A03B0" w:rsidRPr="006E29E7">
                <w:rPr>
                  <w:rFonts w:ascii="Times New Roman" w:hAnsi="Times New Roman" w:cs="Times New Roman"/>
                  <w:sz w:val="28"/>
                  <w:szCs w:val="28"/>
                </w:rPr>
                <w:t>3</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Принятые в администрации</w:t>
            </w:r>
            <w:r>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способы защиты муниципальных служащих (работников) от опасностей, возникающих при ЧС, характерных для производственной деятельности и района расположения администрации</w:t>
            </w:r>
            <w:r>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5 - 20</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37" w:history="1">
              <w:r w:rsidR="005A03B0" w:rsidRPr="006E29E7">
                <w:rPr>
                  <w:rFonts w:ascii="Times New Roman" w:hAnsi="Times New Roman" w:cs="Times New Roman"/>
                  <w:sz w:val="28"/>
                  <w:szCs w:val="28"/>
                </w:rPr>
                <w:t>4</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Установленные в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способы доведения информации об угрозе и возникновении ЧС</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2 - 10</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41" w:history="1">
              <w:r w:rsidR="005A03B0" w:rsidRPr="006E29E7">
                <w:rPr>
                  <w:rFonts w:ascii="Times New Roman" w:hAnsi="Times New Roman" w:cs="Times New Roman"/>
                  <w:sz w:val="28"/>
                  <w:szCs w:val="28"/>
                </w:rPr>
                <w:t>5</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Порядок действий муниципального служащего (работника) администрации</w:t>
            </w:r>
            <w:r>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при </w:t>
            </w:r>
            <w:r w:rsidRPr="006E29E7">
              <w:rPr>
                <w:rFonts w:ascii="Times New Roman" w:hAnsi="Times New Roman" w:cs="Times New Roman"/>
                <w:sz w:val="28"/>
                <w:szCs w:val="28"/>
              </w:rPr>
              <w:lastRenderedPageBreak/>
              <w:t>получении сигналов оповещения о возникновении ЧС</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lastRenderedPageBreak/>
              <w:t>2 - 10</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46" w:history="1">
              <w:r w:rsidR="005A03B0" w:rsidRPr="006E29E7">
                <w:rPr>
                  <w:rFonts w:ascii="Times New Roman" w:hAnsi="Times New Roman" w:cs="Times New Roman"/>
                  <w:sz w:val="28"/>
                  <w:szCs w:val="28"/>
                </w:rPr>
                <w:t>6</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Порядок действий муниципального служащего (работника)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при ЧС, связанных с утечкой (выбросом) аварийно химически опасных веществ и радиоактивным загрязнением, в т.ч. по изготовлению и использованию подручных средств защиты органов дыхания</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6 - 30</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51" w:history="1">
              <w:r w:rsidR="005A03B0" w:rsidRPr="006E29E7">
                <w:rPr>
                  <w:rFonts w:ascii="Times New Roman" w:hAnsi="Times New Roman" w:cs="Times New Roman"/>
                  <w:sz w:val="28"/>
                  <w:szCs w:val="28"/>
                </w:rPr>
                <w:t>7</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Порядок действий муниципального служащего (работника) администрации</w:t>
            </w:r>
            <w:r>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при получении и использовании индивидуальных средств защиты органов дыхания и кожи (при их наличии в организации)</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6 - 30</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56" w:history="1">
              <w:r w:rsidR="005A03B0" w:rsidRPr="006E29E7">
                <w:rPr>
                  <w:rFonts w:ascii="Times New Roman" w:hAnsi="Times New Roman" w:cs="Times New Roman"/>
                  <w:sz w:val="28"/>
                  <w:szCs w:val="28"/>
                </w:rPr>
                <w:t>8</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Порядок действий муниципального служащего (работника)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при укрытии в средствах коллективной защиты (при применении в организации данного способа защиты)</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6 - 30</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62" w:history="1">
              <w:r w:rsidR="005A03B0" w:rsidRPr="006E29E7">
                <w:rPr>
                  <w:rFonts w:ascii="Times New Roman" w:hAnsi="Times New Roman" w:cs="Times New Roman"/>
                  <w:sz w:val="28"/>
                  <w:szCs w:val="28"/>
                </w:rPr>
                <w:t>9</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Права и обязанности граждан Российской Федерации в области защиты от ЧС природного и техногенного характера</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2 - 15</w:t>
            </w:r>
          </w:p>
        </w:tc>
      </w:tr>
    </w:tbl>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w:t>
      </w:r>
    </w:p>
    <w:p w:rsidR="005A03B0" w:rsidRPr="006E29E7" w:rsidRDefault="005A03B0" w:rsidP="005A03B0">
      <w:pPr>
        <w:pStyle w:val="ConsPlusNormal"/>
        <w:ind w:firstLine="540"/>
        <w:contextualSpacing/>
        <w:jc w:val="both"/>
        <w:rPr>
          <w:rFonts w:ascii="Times New Roman" w:hAnsi="Times New Roman" w:cs="Times New Roman"/>
          <w:sz w:val="24"/>
          <w:szCs w:val="24"/>
        </w:rPr>
      </w:pPr>
      <w:bookmarkStart w:id="7" w:name="P126"/>
      <w:bookmarkEnd w:id="7"/>
      <w:r w:rsidRPr="006E29E7">
        <w:rPr>
          <w:rFonts w:ascii="Times New Roman" w:hAnsi="Times New Roman" w:cs="Times New Roman"/>
          <w:sz w:val="24"/>
          <w:szCs w:val="24"/>
        </w:rPr>
        <w:t>&lt;*&gt; Рекомендуемая продолжительность программы инструктажа по ЧС.</w:t>
      </w:r>
    </w:p>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Title"/>
        <w:ind w:firstLine="540"/>
        <w:contextualSpacing/>
        <w:jc w:val="both"/>
        <w:outlineLvl w:val="2"/>
        <w:rPr>
          <w:b w:val="0"/>
        </w:rPr>
      </w:pPr>
    </w:p>
    <w:p w:rsidR="005A03B0" w:rsidRPr="006E29E7" w:rsidRDefault="005A03B0" w:rsidP="005A03B0">
      <w:pPr>
        <w:pStyle w:val="ConsPlusTitle"/>
        <w:ind w:firstLine="540"/>
        <w:contextualSpacing/>
        <w:jc w:val="both"/>
        <w:outlineLvl w:val="2"/>
        <w:rPr>
          <w:b w:val="0"/>
        </w:rPr>
      </w:pPr>
      <w:r w:rsidRPr="006E29E7">
        <w:rPr>
          <w:b w:val="0"/>
        </w:rPr>
        <w:t>4.2. Содержание учебных вопросов инструктажа по ЧС:</w:t>
      </w:r>
    </w:p>
    <w:p w:rsidR="005A03B0" w:rsidRPr="006E29E7" w:rsidRDefault="005A03B0" w:rsidP="005A03B0">
      <w:pPr>
        <w:pStyle w:val="ConsPlusNormal"/>
        <w:ind w:firstLine="540"/>
        <w:contextualSpacing/>
        <w:jc w:val="both"/>
        <w:rPr>
          <w:rFonts w:ascii="Times New Roman" w:hAnsi="Times New Roman" w:cs="Times New Roman"/>
          <w:sz w:val="28"/>
          <w:szCs w:val="28"/>
        </w:rPr>
      </w:pPr>
      <w:bookmarkStart w:id="8" w:name="P129"/>
      <w:bookmarkEnd w:id="8"/>
      <w:r w:rsidRPr="006E29E7">
        <w:rPr>
          <w:rFonts w:ascii="Times New Roman" w:hAnsi="Times New Roman" w:cs="Times New Roman"/>
          <w:sz w:val="28"/>
          <w:szCs w:val="28"/>
        </w:rPr>
        <w:t xml:space="preserve">Вопрос 1. Возможные действия муниципальных служащих (работников)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на рабочем месте, которые могут привести к аварии, катастрофе или ЧС техногенного характера в администрации</w:t>
      </w:r>
      <w:r w:rsidRPr="00BE535B">
        <w:rPr>
          <w:rFonts w:ascii="Times New Roman" w:hAnsi="Times New Roman" w:cs="Times New Roman"/>
          <w:sz w:val="28"/>
          <w:szCs w:val="28"/>
        </w:rPr>
        <w:t xml:space="preserve">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Наиболее опасные места (производства), расположенные на территории администрации</w:t>
      </w:r>
      <w:r w:rsidRPr="00BE535B">
        <w:rPr>
          <w:rFonts w:ascii="Times New Roman" w:hAnsi="Times New Roman" w:cs="Times New Roman"/>
          <w:sz w:val="28"/>
          <w:szCs w:val="28"/>
        </w:rPr>
        <w:t xml:space="preserve">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по признаку возникновения аварий, катастроф, чрезвычайных ситуаций.</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Исходя из должностных обязанностей инструктируемого муниципального служащего (работника)  и правил, установленных в администрации</w:t>
      </w:r>
      <w:r w:rsidRPr="00BE535B">
        <w:rPr>
          <w:rFonts w:ascii="Times New Roman" w:hAnsi="Times New Roman" w:cs="Times New Roman"/>
          <w:sz w:val="28"/>
          <w:szCs w:val="28"/>
        </w:rPr>
        <w:t xml:space="preserve">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возможные действия муниципального служащего (работника), которые могут привести к аварии, катастрофе или чрезвычайной ситуации и </w:t>
      </w:r>
      <w:r w:rsidRPr="006E29E7">
        <w:rPr>
          <w:rFonts w:ascii="Times New Roman" w:hAnsi="Times New Roman" w:cs="Times New Roman"/>
          <w:sz w:val="28"/>
          <w:szCs w:val="28"/>
        </w:rPr>
        <w:lastRenderedPageBreak/>
        <w:t>возможные их последствия.</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Вопрос 2. Наиболее характерные ЧС природного и техногенного характера, которые могут возникнуть в районе расположения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и опасности, присущие этим ЧС.</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Потенциально опасные объекты, опасные производственные объекты, эксплуатируемые в администрации</w:t>
      </w:r>
      <w:r w:rsidRPr="00BE535B">
        <w:rPr>
          <w:rFonts w:ascii="Times New Roman" w:hAnsi="Times New Roman" w:cs="Times New Roman"/>
          <w:sz w:val="28"/>
          <w:szCs w:val="28"/>
        </w:rPr>
        <w:t xml:space="preserve">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и возможные последствия аварий на них.</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ЧС, характерные для географического месторасположения и производственной деятельности администрации</w:t>
      </w:r>
      <w:r w:rsidRPr="00BE535B">
        <w:rPr>
          <w:rFonts w:ascii="Times New Roman" w:hAnsi="Times New Roman" w:cs="Times New Roman"/>
          <w:sz w:val="28"/>
          <w:szCs w:val="28"/>
        </w:rPr>
        <w:t xml:space="preserve">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присущие им опасности и возможные последствия их возникновения.</w:t>
      </w:r>
    </w:p>
    <w:p w:rsidR="005A03B0" w:rsidRPr="006E29E7" w:rsidRDefault="005A03B0" w:rsidP="005A03B0">
      <w:pPr>
        <w:pStyle w:val="ConsPlusNormal"/>
        <w:ind w:firstLine="540"/>
        <w:contextualSpacing/>
        <w:jc w:val="both"/>
        <w:rPr>
          <w:rFonts w:ascii="Times New Roman" w:hAnsi="Times New Roman" w:cs="Times New Roman"/>
          <w:sz w:val="28"/>
          <w:szCs w:val="28"/>
        </w:rPr>
      </w:pPr>
      <w:bookmarkStart w:id="9" w:name="P135"/>
      <w:bookmarkEnd w:id="9"/>
      <w:r w:rsidRPr="006E29E7">
        <w:rPr>
          <w:rFonts w:ascii="Times New Roman" w:hAnsi="Times New Roman" w:cs="Times New Roman"/>
          <w:sz w:val="28"/>
          <w:szCs w:val="28"/>
        </w:rPr>
        <w:t>Вопрос 3. Принятые в администрации</w:t>
      </w:r>
      <w:r w:rsidRPr="00BE535B">
        <w:rPr>
          <w:rFonts w:ascii="Times New Roman" w:hAnsi="Times New Roman" w:cs="Times New Roman"/>
          <w:sz w:val="28"/>
          <w:szCs w:val="28"/>
        </w:rPr>
        <w:t xml:space="preserve">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способы защиты муниципальных служащих (работников) от опасностей, возникающих при ЧС, характерных для производственной деятельности и района расположения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Установленные в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способы защиты муниципальных служащих (работников) от опасностей, возникающих при ЧС техногенного и природного характера и основы их реализации.</w:t>
      </w:r>
    </w:p>
    <w:p w:rsidR="005A03B0" w:rsidRPr="006E29E7" w:rsidRDefault="005A03B0" w:rsidP="005A03B0">
      <w:pPr>
        <w:pStyle w:val="ConsPlusNormal"/>
        <w:ind w:firstLine="540"/>
        <w:contextualSpacing/>
        <w:jc w:val="both"/>
        <w:rPr>
          <w:rFonts w:ascii="Times New Roman" w:hAnsi="Times New Roman" w:cs="Times New Roman"/>
          <w:sz w:val="28"/>
          <w:szCs w:val="28"/>
        </w:rPr>
      </w:pPr>
      <w:bookmarkStart w:id="10" w:name="P137"/>
      <w:bookmarkEnd w:id="10"/>
      <w:r w:rsidRPr="006E29E7">
        <w:rPr>
          <w:rFonts w:ascii="Times New Roman" w:hAnsi="Times New Roman" w:cs="Times New Roman"/>
          <w:sz w:val="28"/>
          <w:szCs w:val="28"/>
        </w:rPr>
        <w:t>Вопрос 4. Установленные в администрации</w:t>
      </w:r>
      <w:r w:rsidRPr="00BE535B">
        <w:rPr>
          <w:rFonts w:ascii="Times New Roman" w:hAnsi="Times New Roman" w:cs="Times New Roman"/>
          <w:sz w:val="28"/>
          <w:szCs w:val="28"/>
        </w:rPr>
        <w:t xml:space="preserve">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способы доведения сигналов оповещения, а также информации при угрозе и возникновении ЧС.</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Установленные способы и средства доведения сигналов оповещения до муниципальных служащих (работников)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Порядок доведения информации о ЧС.</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Типовые тексты информационных сообщений.</w:t>
      </w:r>
    </w:p>
    <w:p w:rsidR="005A03B0" w:rsidRPr="006E29E7" w:rsidRDefault="005A03B0" w:rsidP="005A03B0">
      <w:pPr>
        <w:pStyle w:val="ConsPlusNormal"/>
        <w:ind w:firstLine="540"/>
        <w:contextualSpacing/>
        <w:jc w:val="both"/>
        <w:rPr>
          <w:rFonts w:ascii="Times New Roman" w:hAnsi="Times New Roman" w:cs="Times New Roman"/>
          <w:sz w:val="28"/>
          <w:szCs w:val="28"/>
        </w:rPr>
      </w:pPr>
      <w:bookmarkStart w:id="11" w:name="P141"/>
      <w:bookmarkEnd w:id="11"/>
      <w:r w:rsidRPr="006E29E7">
        <w:rPr>
          <w:rFonts w:ascii="Times New Roman" w:hAnsi="Times New Roman" w:cs="Times New Roman"/>
          <w:sz w:val="28"/>
          <w:szCs w:val="28"/>
        </w:rPr>
        <w:t xml:space="preserve">Вопрос 5. Порядок действий муниципального служащего (работника)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при получении сигналов оповещения.</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Действия муниципального служащего (работника)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при получении сигналов оповещения в случае нахождения:</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на рабочем месте;</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в столовой;</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другое.</w:t>
      </w:r>
    </w:p>
    <w:p w:rsidR="005A03B0" w:rsidRPr="006E29E7" w:rsidRDefault="005A03B0" w:rsidP="005A03B0">
      <w:pPr>
        <w:pStyle w:val="ConsPlusNormal"/>
        <w:ind w:firstLine="540"/>
        <w:contextualSpacing/>
        <w:jc w:val="both"/>
        <w:rPr>
          <w:rFonts w:ascii="Times New Roman" w:hAnsi="Times New Roman" w:cs="Times New Roman"/>
          <w:sz w:val="28"/>
          <w:szCs w:val="28"/>
        </w:rPr>
      </w:pPr>
      <w:bookmarkStart w:id="12" w:name="P146"/>
      <w:bookmarkEnd w:id="12"/>
      <w:r w:rsidRPr="006E29E7">
        <w:rPr>
          <w:rFonts w:ascii="Times New Roman" w:hAnsi="Times New Roman" w:cs="Times New Roman"/>
          <w:sz w:val="28"/>
          <w:szCs w:val="28"/>
        </w:rPr>
        <w:t>Вопрос 6. Порядок действий муниципального служащего (работника) администрации</w:t>
      </w:r>
      <w:r w:rsidRPr="00BE535B">
        <w:rPr>
          <w:rFonts w:ascii="Times New Roman" w:hAnsi="Times New Roman" w:cs="Times New Roman"/>
          <w:sz w:val="28"/>
          <w:szCs w:val="28"/>
        </w:rPr>
        <w:t xml:space="preserve">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при ЧС, связанных с утечкой (выбросом) аварийно химически опасных веществ и радиоактивным загрязнением, в т.ч. по изготовлению и использованию подручных средств защиты органов дыхания.</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Установленные способы защиты муниципальных служащих (работников) администрации</w:t>
      </w:r>
      <w:r w:rsidRPr="00BE535B">
        <w:rPr>
          <w:rFonts w:ascii="Times New Roman" w:hAnsi="Times New Roman" w:cs="Times New Roman"/>
          <w:sz w:val="28"/>
          <w:szCs w:val="28"/>
        </w:rPr>
        <w:t xml:space="preserve">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w:t>
      </w:r>
      <w:r w:rsidRPr="006E29E7">
        <w:rPr>
          <w:rFonts w:ascii="Times New Roman" w:hAnsi="Times New Roman" w:cs="Times New Roman"/>
          <w:sz w:val="28"/>
          <w:szCs w:val="28"/>
        </w:rPr>
        <w:lastRenderedPageBreak/>
        <w:t>Новосибирской области при ЧС, связанных с утечкой (выбросом) аварийно химически опасных веществ и радиоактивным загрязнением.</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Действия муниципального служащего (работника)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при угрозе и возникновении данных ЧС.</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Порядок изготовления и применения подручных средств защиты органов дыхания.</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Порядок действий при необходимости герметизации помещения.</w:t>
      </w:r>
    </w:p>
    <w:p w:rsidR="005A03B0" w:rsidRPr="006E29E7" w:rsidRDefault="005A03B0" w:rsidP="005A03B0">
      <w:pPr>
        <w:pStyle w:val="ConsPlusNormal"/>
        <w:ind w:firstLine="540"/>
        <w:contextualSpacing/>
        <w:jc w:val="both"/>
        <w:rPr>
          <w:rFonts w:ascii="Times New Roman" w:hAnsi="Times New Roman" w:cs="Times New Roman"/>
          <w:sz w:val="28"/>
          <w:szCs w:val="28"/>
        </w:rPr>
      </w:pPr>
      <w:bookmarkStart w:id="13" w:name="P151"/>
      <w:bookmarkEnd w:id="13"/>
      <w:r w:rsidRPr="006E29E7">
        <w:rPr>
          <w:rFonts w:ascii="Times New Roman" w:hAnsi="Times New Roman" w:cs="Times New Roman"/>
          <w:sz w:val="28"/>
          <w:szCs w:val="28"/>
        </w:rPr>
        <w:t xml:space="preserve">Вопрос 7. Порядок действий муниципального служащего (работника)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при получении и использовании индивидуальных средств защиты органов дыхания и кожи (при их наличии в администрации</w:t>
      </w:r>
      <w:r w:rsidRPr="00BE535B">
        <w:rPr>
          <w:rFonts w:ascii="Times New Roman" w:hAnsi="Times New Roman" w:cs="Times New Roman"/>
          <w:sz w:val="28"/>
          <w:szCs w:val="28"/>
        </w:rPr>
        <w:t xml:space="preserve">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Средства индивидуальной защиты (далее - СИЗ), имеющиеся в организации и их защитные свойства.</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Правила применения СИЗ органов дыхания и кожи.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Демонстрация порядка практического применения СИЗ.</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Пункт выдачи СИЗ. Порядок получения СИЗ, ответственное лицо за выдачу СИЗ.</w:t>
      </w:r>
    </w:p>
    <w:p w:rsidR="005A03B0" w:rsidRPr="006E29E7" w:rsidRDefault="005A03B0" w:rsidP="005A03B0">
      <w:pPr>
        <w:pStyle w:val="ConsPlusNormal"/>
        <w:ind w:firstLine="540"/>
        <w:contextualSpacing/>
        <w:jc w:val="both"/>
        <w:rPr>
          <w:rFonts w:ascii="Times New Roman" w:hAnsi="Times New Roman" w:cs="Times New Roman"/>
          <w:sz w:val="28"/>
          <w:szCs w:val="28"/>
        </w:rPr>
      </w:pPr>
      <w:bookmarkStart w:id="14" w:name="P156"/>
      <w:bookmarkEnd w:id="14"/>
      <w:r w:rsidRPr="006E29E7">
        <w:rPr>
          <w:rFonts w:ascii="Times New Roman" w:hAnsi="Times New Roman" w:cs="Times New Roman"/>
          <w:sz w:val="28"/>
          <w:szCs w:val="28"/>
        </w:rPr>
        <w:t>Вопрос 8. Порядок действий муниципального служащего (работника) администрации</w:t>
      </w:r>
      <w:r w:rsidRPr="00BE535B">
        <w:rPr>
          <w:rFonts w:ascii="Times New Roman" w:hAnsi="Times New Roman" w:cs="Times New Roman"/>
          <w:sz w:val="28"/>
          <w:szCs w:val="28"/>
        </w:rPr>
        <w:t xml:space="preserve">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при укрытии в средствах коллективной защиты (при применении в организации данного способа защиты).</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Места расположения инженерных сооружений ГО (убежища, противорадиационные укрытия, укрытия простейшего типа) и других средств коллективной защиты (далее - СКЗ) на территории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или на территории Северного района , в которых предусмотрено укрытие муниципальных служащих (работников)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Обязанности укрываемых в СКЗ.</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Вещи, рекомендуемые и запрещенные при использовании в СКЗ.</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Порядок заполнения СКЗ и пребывания в них.</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Правила поведения при укрытии в СКЗ.</w:t>
      </w:r>
    </w:p>
    <w:p w:rsidR="005A03B0" w:rsidRPr="006E29E7" w:rsidRDefault="005A03B0" w:rsidP="005A03B0">
      <w:pPr>
        <w:pStyle w:val="ConsPlusNormal"/>
        <w:ind w:firstLine="540"/>
        <w:contextualSpacing/>
        <w:jc w:val="both"/>
        <w:rPr>
          <w:rFonts w:ascii="Times New Roman" w:hAnsi="Times New Roman" w:cs="Times New Roman"/>
          <w:sz w:val="28"/>
          <w:szCs w:val="28"/>
        </w:rPr>
      </w:pPr>
      <w:bookmarkStart w:id="15" w:name="P162"/>
      <w:bookmarkEnd w:id="15"/>
      <w:r w:rsidRPr="006E29E7">
        <w:rPr>
          <w:rFonts w:ascii="Times New Roman" w:hAnsi="Times New Roman" w:cs="Times New Roman"/>
          <w:sz w:val="28"/>
          <w:szCs w:val="28"/>
        </w:rPr>
        <w:t>Вопрос 9. Права и обязанности граждан Российской Федерации в области ГО и защиты от ЧС природного и техногенного характера.</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Права и обязанности граждан Российской Федерации в области защиты от ЧС природного и техногенного характера, установленные федеральными законами и другими нормативными правовыми актами.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Обязанности муниципального служащего (работника) администрации </w:t>
      </w:r>
      <w:r>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по выполнению мероприятий защиты от ЧС природного и техногенного характера в соответствии с трудовым договором или дополнительном соглашении.</w:t>
      </w:r>
    </w:p>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Normal"/>
        <w:contextualSpacing/>
        <w:jc w:val="right"/>
        <w:outlineLvl w:val="1"/>
        <w:rPr>
          <w:rFonts w:ascii="Times New Roman" w:hAnsi="Times New Roman" w:cs="Times New Roman"/>
          <w:sz w:val="28"/>
          <w:szCs w:val="28"/>
        </w:rPr>
      </w:pPr>
      <w:r w:rsidRPr="006E29E7">
        <w:rPr>
          <w:rFonts w:ascii="Times New Roman" w:hAnsi="Times New Roman" w:cs="Times New Roman"/>
          <w:sz w:val="28"/>
          <w:szCs w:val="28"/>
        </w:rPr>
        <w:t>Приложение</w:t>
      </w:r>
    </w:p>
    <w:p w:rsidR="005A03B0" w:rsidRPr="006E29E7" w:rsidRDefault="005A03B0" w:rsidP="005A03B0">
      <w:pPr>
        <w:pStyle w:val="ConsPlusNormal"/>
        <w:contextualSpacing/>
        <w:jc w:val="right"/>
        <w:rPr>
          <w:rFonts w:ascii="Times New Roman" w:hAnsi="Times New Roman" w:cs="Times New Roman"/>
          <w:sz w:val="28"/>
          <w:szCs w:val="28"/>
        </w:rPr>
      </w:pPr>
      <w:r w:rsidRPr="006E29E7">
        <w:rPr>
          <w:rFonts w:ascii="Times New Roman" w:hAnsi="Times New Roman" w:cs="Times New Roman"/>
          <w:sz w:val="28"/>
          <w:szCs w:val="28"/>
        </w:rPr>
        <w:t>к п. 2.3 Порядка</w:t>
      </w:r>
    </w:p>
    <w:p w:rsidR="005A03B0" w:rsidRPr="006E29E7" w:rsidRDefault="005A03B0" w:rsidP="005A03B0">
      <w:pPr>
        <w:pStyle w:val="ConsPlusNormal"/>
        <w:contextualSpacing/>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9046"/>
      </w:tblGrid>
      <w:tr w:rsidR="005A03B0" w:rsidRPr="006E29E7" w:rsidTr="004A3DD4">
        <w:tc>
          <w:tcPr>
            <w:tcW w:w="9046" w:type="dxa"/>
            <w:tcBorders>
              <w:top w:val="nil"/>
              <w:left w:val="nil"/>
              <w:bottom w:val="nil"/>
              <w:right w:val="nil"/>
            </w:tcBorders>
          </w:tcPr>
          <w:p w:rsidR="005A03B0" w:rsidRPr="006E29E7" w:rsidRDefault="005A03B0" w:rsidP="004A3DD4">
            <w:pPr>
              <w:pStyle w:val="ConsPlusNormal"/>
              <w:contextualSpacing/>
              <w:jc w:val="right"/>
              <w:rPr>
                <w:rFonts w:ascii="Times New Roman" w:hAnsi="Times New Roman" w:cs="Times New Roman"/>
                <w:sz w:val="28"/>
                <w:szCs w:val="28"/>
              </w:rPr>
            </w:pPr>
            <w:r w:rsidRPr="006E29E7">
              <w:rPr>
                <w:rFonts w:ascii="Times New Roman" w:hAnsi="Times New Roman" w:cs="Times New Roman"/>
                <w:sz w:val="28"/>
                <w:szCs w:val="28"/>
              </w:rPr>
              <w:t>Обложка</w:t>
            </w:r>
          </w:p>
        </w:tc>
      </w:tr>
      <w:tr w:rsidR="005A03B0" w:rsidRPr="006E29E7" w:rsidTr="004A3DD4">
        <w:tc>
          <w:tcPr>
            <w:tcW w:w="9046" w:type="dxa"/>
            <w:tcBorders>
              <w:top w:val="nil"/>
              <w:left w:val="nil"/>
              <w:bottom w:val="single" w:sz="4" w:space="0" w:color="auto"/>
              <w:right w:val="nil"/>
            </w:tcBorders>
          </w:tcPr>
          <w:p w:rsidR="005A03B0" w:rsidRPr="006E29E7" w:rsidRDefault="005A03B0" w:rsidP="004A3DD4">
            <w:pPr>
              <w:pStyle w:val="ConsPlusNormal"/>
              <w:contextualSpacing/>
              <w:rPr>
                <w:rFonts w:ascii="Times New Roman" w:hAnsi="Times New Roman" w:cs="Times New Roman"/>
                <w:sz w:val="28"/>
                <w:szCs w:val="28"/>
              </w:rPr>
            </w:pPr>
          </w:p>
        </w:tc>
      </w:tr>
      <w:tr w:rsidR="005A03B0" w:rsidRPr="006E29E7" w:rsidTr="004A3DD4">
        <w:tc>
          <w:tcPr>
            <w:tcW w:w="9046" w:type="dxa"/>
            <w:tcBorders>
              <w:top w:val="single" w:sz="4" w:space="0" w:color="auto"/>
              <w:left w:val="nil"/>
              <w:bottom w:val="nil"/>
              <w:right w:val="nil"/>
            </w:tcBorders>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(наименование организации)</w:t>
            </w:r>
          </w:p>
        </w:tc>
      </w:tr>
      <w:tr w:rsidR="005A03B0" w:rsidRPr="006E29E7" w:rsidTr="004A3DD4">
        <w:tc>
          <w:tcPr>
            <w:tcW w:w="9046" w:type="dxa"/>
            <w:tcBorders>
              <w:top w:val="nil"/>
              <w:left w:val="nil"/>
              <w:bottom w:val="nil"/>
              <w:right w:val="nil"/>
            </w:tcBorders>
          </w:tcPr>
          <w:p w:rsidR="005A03B0" w:rsidRPr="006E29E7" w:rsidRDefault="005A03B0" w:rsidP="004A3DD4">
            <w:pPr>
              <w:pStyle w:val="ConsPlusNormal"/>
              <w:contextualSpacing/>
              <w:jc w:val="center"/>
              <w:rPr>
                <w:rFonts w:ascii="Times New Roman" w:hAnsi="Times New Roman" w:cs="Times New Roman"/>
                <w:sz w:val="28"/>
                <w:szCs w:val="28"/>
              </w:rPr>
            </w:pPr>
            <w:bookmarkStart w:id="16" w:name="P176"/>
            <w:bookmarkEnd w:id="16"/>
            <w:r w:rsidRPr="006E29E7">
              <w:rPr>
                <w:rFonts w:ascii="Times New Roman" w:hAnsi="Times New Roman" w:cs="Times New Roman"/>
                <w:sz w:val="28"/>
                <w:szCs w:val="28"/>
              </w:rPr>
              <w:t>ЖУРНАЛ № _____</w:t>
            </w:r>
          </w:p>
        </w:tc>
      </w:tr>
      <w:tr w:rsidR="005A03B0" w:rsidRPr="006E29E7" w:rsidTr="004A3DD4">
        <w:tc>
          <w:tcPr>
            <w:tcW w:w="9046" w:type="dxa"/>
            <w:tcBorders>
              <w:top w:val="nil"/>
              <w:left w:val="nil"/>
              <w:bottom w:val="nil"/>
              <w:right w:val="nil"/>
            </w:tcBorders>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учета инструктажа по действиям в чрезвычайных ситуациях</w:t>
            </w:r>
          </w:p>
        </w:tc>
      </w:tr>
    </w:tbl>
    <w:p w:rsidR="005A03B0" w:rsidRPr="006E29E7" w:rsidRDefault="005A03B0" w:rsidP="005A03B0">
      <w:pPr>
        <w:pStyle w:val="ConsPlusNormal"/>
        <w:contextualSpacing/>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5185"/>
        <w:gridCol w:w="3861"/>
      </w:tblGrid>
      <w:tr w:rsidR="005A03B0" w:rsidRPr="006E29E7" w:rsidTr="004A3DD4">
        <w:tc>
          <w:tcPr>
            <w:tcW w:w="5185" w:type="dxa"/>
            <w:tcBorders>
              <w:top w:val="nil"/>
              <w:left w:val="nil"/>
              <w:bottom w:val="nil"/>
              <w:right w:val="nil"/>
            </w:tcBorders>
          </w:tcPr>
          <w:p w:rsidR="005A03B0" w:rsidRPr="006E29E7" w:rsidRDefault="005A03B0" w:rsidP="004A3DD4">
            <w:pPr>
              <w:pStyle w:val="ConsPlusNormal"/>
              <w:contextualSpacing/>
              <w:rPr>
                <w:rFonts w:ascii="Times New Roman" w:hAnsi="Times New Roman" w:cs="Times New Roman"/>
                <w:sz w:val="28"/>
                <w:szCs w:val="28"/>
              </w:rPr>
            </w:pPr>
          </w:p>
        </w:tc>
        <w:tc>
          <w:tcPr>
            <w:tcW w:w="3861" w:type="dxa"/>
            <w:tcBorders>
              <w:top w:val="nil"/>
              <w:left w:val="nil"/>
              <w:bottom w:val="nil"/>
              <w:right w:val="nil"/>
            </w:tcBorders>
          </w:tcPr>
          <w:p w:rsidR="005A03B0" w:rsidRPr="006E29E7" w:rsidRDefault="005A03B0" w:rsidP="004A3DD4">
            <w:pPr>
              <w:pStyle w:val="ConsPlusNormal"/>
              <w:contextualSpacing/>
              <w:rPr>
                <w:rFonts w:ascii="Times New Roman" w:hAnsi="Times New Roman" w:cs="Times New Roman"/>
                <w:sz w:val="28"/>
                <w:szCs w:val="28"/>
              </w:rPr>
            </w:pPr>
            <w:r w:rsidRPr="006E29E7">
              <w:rPr>
                <w:rFonts w:ascii="Times New Roman" w:hAnsi="Times New Roman" w:cs="Times New Roman"/>
                <w:sz w:val="28"/>
                <w:szCs w:val="28"/>
              </w:rPr>
              <w:t>Начат ____________ 20__ г.</w:t>
            </w:r>
          </w:p>
        </w:tc>
      </w:tr>
      <w:tr w:rsidR="005A03B0" w:rsidRPr="006E29E7" w:rsidTr="004A3DD4">
        <w:tc>
          <w:tcPr>
            <w:tcW w:w="5185" w:type="dxa"/>
            <w:tcBorders>
              <w:top w:val="nil"/>
              <w:left w:val="nil"/>
              <w:bottom w:val="nil"/>
              <w:right w:val="nil"/>
            </w:tcBorders>
          </w:tcPr>
          <w:p w:rsidR="005A03B0" w:rsidRPr="006E29E7" w:rsidRDefault="005A03B0" w:rsidP="004A3DD4">
            <w:pPr>
              <w:pStyle w:val="ConsPlusNormal"/>
              <w:contextualSpacing/>
              <w:rPr>
                <w:rFonts w:ascii="Times New Roman" w:hAnsi="Times New Roman" w:cs="Times New Roman"/>
                <w:sz w:val="28"/>
                <w:szCs w:val="28"/>
              </w:rPr>
            </w:pPr>
          </w:p>
        </w:tc>
        <w:tc>
          <w:tcPr>
            <w:tcW w:w="3861" w:type="dxa"/>
            <w:tcBorders>
              <w:top w:val="nil"/>
              <w:left w:val="nil"/>
              <w:bottom w:val="nil"/>
              <w:right w:val="nil"/>
            </w:tcBorders>
          </w:tcPr>
          <w:p w:rsidR="005A03B0" w:rsidRPr="006E29E7" w:rsidRDefault="005A03B0" w:rsidP="004A3DD4">
            <w:pPr>
              <w:pStyle w:val="ConsPlusNormal"/>
              <w:contextualSpacing/>
              <w:rPr>
                <w:rFonts w:ascii="Times New Roman" w:hAnsi="Times New Roman" w:cs="Times New Roman"/>
                <w:sz w:val="28"/>
                <w:szCs w:val="28"/>
              </w:rPr>
            </w:pPr>
            <w:r w:rsidRPr="006E29E7">
              <w:rPr>
                <w:rFonts w:ascii="Times New Roman" w:hAnsi="Times New Roman" w:cs="Times New Roman"/>
                <w:sz w:val="28"/>
                <w:szCs w:val="28"/>
              </w:rPr>
              <w:t>Окончен___________ 20__ г.</w:t>
            </w:r>
          </w:p>
        </w:tc>
      </w:tr>
    </w:tbl>
    <w:p w:rsidR="005A03B0" w:rsidRDefault="005A03B0" w:rsidP="005A03B0">
      <w:pPr>
        <w:pStyle w:val="ConsPlusNormal"/>
        <w:contextualSpacing/>
        <w:jc w:val="both"/>
        <w:rPr>
          <w:rFonts w:ascii="Times New Roman" w:hAnsi="Times New Roman" w:cs="Times New Roman"/>
        </w:rPr>
      </w:pPr>
    </w:p>
    <w:p w:rsidR="005A03B0" w:rsidRDefault="005A03B0" w:rsidP="005A03B0">
      <w:pPr>
        <w:pStyle w:val="ConsPlusNormal"/>
        <w:contextualSpacing/>
        <w:jc w:val="both"/>
        <w:rPr>
          <w:rFonts w:ascii="Times New Roman" w:hAnsi="Times New Roman" w:cs="Times New Roman"/>
        </w:rPr>
      </w:pPr>
    </w:p>
    <w:p w:rsidR="005A03B0" w:rsidRPr="006E29E7" w:rsidRDefault="005A03B0" w:rsidP="005A03B0">
      <w:pPr>
        <w:pStyle w:val="ConsPlusNormal"/>
        <w:contextualSpacing/>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tblPr>
      <w:tblGrid>
        <w:gridCol w:w="9046"/>
      </w:tblGrid>
      <w:tr w:rsidR="005A03B0" w:rsidRPr="006E29E7" w:rsidTr="004A3DD4">
        <w:tc>
          <w:tcPr>
            <w:tcW w:w="9046" w:type="dxa"/>
            <w:tcBorders>
              <w:top w:val="nil"/>
              <w:left w:val="nil"/>
              <w:bottom w:val="nil"/>
              <w:right w:val="nil"/>
            </w:tcBorders>
          </w:tcPr>
          <w:p w:rsidR="005A03B0" w:rsidRPr="00297B4E" w:rsidRDefault="005A03B0" w:rsidP="004A3DD4">
            <w:pPr>
              <w:pStyle w:val="ConsPlusNormal"/>
              <w:contextualSpacing/>
              <w:jc w:val="right"/>
              <w:rPr>
                <w:rFonts w:ascii="Times New Roman" w:hAnsi="Times New Roman" w:cs="Times New Roman"/>
                <w:sz w:val="28"/>
                <w:szCs w:val="28"/>
              </w:rPr>
            </w:pPr>
            <w:r w:rsidRPr="00297B4E">
              <w:rPr>
                <w:rFonts w:ascii="Times New Roman" w:hAnsi="Times New Roman" w:cs="Times New Roman"/>
                <w:sz w:val="28"/>
                <w:szCs w:val="28"/>
              </w:rPr>
              <w:t>Следующая страница</w:t>
            </w:r>
          </w:p>
        </w:tc>
      </w:tr>
    </w:tbl>
    <w:p w:rsidR="005A03B0" w:rsidRPr="006E29E7" w:rsidRDefault="005A03B0" w:rsidP="005A03B0">
      <w:pPr>
        <w:pStyle w:val="ConsPlusNormal"/>
        <w:contextualSpacing/>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1276"/>
        <w:gridCol w:w="1417"/>
        <w:gridCol w:w="1375"/>
        <w:gridCol w:w="1276"/>
        <w:gridCol w:w="850"/>
        <w:gridCol w:w="869"/>
        <w:gridCol w:w="907"/>
      </w:tblGrid>
      <w:tr w:rsidR="005A03B0" w:rsidRPr="006E29E7" w:rsidTr="004A3DD4">
        <w:tc>
          <w:tcPr>
            <w:tcW w:w="3770" w:type="dxa"/>
            <w:gridSpan w:val="3"/>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Дата</w:t>
            </w:r>
          </w:p>
        </w:tc>
        <w:tc>
          <w:tcPr>
            <w:tcW w:w="1375" w:type="dxa"/>
            <w:vMerge w:val="restart"/>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Фамилия, имя, отчество инструктируемого лица</w:t>
            </w:r>
          </w:p>
        </w:tc>
        <w:tc>
          <w:tcPr>
            <w:tcW w:w="1276" w:type="dxa"/>
            <w:vMerge w:val="restart"/>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Фамилия, имя, отчество, должность инструктирующего</w:t>
            </w:r>
          </w:p>
        </w:tc>
        <w:tc>
          <w:tcPr>
            <w:tcW w:w="1719" w:type="dxa"/>
            <w:gridSpan w:val="2"/>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Подпись</w:t>
            </w:r>
          </w:p>
        </w:tc>
        <w:tc>
          <w:tcPr>
            <w:tcW w:w="907" w:type="dxa"/>
            <w:vMerge w:val="restart"/>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Отметка о проверке знаний</w:t>
            </w:r>
          </w:p>
        </w:tc>
      </w:tr>
      <w:tr w:rsidR="005A03B0" w:rsidRPr="006E29E7" w:rsidTr="004A3DD4">
        <w:tc>
          <w:tcPr>
            <w:tcW w:w="1077" w:type="dxa"/>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Трудоустройства (прибытия)</w:t>
            </w:r>
          </w:p>
        </w:tc>
        <w:tc>
          <w:tcPr>
            <w:tcW w:w="1276" w:type="dxa"/>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Проведения инструктажа по ЧС</w:t>
            </w:r>
          </w:p>
        </w:tc>
        <w:tc>
          <w:tcPr>
            <w:tcW w:w="1417" w:type="dxa"/>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Проведения ежегодного инструктажа по ЧС</w:t>
            </w:r>
          </w:p>
        </w:tc>
        <w:tc>
          <w:tcPr>
            <w:tcW w:w="1375" w:type="dxa"/>
            <w:vMerge/>
          </w:tcPr>
          <w:p w:rsidR="005A03B0" w:rsidRPr="006E29E7" w:rsidRDefault="005A03B0" w:rsidP="004A3DD4">
            <w:pPr>
              <w:contextualSpacing/>
            </w:pPr>
          </w:p>
        </w:tc>
        <w:tc>
          <w:tcPr>
            <w:tcW w:w="1276" w:type="dxa"/>
            <w:vMerge/>
          </w:tcPr>
          <w:p w:rsidR="005A03B0" w:rsidRPr="006E29E7" w:rsidRDefault="005A03B0" w:rsidP="004A3DD4">
            <w:pPr>
              <w:contextualSpacing/>
            </w:pPr>
          </w:p>
        </w:tc>
        <w:tc>
          <w:tcPr>
            <w:tcW w:w="850" w:type="dxa"/>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Инструктируемого</w:t>
            </w:r>
          </w:p>
        </w:tc>
        <w:tc>
          <w:tcPr>
            <w:tcW w:w="869" w:type="dxa"/>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Инструктирующего</w:t>
            </w:r>
          </w:p>
        </w:tc>
        <w:tc>
          <w:tcPr>
            <w:tcW w:w="907" w:type="dxa"/>
            <w:vMerge/>
          </w:tcPr>
          <w:p w:rsidR="005A03B0" w:rsidRPr="006E29E7" w:rsidRDefault="005A03B0" w:rsidP="004A3DD4">
            <w:pPr>
              <w:contextualSpacing/>
            </w:pPr>
          </w:p>
        </w:tc>
      </w:tr>
      <w:tr w:rsidR="005A03B0" w:rsidRPr="006E29E7" w:rsidTr="004A3DD4">
        <w:tc>
          <w:tcPr>
            <w:tcW w:w="1077" w:type="dxa"/>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1</w:t>
            </w:r>
          </w:p>
        </w:tc>
        <w:tc>
          <w:tcPr>
            <w:tcW w:w="1276" w:type="dxa"/>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2</w:t>
            </w:r>
          </w:p>
        </w:tc>
        <w:tc>
          <w:tcPr>
            <w:tcW w:w="1417" w:type="dxa"/>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3</w:t>
            </w:r>
          </w:p>
        </w:tc>
        <w:tc>
          <w:tcPr>
            <w:tcW w:w="1375" w:type="dxa"/>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4</w:t>
            </w:r>
          </w:p>
        </w:tc>
        <w:tc>
          <w:tcPr>
            <w:tcW w:w="1276" w:type="dxa"/>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5</w:t>
            </w:r>
          </w:p>
        </w:tc>
        <w:tc>
          <w:tcPr>
            <w:tcW w:w="850" w:type="dxa"/>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6</w:t>
            </w:r>
          </w:p>
        </w:tc>
        <w:tc>
          <w:tcPr>
            <w:tcW w:w="869" w:type="dxa"/>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7</w:t>
            </w:r>
          </w:p>
        </w:tc>
        <w:tc>
          <w:tcPr>
            <w:tcW w:w="907" w:type="dxa"/>
          </w:tcPr>
          <w:p w:rsidR="005A03B0" w:rsidRPr="006E29E7" w:rsidRDefault="005A03B0" w:rsidP="004A3DD4">
            <w:pPr>
              <w:pStyle w:val="ConsPlusNormal"/>
              <w:contextualSpacing/>
              <w:jc w:val="center"/>
              <w:rPr>
                <w:rFonts w:ascii="Times New Roman" w:hAnsi="Times New Roman" w:cs="Times New Roman"/>
              </w:rPr>
            </w:pPr>
            <w:r w:rsidRPr="006E29E7">
              <w:rPr>
                <w:rFonts w:ascii="Times New Roman" w:hAnsi="Times New Roman" w:cs="Times New Roman"/>
              </w:rPr>
              <w:t>8</w:t>
            </w:r>
          </w:p>
        </w:tc>
      </w:tr>
      <w:tr w:rsidR="005A03B0" w:rsidRPr="006E29E7" w:rsidTr="004A3DD4">
        <w:tc>
          <w:tcPr>
            <w:tcW w:w="1077" w:type="dxa"/>
          </w:tcPr>
          <w:p w:rsidR="005A03B0" w:rsidRPr="006E29E7" w:rsidRDefault="005A03B0" w:rsidP="004A3DD4">
            <w:pPr>
              <w:pStyle w:val="ConsPlusNormal"/>
              <w:contextualSpacing/>
              <w:rPr>
                <w:rFonts w:ascii="Times New Roman" w:hAnsi="Times New Roman" w:cs="Times New Roman"/>
              </w:rPr>
            </w:pPr>
          </w:p>
        </w:tc>
        <w:tc>
          <w:tcPr>
            <w:tcW w:w="1276" w:type="dxa"/>
          </w:tcPr>
          <w:p w:rsidR="005A03B0" w:rsidRPr="006E29E7" w:rsidRDefault="005A03B0" w:rsidP="004A3DD4">
            <w:pPr>
              <w:pStyle w:val="ConsPlusNormal"/>
              <w:contextualSpacing/>
              <w:rPr>
                <w:rFonts w:ascii="Times New Roman" w:hAnsi="Times New Roman" w:cs="Times New Roman"/>
              </w:rPr>
            </w:pPr>
          </w:p>
        </w:tc>
        <w:tc>
          <w:tcPr>
            <w:tcW w:w="1417" w:type="dxa"/>
          </w:tcPr>
          <w:p w:rsidR="005A03B0" w:rsidRPr="006E29E7" w:rsidRDefault="005A03B0" w:rsidP="004A3DD4">
            <w:pPr>
              <w:pStyle w:val="ConsPlusNormal"/>
              <w:contextualSpacing/>
              <w:rPr>
                <w:rFonts w:ascii="Times New Roman" w:hAnsi="Times New Roman" w:cs="Times New Roman"/>
              </w:rPr>
            </w:pPr>
          </w:p>
        </w:tc>
        <w:tc>
          <w:tcPr>
            <w:tcW w:w="1375" w:type="dxa"/>
          </w:tcPr>
          <w:p w:rsidR="005A03B0" w:rsidRPr="006E29E7" w:rsidRDefault="005A03B0" w:rsidP="004A3DD4">
            <w:pPr>
              <w:pStyle w:val="ConsPlusNormal"/>
              <w:contextualSpacing/>
              <w:rPr>
                <w:rFonts w:ascii="Times New Roman" w:hAnsi="Times New Roman" w:cs="Times New Roman"/>
              </w:rPr>
            </w:pPr>
          </w:p>
        </w:tc>
        <w:tc>
          <w:tcPr>
            <w:tcW w:w="1276" w:type="dxa"/>
          </w:tcPr>
          <w:p w:rsidR="005A03B0" w:rsidRPr="006E29E7" w:rsidRDefault="005A03B0" w:rsidP="004A3DD4">
            <w:pPr>
              <w:pStyle w:val="ConsPlusNormal"/>
              <w:contextualSpacing/>
              <w:rPr>
                <w:rFonts w:ascii="Times New Roman" w:hAnsi="Times New Roman" w:cs="Times New Roman"/>
              </w:rPr>
            </w:pPr>
          </w:p>
        </w:tc>
        <w:tc>
          <w:tcPr>
            <w:tcW w:w="850" w:type="dxa"/>
          </w:tcPr>
          <w:p w:rsidR="005A03B0" w:rsidRPr="006E29E7" w:rsidRDefault="005A03B0" w:rsidP="004A3DD4">
            <w:pPr>
              <w:pStyle w:val="ConsPlusNormal"/>
              <w:contextualSpacing/>
              <w:rPr>
                <w:rFonts w:ascii="Times New Roman" w:hAnsi="Times New Roman" w:cs="Times New Roman"/>
              </w:rPr>
            </w:pPr>
          </w:p>
        </w:tc>
        <w:tc>
          <w:tcPr>
            <w:tcW w:w="869" w:type="dxa"/>
          </w:tcPr>
          <w:p w:rsidR="005A03B0" w:rsidRPr="006E29E7" w:rsidRDefault="005A03B0" w:rsidP="004A3DD4">
            <w:pPr>
              <w:pStyle w:val="ConsPlusNormal"/>
              <w:contextualSpacing/>
              <w:rPr>
                <w:rFonts w:ascii="Times New Roman" w:hAnsi="Times New Roman" w:cs="Times New Roman"/>
              </w:rPr>
            </w:pPr>
          </w:p>
        </w:tc>
        <w:tc>
          <w:tcPr>
            <w:tcW w:w="907" w:type="dxa"/>
          </w:tcPr>
          <w:p w:rsidR="005A03B0" w:rsidRPr="006E29E7" w:rsidRDefault="005A03B0" w:rsidP="004A3DD4">
            <w:pPr>
              <w:pStyle w:val="ConsPlusNormal"/>
              <w:contextualSpacing/>
              <w:rPr>
                <w:rFonts w:ascii="Times New Roman" w:hAnsi="Times New Roman" w:cs="Times New Roman"/>
              </w:rPr>
            </w:pPr>
          </w:p>
        </w:tc>
      </w:tr>
    </w:tbl>
    <w:p w:rsidR="005A03B0" w:rsidRPr="006E29E7" w:rsidRDefault="005A03B0" w:rsidP="005A03B0">
      <w:pPr>
        <w:pStyle w:val="ConsPlusNormal"/>
        <w:contextualSpacing/>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tblPr>
      <w:tblGrid>
        <w:gridCol w:w="9046"/>
      </w:tblGrid>
      <w:tr w:rsidR="005A03B0" w:rsidRPr="006E29E7" w:rsidTr="004A3DD4">
        <w:tc>
          <w:tcPr>
            <w:tcW w:w="9046" w:type="dxa"/>
            <w:tcBorders>
              <w:top w:val="nil"/>
              <w:left w:val="nil"/>
              <w:bottom w:val="nil"/>
              <w:right w:val="nil"/>
            </w:tcBorders>
          </w:tcPr>
          <w:p w:rsidR="005A03B0" w:rsidRPr="006E29E7" w:rsidRDefault="005A03B0" w:rsidP="004A3DD4">
            <w:pPr>
              <w:pStyle w:val="ConsPlusNormal"/>
              <w:contextualSpacing/>
              <w:jc w:val="both"/>
              <w:rPr>
                <w:rFonts w:ascii="Times New Roman" w:hAnsi="Times New Roman" w:cs="Times New Roman"/>
              </w:rPr>
            </w:pPr>
            <w:r>
              <w:rPr>
                <w:rFonts w:ascii="Times New Roman" w:hAnsi="Times New Roman" w:cs="Times New Roman"/>
              </w:rPr>
              <w:t>Примечание: с</w:t>
            </w:r>
            <w:r w:rsidRPr="006E29E7">
              <w:rPr>
                <w:rFonts w:ascii="Times New Roman" w:hAnsi="Times New Roman" w:cs="Times New Roman"/>
              </w:rPr>
              <w:t xml:space="preserve">траницы журнала нумеруются, прошиваются и скрепляются печатью </w:t>
            </w:r>
            <w:r>
              <w:rPr>
                <w:rFonts w:ascii="Times New Roman" w:hAnsi="Times New Roman" w:cs="Times New Roman"/>
              </w:rPr>
              <w:t>администрации Бергульского сельсовета  Северного района Новосибирской области</w:t>
            </w:r>
            <w:r w:rsidRPr="006E29E7">
              <w:rPr>
                <w:rFonts w:ascii="Times New Roman" w:hAnsi="Times New Roman" w:cs="Times New Roman"/>
              </w:rPr>
              <w:t>.</w:t>
            </w:r>
          </w:p>
        </w:tc>
      </w:tr>
    </w:tbl>
    <w:p w:rsidR="005A03B0" w:rsidRPr="006E29E7" w:rsidRDefault="005A03B0" w:rsidP="005A03B0">
      <w:pPr>
        <w:pStyle w:val="ConsPlusNormal"/>
        <w:contextualSpacing/>
        <w:jc w:val="both"/>
        <w:rPr>
          <w:rFonts w:ascii="Times New Roman" w:hAnsi="Times New Roman" w:cs="Times New Roman"/>
        </w:rPr>
      </w:pPr>
    </w:p>
    <w:p w:rsidR="005A03B0" w:rsidRPr="006E29E7" w:rsidRDefault="005A03B0" w:rsidP="005A03B0">
      <w:pPr>
        <w:pStyle w:val="ConsPlusNormal"/>
        <w:contextualSpacing/>
        <w:jc w:val="both"/>
        <w:rPr>
          <w:rFonts w:ascii="Times New Roman" w:hAnsi="Times New Roman" w:cs="Times New Roman"/>
        </w:rPr>
      </w:pPr>
    </w:p>
    <w:p w:rsidR="005A03B0" w:rsidRPr="006E29E7" w:rsidRDefault="005A03B0" w:rsidP="005A03B0">
      <w:pPr>
        <w:pStyle w:val="ConsPlusNormal"/>
        <w:pBdr>
          <w:top w:val="single" w:sz="6" w:space="0" w:color="auto"/>
        </w:pBdr>
        <w:contextualSpacing/>
        <w:jc w:val="both"/>
        <w:rPr>
          <w:rFonts w:ascii="Times New Roman" w:hAnsi="Times New Roman" w:cs="Times New Roman"/>
          <w:sz w:val="2"/>
          <w:szCs w:val="2"/>
        </w:rPr>
      </w:pPr>
    </w:p>
    <w:p w:rsidR="005A03B0" w:rsidRPr="006E29E7" w:rsidRDefault="005A03B0" w:rsidP="005A03B0">
      <w:pPr>
        <w:contextualSpacing/>
      </w:pP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pStyle w:val="msonormalbullet2gif"/>
        <w:spacing w:after="0" w:afterAutospacing="0"/>
        <w:contextualSpacing/>
        <w:jc w:val="both"/>
        <w:rPr>
          <w:sz w:val="28"/>
          <w:szCs w:val="28"/>
        </w:rPr>
      </w:pPr>
      <w:r>
        <w:rPr>
          <w:sz w:val="28"/>
          <w:szCs w:val="28"/>
        </w:rPr>
        <w:t xml:space="preserve">                                                                              УТВЕРЖДЕНА</w:t>
      </w:r>
    </w:p>
    <w:p w:rsidR="005A03B0" w:rsidRDefault="005A03B0" w:rsidP="005A03B0">
      <w:pPr>
        <w:pStyle w:val="msonormalbullet2gif"/>
        <w:spacing w:after="0" w:afterAutospacing="0"/>
        <w:contextualSpacing/>
        <w:jc w:val="both"/>
        <w:rPr>
          <w:sz w:val="28"/>
          <w:szCs w:val="28"/>
        </w:rPr>
      </w:pPr>
      <w:r>
        <w:rPr>
          <w:sz w:val="28"/>
          <w:szCs w:val="28"/>
        </w:rPr>
        <w:t xml:space="preserve">                                                                     постановлением  администрации  </w:t>
      </w:r>
    </w:p>
    <w:p w:rsidR="005A03B0" w:rsidRDefault="005A03B0" w:rsidP="005A03B0">
      <w:pPr>
        <w:pStyle w:val="msonormalbullet2gif"/>
        <w:spacing w:after="0" w:afterAutospacing="0"/>
        <w:contextualSpacing/>
        <w:jc w:val="both"/>
        <w:rPr>
          <w:sz w:val="28"/>
          <w:szCs w:val="28"/>
        </w:rPr>
      </w:pPr>
      <w:r>
        <w:rPr>
          <w:sz w:val="28"/>
          <w:szCs w:val="28"/>
        </w:rPr>
        <w:t xml:space="preserve">                                                                    Бергульского сельсовета</w:t>
      </w:r>
    </w:p>
    <w:p w:rsidR="005A03B0" w:rsidRDefault="005A03B0" w:rsidP="005A03B0">
      <w:pPr>
        <w:pStyle w:val="msonormalbullet2gif"/>
        <w:spacing w:after="0" w:afterAutospacing="0"/>
        <w:contextualSpacing/>
        <w:jc w:val="both"/>
        <w:rPr>
          <w:sz w:val="28"/>
          <w:szCs w:val="28"/>
        </w:rPr>
      </w:pPr>
      <w:r>
        <w:rPr>
          <w:sz w:val="28"/>
          <w:szCs w:val="28"/>
        </w:rPr>
        <w:t xml:space="preserve">                                                                      Северного района</w:t>
      </w:r>
    </w:p>
    <w:p w:rsidR="005A03B0" w:rsidRDefault="005A03B0" w:rsidP="005A03B0">
      <w:pPr>
        <w:pStyle w:val="msonormalbullet2gif"/>
        <w:spacing w:after="0" w:afterAutospacing="0"/>
        <w:contextualSpacing/>
        <w:jc w:val="both"/>
        <w:rPr>
          <w:sz w:val="28"/>
          <w:szCs w:val="28"/>
        </w:rPr>
      </w:pPr>
      <w:r>
        <w:rPr>
          <w:sz w:val="28"/>
          <w:szCs w:val="28"/>
        </w:rPr>
        <w:t xml:space="preserve">                                                                      Новосибирской  области</w:t>
      </w:r>
    </w:p>
    <w:p w:rsidR="005A03B0" w:rsidRDefault="005A03B0" w:rsidP="005A03B0">
      <w:pPr>
        <w:pStyle w:val="msonormalbullet2gif"/>
        <w:spacing w:after="0" w:afterAutospacing="0"/>
        <w:contextualSpacing/>
        <w:jc w:val="both"/>
        <w:rPr>
          <w:sz w:val="28"/>
          <w:szCs w:val="28"/>
        </w:rPr>
      </w:pPr>
      <w:r>
        <w:rPr>
          <w:sz w:val="28"/>
          <w:szCs w:val="28"/>
        </w:rPr>
        <w:t xml:space="preserve">                                                                     от 11.08.2021    № 76  </w:t>
      </w: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Pr="00CC2E2C"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contextualSpacing/>
        <w:jc w:val="both"/>
        <w:rPr>
          <w:rFonts w:cs="Times New Roman"/>
          <w:szCs w:val="28"/>
        </w:rPr>
      </w:pPr>
    </w:p>
    <w:p w:rsidR="005A03B0" w:rsidRDefault="005A03B0" w:rsidP="005A03B0">
      <w:pPr>
        <w:pStyle w:val="ConsPlusTitle"/>
        <w:ind w:firstLine="540"/>
        <w:contextualSpacing/>
        <w:jc w:val="center"/>
        <w:outlineLvl w:val="1"/>
        <w:rPr>
          <w:b w:val="0"/>
        </w:rPr>
      </w:pPr>
      <w:r>
        <w:rPr>
          <w:b w:val="0"/>
        </w:rPr>
        <w:t>П</w:t>
      </w:r>
      <w:r w:rsidRPr="006E29E7">
        <w:rPr>
          <w:b w:val="0"/>
        </w:rPr>
        <w:t>рограмма</w:t>
      </w:r>
    </w:p>
    <w:p w:rsidR="005A03B0" w:rsidRDefault="005A03B0" w:rsidP="005A03B0">
      <w:pPr>
        <w:pStyle w:val="ConsPlusTitle"/>
        <w:ind w:firstLine="540"/>
        <w:contextualSpacing/>
        <w:jc w:val="center"/>
        <w:outlineLvl w:val="1"/>
        <w:rPr>
          <w:b w:val="0"/>
        </w:rPr>
      </w:pPr>
      <w:r w:rsidRPr="006E29E7">
        <w:rPr>
          <w:b w:val="0"/>
        </w:rPr>
        <w:t xml:space="preserve">инструктажа </w:t>
      </w:r>
      <w:r w:rsidRPr="007E64AE">
        <w:rPr>
          <w:b w:val="0"/>
        </w:rPr>
        <w:t xml:space="preserve">по действиям в чрезвычайных ситуациях в  администрации </w:t>
      </w:r>
      <w:r>
        <w:rPr>
          <w:b w:val="0"/>
        </w:rPr>
        <w:t xml:space="preserve">Бергульского сельсовета </w:t>
      </w:r>
      <w:r w:rsidRPr="007E64AE">
        <w:rPr>
          <w:b w:val="0"/>
        </w:rPr>
        <w:t>Северного района Новосибирской области</w:t>
      </w:r>
    </w:p>
    <w:p w:rsidR="005A03B0" w:rsidRPr="006E29E7" w:rsidRDefault="005A03B0" w:rsidP="005A03B0">
      <w:pPr>
        <w:pStyle w:val="ConsPlusTitle"/>
        <w:ind w:firstLine="540"/>
        <w:contextualSpacing/>
        <w:jc w:val="both"/>
        <w:outlineLvl w:val="1"/>
      </w:pPr>
    </w:p>
    <w:p w:rsidR="005A03B0" w:rsidRPr="006E29E7" w:rsidRDefault="005A03B0" w:rsidP="005A03B0">
      <w:pPr>
        <w:pStyle w:val="ConsPlusTitle"/>
        <w:ind w:firstLine="540"/>
        <w:contextualSpacing/>
        <w:jc w:val="both"/>
        <w:outlineLvl w:val="2"/>
        <w:rPr>
          <w:b w:val="0"/>
        </w:rPr>
      </w:pPr>
      <w:r>
        <w:rPr>
          <w:b w:val="0"/>
        </w:rPr>
        <w:t>1</w:t>
      </w:r>
      <w:r w:rsidRPr="006E29E7">
        <w:rPr>
          <w:b w:val="0"/>
        </w:rPr>
        <w:t xml:space="preserve">.1. Тематический план инструктажа </w:t>
      </w:r>
      <w:r w:rsidRPr="007E64AE">
        <w:rPr>
          <w:b w:val="0"/>
        </w:rPr>
        <w:t xml:space="preserve">по действиям в чрезвычайных ситуациях в  администрации </w:t>
      </w:r>
      <w:r>
        <w:rPr>
          <w:b w:val="0"/>
        </w:rPr>
        <w:t xml:space="preserve">Бергульского сельсовета </w:t>
      </w:r>
      <w:r w:rsidRPr="007E64AE">
        <w:rPr>
          <w:b w:val="0"/>
        </w:rPr>
        <w:t>Северного района Новосибирской области</w:t>
      </w:r>
      <w:r w:rsidRPr="006E29E7">
        <w:rPr>
          <w:b w:val="0"/>
        </w:rPr>
        <w:t>:</w:t>
      </w:r>
    </w:p>
    <w:p w:rsidR="005A03B0" w:rsidRPr="006E29E7" w:rsidRDefault="005A03B0" w:rsidP="005A03B0">
      <w:pPr>
        <w:pStyle w:val="ConsPlusNormal"/>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94"/>
        <w:gridCol w:w="6860"/>
        <w:gridCol w:w="1587"/>
      </w:tblGrid>
      <w:tr w:rsidR="005A03B0" w:rsidRPr="006E29E7" w:rsidTr="004A3DD4">
        <w:tc>
          <w:tcPr>
            <w:tcW w:w="594" w:type="dxa"/>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N п/п</w:t>
            </w:r>
          </w:p>
        </w:tc>
        <w:tc>
          <w:tcPr>
            <w:tcW w:w="6860" w:type="dxa"/>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Примерный перечень учебных вопросов</w:t>
            </w:r>
          </w:p>
        </w:tc>
        <w:tc>
          <w:tcPr>
            <w:tcW w:w="1587" w:type="dxa"/>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Время на отработку (минут)</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29" w:history="1">
              <w:r w:rsidR="005A03B0" w:rsidRPr="006E29E7">
                <w:rPr>
                  <w:rFonts w:ascii="Times New Roman" w:hAnsi="Times New Roman" w:cs="Times New Roman"/>
                  <w:sz w:val="28"/>
                  <w:szCs w:val="28"/>
                </w:rPr>
                <w:t>1</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Возможные действия муниципального служащего (работника)администрации</w:t>
            </w:r>
            <w:r>
              <w:rPr>
                <w:rFonts w:ascii="Times New Roman" w:hAnsi="Times New Roman" w:cs="Times New Roman"/>
                <w:b/>
                <w:sz w:val="28"/>
                <w:szCs w:val="28"/>
              </w:rPr>
              <w:t xml:space="preserve"> </w:t>
            </w:r>
            <w:r w:rsidRPr="00BE535B">
              <w:rPr>
                <w:rFonts w:ascii="Times New Roman" w:hAnsi="Times New Roman" w:cs="Times New Roman"/>
                <w:sz w:val="28"/>
                <w:szCs w:val="28"/>
              </w:rPr>
              <w:t>Бергульского сельсовета</w:t>
            </w:r>
            <w:r w:rsidRPr="006E29E7">
              <w:rPr>
                <w:rFonts w:ascii="Times New Roman" w:hAnsi="Times New Roman" w:cs="Times New Roman"/>
                <w:sz w:val="28"/>
                <w:szCs w:val="28"/>
              </w:rPr>
              <w:t xml:space="preserve"> Северного района Новосибирской области на рабочем месте, которые могут привести к аварии, катастрофе или ЧС техногенного характера в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5 - 15</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32" w:history="1">
              <w:r w:rsidR="005A03B0" w:rsidRPr="006E29E7">
                <w:rPr>
                  <w:rFonts w:ascii="Times New Roman" w:hAnsi="Times New Roman" w:cs="Times New Roman"/>
                  <w:sz w:val="28"/>
                  <w:szCs w:val="28"/>
                </w:rPr>
                <w:t>2</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Наиболее характерные ЧС природного и техногенного характера, которые могут возникнуть в районе расположения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 и опасности, присущие этим ЧС</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5 - 20</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35" w:history="1">
              <w:r w:rsidR="005A03B0" w:rsidRPr="006E29E7">
                <w:rPr>
                  <w:rFonts w:ascii="Times New Roman" w:hAnsi="Times New Roman" w:cs="Times New Roman"/>
                  <w:sz w:val="28"/>
                  <w:szCs w:val="28"/>
                </w:rPr>
                <w:t>3</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Принятые в администрации</w:t>
            </w:r>
            <w:r w:rsidRPr="00BE535B">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способы защиты муниципальных служащих (работников) от опасностей, возникающих при ЧС, характерных для производственной деятельности и района расположения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lastRenderedPageBreak/>
              <w:t>Северного района Новосибирской области</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lastRenderedPageBreak/>
              <w:t>5 - 20</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37" w:history="1">
              <w:r w:rsidR="005A03B0" w:rsidRPr="006E29E7">
                <w:rPr>
                  <w:rFonts w:ascii="Times New Roman" w:hAnsi="Times New Roman" w:cs="Times New Roman"/>
                  <w:sz w:val="28"/>
                  <w:szCs w:val="28"/>
                </w:rPr>
                <w:t>4</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Установленные в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 способы доведения информации об угрозе и возникновении ЧС</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2 - 10</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41" w:history="1">
              <w:r w:rsidR="005A03B0" w:rsidRPr="006E29E7">
                <w:rPr>
                  <w:rFonts w:ascii="Times New Roman" w:hAnsi="Times New Roman" w:cs="Times New Roman"/>
                  <w:sz w:val="28"/>
                  <w:szCs w:val="28"/>
                </w:rPr>
                <w:t>5</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Порядок действий муниципального служащего (работника) администрации</w:t>
            </w:r>
            <w:r w:rsidRPr="00BE535B">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при получении сигналов оповещения о возникновении ЧС</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2 - 10</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46" w:history="1">
              <w:r w:rsidR="005A03B0" w:rsidRPr="006E29E7">
                <w:rPr>
                  <w:rFonts w:ascii="Times New Roman" w:hAnsi="Times New Roman" w:cs="Times New Roman"/>
                  <w:sz w:val="28"/>
                  <w:szCs w:val="28"/>
                </w:rPr>
                <w:t>6</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Порядок действий муниципального служащего (работника)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 при ЧС, связанных с утечкой (выбросом) аварийно химически опасных веществ и радиоактивным загрязнением, в т.ч. по изготовлению и использованию подручных средств защиты органов дыхания</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6 - 30</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51" w:history="1">
              <w:r w:rsidR="005A03B0" w:rsidRPr="006E29E7">
                <w:rPr>
                  <w:rFonts w:ascii="Times New Roman" w:hAnsi="Times New Roman" w:cs="Times New Roman"/>
                  <w:sz w:val="28"/>
                  <w:szCs w:val="28"/>
                </w:rPr>
                <w:t>7</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Порядок действий муниципального служащего (работника) администрации</w:t>
            </w:r>
            <w:r w:rsidRPr="00BE535B">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при получении и использовании индивидуальных средств защиты органов дыхания и кожи (при их наличии в организации)</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6 - 30</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56" w:history="1">
              <w:r w:rsidR="005A03B0" w:rsidRPr="006E29E7">
                <w:rPr>
                  <w:rFonts w:ascii="Times New Roman" w:hAnsi="Times New Roman" w:cs="Times New Roman"/>
                  <w:sz w:val="28"/>
                  <w:szCs w:val="28"/>
                </w:rPr>
                <w:t>8</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Порядок действий муниципального служащего (работника) администрации</w:t>
            </w:r>
            <w:r w:rsidRPr="00BE535B">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при укрытии в средствах коллективной защиты (при применении в организации данного способа защиты)</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6 - 30</w:t>
            </w:r>
          </w:p>
        </w:tc>
      </w:tr>
      <w:tr w:rsidR="005A03B0" w:rsidRPr="006E29E7" w:rsidTr="004A3DD4">
        <w:tc>
          <w:tcPr>
            <w:tcW w:w="594" w:type="dxa"/>
          </w:tcPr>
          <w:p w:rsidR="005A03B0" w:rsidRPr="006E29E7" w:rsidRDefault="00AD0DA5" w:rsidP="004A3DD4">
            <w:pPr>
              <w:pStyle w:val="ConsPlusNormal"/>
              <w:contextualSpacing/>
              <w:jc w:val="both"/>
              <w:rPr>
                <w:rFonts w:ascii="Times New Roman" w:hAnsi="Times New Roman" w:cs="Times New Roman"/>
                <w:sz w:val="28"/>
                <w:szCs w:val="28"/>
              </w:rPr>
            </w:pPr>
            <w:hyperlink w:anchor="P162" w:history="1">
              <w:r w:rsidR="005A03B0" w:rsidRPr="006E29E7">
                <w:rPr>
                  <w:rFonts w:ascii="Times New Roman" w:hAnsi="Times New Roman" w:cs="Times New Roman"/>
                  <w:sz w:val="28"/>
                  <w:szCs w:val="28"/>
                </w:rPr>
                <w:t>9</w:t>
              </w:r>
            </w:hyperlink>
            <w:r w:rsidR="005A03B0" w:rsidRPr="006E29E7">
              <w:rPr>
                <w:rFonts w:ascii="Times New Roman" w:hAnsi="Times New Roman" w:cs="Times New Roman"/>
                <w:sz w:val="28"/>
                <w:szCs w:val="28"/>
              </w:rPr>
              <w:t>.</w:t>
            </w:r>
          </w:p>
        </w:tc>
        <w:tc>
          <w:tcPr>
            <w:tcW w:w="6860" w:type="dxa"/>
          </w:tcPr>
          <w:p w:rsidR="005A03B0" w:rsidRPr="006E29E7" w:rsidRDefault="005A03B0" w:rsidP="004A3DD4">
            <w:pPr>
              <w:pStyle w:val="ConsPlusNormal"/>
              <w:contextualSpacing/>
              <w:jc w:val="both"/>
              <w:rPr>
                <w:rFonts w:ascii="Times New Roman" w:hAnsi="Times New Roman" w:cs="Times New Roman"/>
                <w:sz w:val="28"/>
                <w:szCs w:val="28"/>
              </w:rPr>
            </w:pPr>
            <w:r w:rsidRPr="006E29E7">
              <w:rPr>
                <w:rFonts w:ascii="Times New Roman" w:hAnsi="Times New Roman" w:cs="Times New Roman"/>
                <w:sz w:val="28"/>
                <w:szCs w:val="28"/>
              </w:rPr>
              <w:t>Права и обязанности граждан Российской Федерации в области защиты от ЧС природного и техногенного характера</w:t>
            </w:r>
          </w:p>
        </w:tc>
        <w:tc>
          <w:tcPr>
            <w:tcW w:w="1587" w:type="dxa"/>
            <w:vAlign w:val="center"/>
          </w:tcPr>
          <w:p w:rsidR="005A03B0" w:rsidRPr="006E29E7" w:rsidRDefault="005A03B0" w:rsidP="004A3DD4">
            <w:pPr>
              <w:pStyle w:val="ConsPlusNormal"/>
              <w:contextualSpacing/>
              <w:jc w:val="center"/>
              <w:rPr>
                <w:rFonts w:ascii="Times New Roman" w:hAnsi="Times New Roman" w:cs="Times New Roman"/>
                <w:sz w:val="28"/>
                <w:szCs w:val="28"/>
              </w:rPr>
            </w:pPr>
            <w:r w:rsidRPr="006E29E7">
              <w:rPr>
                <w:rFonts w:ascii="Times New Roman" w:hAnsi="Times New Roman" w:cs="Times New Roman"/>
                <w:sz w:val="28"/>
                <w:szCs w:val="28"/>
              </w:rPr>
              <w:t>2 - 15</w:t>
            </w:r>
          </w:p>
        </w:tc>
      </w:tr>
    </w:tbl>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Title"/>
        <w:ind w:firstLine="540"/>
        <w:contextualSpacing/>
        <w:jc w:val="both"/>
        <w:outlineLvl w:val="2"/>
        <w:rPr>
          <w:b w:val="0"/>
        </w:rPr>
      </w:pPr>
      <w:r>
        <w:rPr>
          <w:b w:val="0"/>
        </w:rPr>
        <w:t>4.2.</w:t>
      </w:r>
      <w:r w:rsidRPr="006E29E7">
        <w:rPr>
          <w:b w:val="0"/>
        </w:rPr>
        <w:t xml:space="preserve">Содержание учебных вопросов </w:t>
      </w:r>
      <w:r w:rsidRPr="00002472">
        <w:rPr>
          <w:b w:val="0"/>
        </w:rPr>
        <w:t>инструктажа по действ</w:t>
      </w:r>
      <w:r>
        <w:rPr>
          <w:b w:val="0"/>
        </w:rPr>
        <w:t xml:space="preserve">иям в чрезвычайных ситуациях в </w:t>
      </w:r>
      <w:r w:rsidRPr="00002472">
        <w:rPr>
          <w:b w:val="0"/>
        </w:rPr>
        <w:t xml:space="preserve">администрации </w:t>
      </w:r>
      <w:r w:rsidRPr="00BE535B">
        <w:rPr>
          <w:b w:val="0"/>
        </w:rPr>
        <w:t>Бергульского сельсовета</w:t>
      </w:r>
      <w:r>
        <w:rPr>
          <w:b w:val="0"/>
        </w:rPr>
        <w:t xml:space="preserve"> </w:t>
      </w:r>
      <w:r w:rsidRPr="00002472">
        <w:rPr>
          <w:b w:val="0"/>
        </w:rPr>
        <w:t>Северного района Новосибирской области</w:t>
      </w:r>
      <w:r w:rsidRPr="006E29E7">
        <w:rPr>
          <w:b w:val="0"/>
        </w:rPr>
        <w:t>:</w:t>
      </w:r>
    </w:p>
    <w:p w:rsidR="005A03B0" w:rsidRPr="006E29E7" w:rsidRDefault="005A03B0" w:rsidP="005A03B0">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Вопрос 1.</w:t>
      </w:r>
      <w:r w:rsidRPr="006E29E7">
        <w:rPr>
          <w:rFonts w:ascii="Times New Roman" w:hAnsi="Times New Roman" w:cs="Times New Roman"/>
          <w:sz w:val="28"/>
          <w:szCs w:val="28"/>
        </w:rPr>
        <w:t>Возможные действия муниципальных служащих (работников) администрации</w:t>
      </w:r>
      <w:r w:rsidRPr="00BE535B">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на рабочем месте, которые могут привести к аварии, катастрофе или ЧС техногенного характера в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Наиболее опасные места (производства), расположенные на территории </w:t>
      </w:r>
      <w:r w:rsidRPr="006E29E7">
        <w:rPr>
          <w:rFonts w:ascii="Times New Roman" w:hAnsi="Times New Roman" w:cs="Times New Roman"/>
          <w:sz w:val="28"/>
          <w:szCs w:val="28"/>
        </w:rPr>
        <w:lastRenderedPageBreak/>
        <w:t xml:space="preserve">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 по признаку возникновения аварий, катастроф, чрезвычайных ситуаций.</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Исходя из должностных обязанностей инструктируемого муниципального служащего (работника)  и правил, установленных в администрации</w:t>
      </w:r>
      <w:r w:rsidRPr="00BE535B">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возможные действия муниципального служащего (работника), которые могут привести к аварии, катастрофе или чрезвычайной ситуации и возможные их последствия.</w:t>
      </w:r>
    </w:p>
    <w:p w:rsidR="005A03B0" w:rsidRPr="006E29E7" w:rsidRDefault="005A03B0" w:rsidP="005A03B0">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Вопрос 2.</w:t>
      </w:r>
      <w:r w:rsidRPr="006E29E7">
        <w:rPr>
          <w:rFonts w:ascii="Times New Roman" w:hAnsi="Times New Roman" w:cs="Times New Roman"/>
          <w:sz w:val="28"/>
          <w:szCs w:val="28"/>
        </w:rPr>
        <w:t xml:space="preserve">Наиболее характерные ЧС природного и техногенного характера, которые могут возникнуть в районе расположения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 и опасности, присущие этим ЧС.</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Потенциально опасные объекты, опасные производственные объекты, эксплуатируемые в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 и возможные последствия аварий на них.</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ЧС, характерные для географического месторасположения и производственной деятельности администрации</w:t>
      </w:r>
      <w:r w:rsidRPr="00BE535B">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присущие им опасности и возможные последствия их возникновения.</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Вопрос 3. Принятые в администрации</w:t>
      </w:r>
      <w:r w:rsidRPr="00BE535B">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способы защиты муниципальных служащих (работников) от опасностей, возникающих при ЧС, характерных для производственной деятельности и района расположения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Установленные в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 способы защиты муниципальных служащих (работников) от опасностей, возникающих при ЧС техногенного и природного характера и основы их реализации.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Вопрос 4.</w:t>
      </w:r>
      <w:r w:rsidRPr="006E29E7">
        <w:rPr>
          <w:rFonts w:ascii="Times New Roman" w:hAnsi="Times New Roman" w:cs="Times New Roman"/>
          <w:sz w:val="28"/>
          <w:szCs w:val="28"/>
        </w:rPr>
        <w:t>Установленные в администрации</w:t>
      </w:r>
      <w:r w:rsidRPr="00BE535B">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способы доведения сигналов оповещения, а также информации при угрозе и возникновении ЧС.</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Установленные способы и средства доведения сигналов оповещения до муниципальных служащих (работников)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Порядок доведения информации о ЧС.</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Типовые тексты информационных сообщений.</w:t>
      </w:r>
    </w:p>
    <w:p w:rsidR="005A03B0" w:rsidRPr="006E29E7" w:rsidRDefault="005A03B0" w:rsidP="005A03B0">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Вопрос 5.</w:t>
      </w:r>
      <w:r w:rsidRPr="006E29E7">
        <w:rPr>
          <w:rFonts w:ascii="Times New Roman" w:hAnsi="Times New Roman" w:cs="Times New Roman"/>
          <w:sz w:val="28"/>
          <w:szCs w:val="28"/>
        </w:rPr>
        <w:t>Порядок действий муниципального служащего (работника) администрации</w:t>
      </w:r>
      <w:r w:rsidRPr="00BE535B">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при получении сигналов оповещения.</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Действия муниципального служащего (работника)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 при получении сигналов оповещения в случае нахождения:</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на рабочем месте;</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в столовой;</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lastRenderedPageBreak/>
        <w:t>другое.</w:t>
      </w:r>
    </w:p>
    <w:p w:rsidR="005A03B0" w:rsidRPr="006E29E7" w:rsidRDefault="005A03B0" w:rsidP="005A03B0">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Вопрос 6.</w:t>
      </w:r>
      <w:r w:rsidRPr="006E29E7">
        <w:rPr>
          <w:rFonts w:ascii="Times New Roman" w:hAnsi="Times New Roman" w:cs="Times New Roman"/>
          <w:sz w:val="28"/>
          <w:szCs w:val="28"/>
        </w:rPr>
        <w:t>Порядок действий муниципального служащего (работника) администрации</w:t>
      </w:r>
      <w:r w:rsidRPr="00BE535B">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при ЧС, связанных с утечкой (выбросом) аварийно химически опасных веществ и радиоактивным загрязнением, в т.ч. по изготовлению и использованию подручных средств защиты органов дыхания.</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Установленные способы защиты муниципальных служащих (работников) администрации</w:t>
      </w:r>
      <w:r w:rsidRPr="00BE535B">
        <w:rPr>
          <w:rFonts w:ascii="Times New Roman" w:hAnsi="Times New Roman" w:cs="Times New Roman"/>
          <w:sz w:val="28"/>
          <w:szCs w:val="28"/>
        </w:rPr>
        <w:t xml:space="preserve"> Бергульского сельсовета</w:t>
      </w:r>
      <w:r w:rsidRPr="006E29E7">
        <w:rPr>
          <w:rFonts w:ascii="Times New Roman" w:hAnsi="Times New Roman" w:cs="Times New Roman"/>
          <w:sz w:val="28"/>
          <w:szCs w:val="28"/>
        </w:rPr>
        <w:t xml:space="preserve"> Северного района Новосибирской области при ЧС, связанных с утечкой (выбросом) аварийно химически опасных веществ и радиоактивным загрязнением.</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Действия муниципального служащего (работника)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 при угрозе и возникновении данных ЧС.</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Порядок изготовления и применения подручных средств защиты органов дыхания.</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Порядок действий при необходимости герметизации помещения.</w:t>
      </w:r>
    </w:p>
    <w:p w:rsidR="005A03B0" w:rsidRPr="006E29E7" w:rsidRDefault="005A03B0" w:rsidP="005A03B0">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Вопрос 7.</w:t>
      </w:r>
      <w:r w:rsidRPr="006E29E7">
        <w:rPr>
          <w:rFonts w:ascii="Times New Roman" w:hAnsi="Times New Roman" w:cs="Times New Roman"/>
          <w:sz w:val="28"/>
          <w:szCs w:val="28"/>
        </w:rPr>
        <w:t xml:space="preserve">Порядок действий муниципального служащего (работника)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 xml:space="preserve">Северного района Новосибирской области при получении и использовании индивидуальных средств защиты органов дыхания и кожи (при их наличии в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Средства индивидуальной защиты (далее - СИЗ), имеющиеся в организации и их защитные свойства.</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Правила применения СИЗ органов дыхания и кожи.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Демонстрация порядка практического применения СИЗ.</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Пункт выдачи СИЗ. Порядок получения СИЗ, ответственное лицо за выдачу СИЗ.</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Вопрос 8. Порядок действий муниципального служащего (работника)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 при укрытии в средствах коллективной защиты (при применении в организации данного способа защиты).</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Места расположения инженерных сооружений ГО (убежища, противорадиационные укрытия, укрытия простейшего типа) и других средств коллективной защиты (далее - СКЗ) на территории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 xml:space="preserve">Северного района Новосибирской области или на территории  Северного района </w:t>
      </w:r>
      <w:r>
        <w:rPr>
          <w:rFonts w:ascii="Times New Roman" w:hAnsi="Times New Roman" w:cs="Times New Roman"/>
          <w:sz w:val="28"/>
          <w:szCs w:val="28"/>
        </w:rPr>
        <w:t>Новос</w:t>
      </w:r>
      <w:r w:rsidRPr="006E29E7">
        <w:rPr>
          <w:rFonts w:ascii="Times New Roman" w:hAnsi="Times New Roman" w:cs="Times New Roman"/>
          <w:sz w:val="28"/>
          <w:szCs w:val="28"/>
        </w:rPr>
        <w:t>и</w:t>
      </w:r>
      <w:r>
        <w:rPr>
          <w:rFonts w:ascii="Times New Roman" w:hAnsi="Times New Roman" w:cs="Times New Roman"/>
          <w:sz w:val="28"/>
          <w:szCs w:val="28"/>
        </w:rPr>
        <w:t>би</w:t>
      </w:r>
      <w:r w:rsidRPr="006E29E7">
        <w:rPr>
          <w:rFonts w:ascii="Times New Roman" w:hAnsi="Times New Roman" w:cs="Times New Roman"/>
          <w:sz w:val="28"/>
          <w:szCs w:val="28"/>
        </w:rPr>
        <w:t xml:space="preserve">рской области, в которых предусмотрено укрытие муниципальных служащих (работников)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Обязанности укрываемых в СКЗ.</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Вещи, рекомендуемые и запрещенные при использовании в СКЗ.</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Порядок заполнения СКЗ и пребывания в них.</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Правила поведения при укрытии в СКЗ.</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Вопрос 9. Права и обязанности граждан Российской Федерации в области ГО и защиты от ЧС природного и техногенного характера.</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lastRenderedPageBreak/>
        <w:t>Права и обязанности граждан Российской Федерации в области защиты от ЧС природного и техногенного характера, установленные федеральными законами и другими нормативными правовыми актами.</w:t>
      </w:r>
    </w:p>
    <w:p w:rsidR="005A03B0" w:rsidRPr="006E29E7" w:rsidRDefault="005A03B0" w:rsidP="005A03B0">
      <w:pPr>
        <w:pStyle w:val="ConsPlusNormal"/>
        <w:ind w:firstLine="540"/>
        <w:contextualSpacing/>
        <w:jc w:val="both"/>
        <w:rPr>
          <w:rFonts w:ascii="Times New Roman" w:hAnsi="Times New Roman" w:cs="Times New Roman"/>
          <w:sz w:val="28"/>
          <w:szCs w:val="28"/>
        </w:rPr>
      </w:pPr>
      <w:r w:rsidRPr="006E29E7">
        <w:rPr>
          <w:rFonts w:ascii="Times New Roman" w:hAnsi="Times New Roman" w:cs="Times New Roman"/>
          <w:sz w:val="28"/>
          <w:szCs w:val="28"/>
        </w:rPr>
        <w:t xml:space="preserve">Обязанности муниципального служащего (работника) администрации </w:t>
      </w:r>
      <w:r w:rsidRPr="00BE535B">
        <w:rPr>
          <w:rFonts w:ascii="Times New Roman" w:hAnsi="Times New Roman" w:cs="Times New Roman"/>
          <w:sz w:val="28"/>
          <w:szCs w:val="28"/>
        </w:rPr>
        <w:t>Бергульского сельсовета</w:t>
      </w:r>
      <w:r>
        <w:rPr>
          <w:rFonts w:ascii="Times New Roman" w:hAnsi="Times New Roman" w:cs="Times New Roman"/>
          <w:b/>
          <w:sz w:val="28"/>
          <w:szCs w:val="28"/>
        </w:rPr>
        <w:t xml:space="preserve"> </w:t>
      </w:r>
      <w:r w:rsidRPr="006E29E7">
        <w:rPr>
          <w:rFonts w:ascii="Times New Roman" w:hAnsi="Times New Roman" w:cs="Times New Roman"/>
          <w:sz w:val="28"/>
          <w:szCs w:val="28"/>
        </w:rPr>
        <w:t>Северного района Новосибирской области по выполнению мероприятий защиты от ЧС природного и техногенного характера в соответствии с трудовым договором или дополнительном соглашении.</w:t>
      </w:r>
    </w:p>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Normal"/>
        <w:contextualSpacing/>
        <w:jc w:val="both"/>
        <w:rPr>
          <w:rFonts w:ascii="Times New Roman" w:hAnsi="Times New Roman" w:cs="Times New Roman"/>
          <w:sz w:val="28"/>
          <w:szCs w:val="28"/>
        </w:rPr>
      </w:pPr>
    </w:p>
    <w:p w:rsidR="005A03B0" w:rsidRPr="006E29E7" w:rsidRDefault="005A03B0" w:rsidP="005A03B0">
      <w:pPr>
        <w:pStyle w:val="ConsPlusNormal"/>
        <w:contextualSpacing/>
        <w:jc w:val="both"/>
        <w:rPr>
          <w:rFonts w:ascii="Times New Roman" w:hAnsi="Times New Roman" w:cs="Times New Roman"/>
        </w:rPr>
      </w:pPr>
    </w:p>
    <w:p w:rsidR="005A03B0" w:rsidRDefault="005A03B0" w:rsidP="005A03B0">
      <w:pPr>
        <w:pStyle w:val="ConsPlusNormal"/>
        <w:contextualSpacing/>
        <w:jc w:val="both"/>
        <w:rPr>
          <w:rFonts w:ascii="Times New Roman" w:hAnsi="Times New Roman" w:cs="Times New Roman"/>
        </w:rPr>
        <w:sectPr w:rsidR="005A03B0" w:rsidSect="00AE6AFA">
          <w:pgSz w:w="11906" w:h="16838"/>
          <w:pgMar w:top="1134" w:right="850" w:bottom="1134" w:left="1701" w:header="708" w:footer="708" w:gutter="0"/>
          <w:cols w:space="708"/>
          <w:docGrid w:linePitch="360"/>
        </w:sectPr>
      </w:pPr>
    </w:p>
    <w:p w:rsidR="005A03B0" w:rsidRDefault="005A03B0" w:rsidP="005A03B0">
      <w:pPr>
        <w:pStyle w:val="msonormalbullet2gif"/>
        <w:spacing w:after="0" w:afterAutospacing="0"/>
        <w:contextualSpacing/>
        <w:jc w:val="both"/>
        <w:rPr>
          <w:sz w:val="28"/>
          <w:szCs w:val="28"/>
        </w:rPr>
      </w:pPr>
      <w:r>
        <w:rPr>
          <w:sz w:val="28"/>
          <w:szCs w:val="28"/>
        </w:rPr>
        <w:lastRenderedPageBreak/>
        <w:t xml:space="preserve">                                                                                                                                                            УТВЕРЖДЕНА</w:t>
      </w:r>
    </w:p>
    <w:p w:rsidR="005A03B0" w:rsidRDefault="005A03B0" w:rsidP="005A03B0">
      <w:pPr>
        <w:pStyle w:val="msonormalbullet2gif"/>
        <w:spacing w:after="0" w:afterAutospacing="0"/>
        <w:contextualSpacing/>
        <w:jc w:val="both"/>
        <w:rPr>
          <w:sz w:val="28"/>
          <w:szCs w:val="28"/>
        </w:rPr>
      </w:pPr>
      <w:r>
        <w:rPr>
          <w:sz w:val="28"/>
          <w:szCs w:val="28"/>
        </w:rPr>
        <w:t xml:space="preserve">                                                                                                                                                       постановлением администрации</w:t>
      </w:r>
    </w:p>
    <w:p w:rsidR="005A03B0" w:rsidRDefault="005A03B0" w:rsidP="005A03B0">
      <w:pPr>
        <w:pStyle w:val="msonormalbullet2gif"/>
        <w:spacing w:after="0" w:afterAutospacing="0"/>
        <w:contextualSpacing/>
        <w:jc w:val="both"/>
        <w:rPr>
          <w:sz w:val="28"/>
          <w:szCs w:val="28"/>
        </w:rPr>
      </w:pPr>
      <w:r>
        <w:rPr>
          <w:sz w:val="28"/>
          <w:szCs w:val="28"/>
        </w:rPr>
        <w:t xml:space="preserve">                                                                                                                                             Бергульского сельсовета</w:t>
      </w:r>
    </w:p>
    <w:p w:rsidR="005A03B0" w:rsidRDefault="005A03B0" w:rsidP="005A03B0">
      <w:pPr>
        <w:pStyle w:val="msonormalbullet2gif"/>
        <w:spacing w:after="0" w:afterAutospacing="0"/>
        <w:contextualSpacing/>
        <w:jc w:val="both"/>
        <w:rPr>
          <w:sz w:val="28"/>
          <w:szCs w:val="28"/>
        </w:rPr>
      </w:pPr>
      <w:r>
        <w:rPr>
          <w:sz w:val="28"/>
          <w:szCs w:val="28"/>
        </w:rPr>
        <w:t xml:space="preserve">                                                                                                                                             Северного района</w:t>
      </w:r>
    </w:p>
    <w:p w:rsidR="005A03B0" w:rsidRDefault="005A03B0" w:rsidP="005A03B0">
      <w:pPr>
        <w:pStyle w:val="msonormalbullet2gif"/>
        <w:spacing w:after="0" w:afterAutospacing="0"/>
        <w:contextualSpacing/>
        <w:jc w:val="both"/>
        <w:rPr>
          <w:sz w:val="28"/>
          <w:szCs w:val="28"/>
        </w:rPr>
      </w:pPr>
      <w:r>
        <w:rPr>
          <w:sz w:val="28"/>
          <w:szCs w:val="28"/>
        </w:rPr>
        <w:t xml:space="preserve">                                                                                                                                             Новосибирской  области</w:t>
      </w:r>
    </w:p>
    <w:p w:rsidR="005A03B0" w:rsidRDefault="005A03B0" w:rsidP="005A03B0">
      <w:pPr>
        <w:pStyle w:val="msonormalbullet2gif"/>
        <w:spacing w:after="0" w:afterAutospacing="0"/>
        <w:contextualSpacing/>
        <w:jc w:val="both"/>
        <w:rPr>
          <w:sz w:val="28"/>
          <w:szCs w:val="28"/>
        </w:rPr>
      </w:pPr>
      <w:r>
        <w:rPr>
          <w:sz w:val="28"/>
          <w:szCs w:val="28"/>
        </w:rPr>
        <w:t xml:space="preserve">                                                                                                                                             от 11.08.2021    № 76  </w:t>
      </w:r>
    </w:p>
    <w:p w:rsidR="005A03B0" w:rsidRDefault="005A03B0" w:rsidP="005A03B0">
      <w:pPr>
        <w:contextualSpacing/>
        <w:jc w:val="both"/>
        <w:rPr>
          <w:rFonts w:cs="Times New Roman"/>
          <w:szCs w:val="28"/>
        </w:rPr>
      </w:pPr>
    </w:p>
    <w:p w:rsidR="005A03B0" w:rsidRDefault="005A03B0" w:rsidP="005A03B0">
      <w:pPr>
        <w:contextualSpacing/>
        <w:jc w:val="center"/>
        <w:rPr>
          <w:rFonts w:cs="Times New Roman"/>
          <w:szCs w:val="28"/>
        </w:rPr>
      </w:pPr>
    </w:p>
    <w:p w:rsidR="005A03B0" w:rsidRDefault="005A03B0" w:rsidP="005A03B0">
      <w:pPr>
        <w:contextualSpacing/>
        <w:jc w:val="center"/>
        <w:rPr>
          <w:rFonts w:eastAsia="Calibri" w:cs="Times New Roman"/>
          <w:szCs w:val="28"/>
        </w:rPr>
      </w:pPr>
      <w:r w:rsidRPr="00293047">
        <w:rPr>
          <w:rFonts w:eastAsia="Calibri" w:cs="Times New Roman"/>
          <w:szCs w:val="28"/>
        </w:rPr>
        <w:t xml:space="preserve">Форма </w:t>
      </w:r>
    </w:p>
    <w:p w:rsidR="005A03B0" w:rsidRPr="00D95D0A" w:rsidRDefault="005A03B0" w:rsidP="005A03B0">
      <w:pPr>
        <w:contextualSpacing/>
        <w:jc w:val="center"/>
        <w:rPr>
          <w:rFonts w:eastAsia="Calibri" w:cs="Times New Roman"/>
          <w:szCs w:val="28"/>
        </w:rPr>
      </w:pPr>
      <w:r>
        <w:rPr>
          <w:rFonts w:eastAsia="Calibri" w:cs="Times New Roman"/>
          <w:szCs w:val="28"/>
        </w:rPr>
        <w:t xml:space="preserve">журнала учета инструктажа </w:t>
      </w:r>
      <w:r w:rsidRPr="00D95D0A">
        <w:rPr>
          <w:rFonts w:eastAsia="Calibri" w:cs="Times New Roman"/>
          <w:szCs w:val="28"/>
        </w:rPr>
        <w:t xml:space="preserve">по действиям в чрезвычайных ситуациях </w:t>
      </w:r>
    </w:p>
    <w:p w:rsidR="005A03B0" w:rsidRDefault="005A03B0" w:rsidP="005A03B0">
      <w:pPr>
        <w:contextualSpacing/>
        <w:jc w:val="center"/>
        <w:rPr>
          <w:rFonts w:eastAsia="Calibri" w:cs="Times New Roman"/>
          <w:szCs w:val="28"/>
        </w:rPr>
      </w:pPr>
      <w:r w:rsidRPr="00D95D0A">
        <w:rPr>
          <w:rFonts w:eastAsia="Calibri" w:cs="Times New Roman"/>
          <w:szCs w:val="28"/>
        </w:rPr>
        <w:t xml:space="preserve">в администрации </w:t>
      </w:r>
      <w:r>
        <w:rPr>
          <w:rFonts w:eastAsia="Calibri" w:cs="Times New Roman"/>
          <w:szCs w:val="28"/>
        </w:rPr>
        <w:t xml:space="preserve">Бергульского сельсовета </w:t>
      </w:r>
      <w:r w:rsidRPr="00D95D0A">
        <w:rPr>
          <w:rFonts w:eastAsia="Calibri" w:cs="Times New Roman"/>
          <w:szCs w:val="28"/>
        </w:rPr>
        <w:t>Северного района Новосибирской области</w:t>
      </w:r>
    </w:p>
    <w:p w:rsidR="005A03B0" w:rsidRDefault="005A03B0" w:rsidP="005A03B0">
      <w:pPr>
        <w:contextualSpacing/>
        <w:jc w:val="center"/>
        <w:rPr>
          <w:rFonts w:eastAsia="Calibri" w:cs="Times New Roman"/>
          <w:szCs w:val="28"/>
        </w:rPr>
      </w:pPr>
    </w:p>
    <w:p w:rsidR="005A03B0" w:rsidRDefault="005A03B0" w:rsidP="005A03B0">
      <w:pPr>
        <w:contextualSpacing/>
        <w:jc w:val="right"/>
        <w:rPr>
          <w:rFonts w:eastAsia="Calibri" w:cs="Times New Roman"/>
          <w:szCs w:val="28"/>
        </w:rPr>
      </w:pPr>
      <w:r>
        <w:rPr>
          <w:rFonts w:eastAsia="Calibri" w:cs="Times New Roman"/>
          <w:szCs w:val="28"/>
        </w:rPr>
        <w:t>Обложка</w:t>
      </w:r>
    </w:p>
    <w:p w:rsidR="005A03B0" w:rsidRDefault="005A03B0" w:rsidP="005A03B0">
      <w:pPr>
        <w:contextualSpacing/>
        <w:jc w:val="center"/>
        <w:rPr>
          <w:rFonts w:eastAsia="Calibri" w:cs="Times New Roman"/>
          <w:szCs w:val="28"/>
        </w:rPr>
      </w:pPr>
    </w:p>
    <w:p w:rsidR="005A03B0" w:rsidRDefault="005A03B0" w:rsidP="005A03B0">
      <w:pPr>
        <w:contextualSpacing/>
        <w:jc w:val="center"/>
        <w:rPr>
          <w:rFonts w:eastAsia="Calibri" w:cs="Times New Roman"/>
          <w:szCs w:val="28"/>
        </w:rPr>
      </w:pPr>
      <w:r>
        <w:rPr>
          <w:rFonts w:eastAsia="Calibri" w:cs="Times New Roman"/>
          <w:szCs w:val="28"/>
        </w:rPr>
        <w:t>Администрация Бергульского сельсовета Северного района Новосибирской области</w:t>
      </w:r>
    </w:p>
    <w:p w:rsidR="005A03B0" w:rsidRDefault="005A03B0" w:rsidP="005A03B0">
      <w:pPr>
        <w:contextualSpacing/>
        <w:jc w:val="center"/>
        <w:rPr>
          <w:rFonts w:eastAsia="Calibri" w:cs="Times New Roman"/>
          <w:szCs w:val="28"/>
        </w:rPr>
      </w:pPr>
    </w:p>
    <w:p w:rsidR="005A03B0" w:rsidRDefault="005A03B0" w:rsidP="005A03B0">
      <w:pPr>
        <w:contextualSpacing/>
        <w:jc w:val="center"/>
        <w:rPr>
          <w:rFonts w:eastAsia="Calibri" w:cs="Times New Roman"/>
          <w:szCs w:val="28"/>
        </w:rPr>
      </w:pPr>
    </w:p>
    <w:p w:rsidR="005A03B0" w:rsidRDefault="005A03B0" w:rsidP="005A03B0">
      <w:pPr>
        <w:contextualSpacing/>
        <w:jc w:val="center"/>
        <w:rPr>
          <w:rFonts w:eastAsia="Calibri" w:cs="Times New Roman"/>
          <w:szCs w:val="28"/>
        </w:rPr>
      </w:pPr>
    </w:p>
    <w:p w:rsidR="005A03B0" w:rsidRPr="009F11A7" w:rsidRDefault="005A03B0" w:rsidP="005A03B0">
      <w:pPr>
        <w:contextualSpacing/>
        <w:jc w:val="center"/>
        <w:rPr>
          <w:rFonts w:eastAsia="Calibri" w:cs="Times New Roman"/>
          <w:b/>
          <w:sz w:val="32"/>
          <w:szCs w:val="32"/>
        </w:rPr>
      </w:pPr>
      <w:r w:rsidRPr="009F11A7">
        <w:rPr>
          <w:rFonts w:eastAsia="Calibri" w:cs="Times New Roman"/>
          <w:b/>
          <w:sz w:val="32"/>
          <w:szCs w:val="32"/>
        </w:rPr>
        <w:t xml:space="preserve">Журнал учета </w:t>
      </w:r>
    </w:p>
    <w:p w:rsidR="005A03B0" w:rsidRDefault="005A03B0" w:rsidP="005A03B0">
      <w:pPr>
        <w:contextualSpacing/>
        <w:jc w:val="center"/>
        <w:rPr>
          <w:rFonts w:eastAsia="Calibri" w:cs="Times New Roman"/>
          <w:b/>
          <w:sz w:val="32"/>
          <w:szCs w:val="32"/>
        </w:rPr>
      </w:pPr>
      <w:r w:rsidRPr="009F11A7">
        <w:rPr>
          <w:rFonts w:eastAsia="Calibri" w:cs="Times New Roman"/>
          <w:b/>
          <w:sz w:val="32"/>
          <w:szCs w:val="32"/>
        </w:rPr>
        <w:t xml:space="preserve">инструктажа по действиям в чрезвычайных ситуациях </w:t>
      </w:r>
    </w:p>
    <w:p w:rsidR="005A03B0" w:rsidRPr="009F11A7" w:rsidRDefault="005A03B0" w:rsidP="005A03B0">
      <w:pPr>
        <w:contextualSpacing/>
        <w:jc w:val="center"/>
        <w:rPr>
          <w:rFonts w:eastAsia="Calibri" w:cs="Times New Roman"/>
          <w:b/>
          <w:sz w:val="32"/>
          <w:szCs w:val="32"/>
        </w:rPr>
      </w:pPr>
      <w:r>
        <w:rPr>
          <w:rFonts w:eastAsia="Calibri" w:cs="Times New Roman"/>
          <w:b/>
          <w:sz w:val="32"/>
          <w:szCs w:val="32"/>
        </w:rPr>
        <w:t>в администрации Бергульского сельсовета Северного района Новосибирской области</w:t>
      </w:r>
    </w:p>
    <w:p w:rsidR="005A03B0" w:rsidRPr="009F11A7" w:rsidRDefault="005A03B0" w:rsidP="005A03B0">
      <w:pPr>
        <w:pStyle w:val="ConsPlusNormal"/>
        <w:jc w:val="both"/>
        <w:rPr>
          <w:b/>
          <w:sz w:val="32"/>
          <w:szCs w:val="32"/>
        </w:rPr>
      </w:pPr>
    </w:p>
    <w:p w:rsidR="005A03B0" w:rsidRDefault="005A03B0" w:rsidP="005A03B0">
      <w:pPr>
        <w:pStyle w:val="ConsPlusNormal"/>
        <w:jc w:val="both"/>
      </w:pPr>
    </w:p>
    <w:p w:rsidR="005A03B0" w:rsidRDefault="005A03B0" w:rsidP="005A03B0">
      <w:pPr>
        <w:pStyle w:val="ConsPlusNormal"/>
        <w:jc w:val="both"/>
      </w:pPr>
    </w:p>
    <w:tbl>
      <w:tblPr>
        <w:tblW w:w="16627" w:type="dxa"/>
        <w:tblLayout w:type="fixed"/>
        <w:tblCellMar>
          <w:top w:w="102" w:type="dxa"/>
          <w:left w:w="62" w:type="dxa"/>
          <w:bottom w:w="102" w:type="dxa"/>
          <w:right w:w="62" w:type="dxa"/>
        </w:tblCellMar>
        <w:tblLook w:val="04A0"/>
      </w:tblPr>
      <w:tblGrid>
        <w:gridCol w:w="9134"/>
        <w:gridCol w:w="7493"/>
      </w:tblGrid>
      <w:tr w:rsidR="005A03B0" w:rsidTr="004A3DD4">
        <w:tc>
          <w:tcPr>
            <w:tcW w:w="9134" w:type="dxa"/>
            <w:tcBorders>
              <w:top w:val="nil"/>
              <w:left w:val="nil"/>
              <w:bottom w:val="nil"/>
              <w:right w:val="nil"/>
            </w:tcBorders>
          </w:tcPr>
          <w:p w:rsidR="005A03B0" w:rsidRPr="00293047" w:rsidRDefault="005A03B0" w:rsidP="004A3DD4">
            <w:pPr>
              <w:pStyle w:val="ConsPlusNormal"/>
              <w:rPr>
                <w:rFonts w:ascii="Times New Roman" w:hAnsi="Times New Roman" w:cs="Times New Roman"/>
                <w:sz w:val="28"/>
                <w:szCs w:val="28"/>
              </w:rPr>
            </w:pPr>
          </w:p>
        </w:tc>
        <w:tc>
          <w:tcPr>
            <w:tcW w:w="7493" w:type="dxa"/>
            <w:tcBorders>
              <w:top w:val="nil"/>
              <w:left w:val="nil"/>
              <w:bottom w:val="nil"/>
              <w:right w:val="nil"/>
            </w:tcBorders>
          </w:tcPr>
          <w:p w:rsidR="005A03B0" w:rsidRPr="00293047" w:rsidRDefault="005A03B0" w:rsidP="004A3DD4">
            <w:pPr>
              <w:pStyle w:val="ConsPlusNormal"/>
              <w:rPr>
                <w:rFonts w:ascii="Times New Roman" w:hAnsi="Times New Roman" w:cs="Times New Roman"/>
                <w:sz w:val="28"/>
                <w:szCs w:val="28"/>
              </w:rPr>
            </w:pPr>
            <w:r w:rsidRPr="00293047">
              <w:rPr>
                <w:rFonts w:ascii="Times New Roman" w:hAnsi="Times New Roman" w:cs="Times New Roman"/>
                <w:sz w:val="28"/>
                <w:szCs w:val="28"/>
              </w:rPr>
              <w:t>Начат ____________ 20__ г.</w:t>
            </w:r>
          </w:p>
        </w:tc>
      </w:tr>
      <w:tr w:rsidR="005A03B0" w:rsidTr="004A3DD4">
        <w:tc>
          <w:tcPr>
            <w:tcW w:w="9134" w:type="dxa"/>
            <w:tcBorders>
              <w:top w:val="nil"/>
              <w:left w:val="nil"/>
              <w:bottom w:val="nil"/>
              <w:right w:val="nil"/>
            </w:tcBorders>
          </w:tcPr>
          <w:p w:rsidR="005A03B0" w:rsidRPr="00293047" w:rsidRDefault="005A03B0" w:rsidP="004A3DD4">
            <w:pPr>
              <w:pStyle w:val="ConsPlusNormal"/>
              <w:rPr>
                <w:rFonts w:ascii="Times New Roman" w:hAnsi="Times New Roman" w:cs="Times New Roman"/>
                <w:sz w:val="28"/>
                <w:szCs w:val="28"/>
              </w:rPr>
            </w:pPr>
          </w:p>
        </w:tc>
        <w:tc>
          <w:tcPr>
            <w:tcW w:w="7493" w:type="dxa"/>
            <w:tcBorders>
              <w:top w:val="nil"/>
              <w:left w:val="nil"/>
              <w:bottom w:val="nil"/>
              <w:right w:val="nil"/>
            </w:tcBorders>
          </w:tcPr>
          <w:p w:rsidR="005A03B0" w:rsidRDefault="005A03B0" w:rsidP="004A3DD4">
            <w:pPr>
              <w:pStyle w:val="ConsPlusNormal"/>
              <w:rPr>
                <w:rFonts w:ascii="Times New Roman" w:hAnsi="Times New Roman" w:cs="Times New Roman"/>
                <w:sz w:val="28"/>
                <w:szCs w:val="28"/>
              </w:rPr>
            </w:pPr>
            <w:r w:rsidRPr="00293047">
              <w:rPr>
                <w:rFonts w:ascii="Times New Roman" w:hAnsi="Times New Roman" w:cs="Times New Roman"/>
                <w:sz w:val="28"/>
                <w:szCs w:val="28"/>
              </w:rPr>
              <w:t>Окончен___________ 20__ г.</w:t>
            </w:r>
          </w:p>
          <w:p w:rsidR="005A03B0" w:rsidRDefault="005A03B0" w:rsidP="004A3DD4">
            <w:pPr>
              <w:pStyle w:val="ConsPlusNormal"/>
              <w:rPr>
                <w:rFonts w:ascii="Times New Roman" w:hAnsi="Times New Roman" w:cs="Times New Roman"/>
                <w:sz w:val="28"/>
                <w:szCs w:val="28"/>
              </w:rPr>
            </w:pPr>
          </w:p>
          <w:p w:rsidR="005A03B0" w:rsidRPr="00293047" w:rsidRDefault="005A03B0" w:rsidP="004A3DD4">
            <w:pPr>
              <w:pStyle w:val="ConsPlusNormal"/>
              <w:rPr>
                <w:rFonts w:ascii="Times New Roman" w:hAnsi="Times New Roman" w:cs="Times New Roman"/>
                <w:sz w:val="28"/>
                <w:szCs w:val="28"/>
              </w:rPr>
            </w:pPr>
          </w:p>
        </w:tc>
      </w:tr>
    </w:tbl>
    <w:p w:rsidR="005A03B0" w:rsidRDefault="005A03B0" w:rsidP="005A03B0">
      <w:pPr>
        <w:pStyle w:val="ConsPlusNormal"/>
        <w:jc w:val="both"/>
      </w:pPr>
    </w:p>
    <w:p w:rsidR="005A03B0" w:rsidRPr="00D95D0A" w:rsidRDefault="005A03B0" w:rsidP="005A03B0">
      <w:pPr>
        <w:pStyle w:val="ConsPlusNormal"/>
        <w:jc w:val="right"/>
        <w:rPr>
          <w:rFonts w:ascii="Times New Roman" w:hAnsi="Times New Roman" w:cs="Times New Roman"/>
          <w:sz w:val="28"/>
          <w:szCs w:val="28"/>
        </w:rPr>
      </w:pPr>
      <w:r w:rsidRPr="00D95D0A">
        <w:rPr>
          <w:rFonts w:ascii="Times New Roman" w:hAnsi="Times New Roman" w:cs="Times New Roman"/>
          <w:sz w:val="28"/>
          <w:szCs w:val="28"/>
        </w:rPr>
        <w:t>Следующая страница</w:t>
      </w:r>
    </w:p>
    <w:p w:rsidR="005A03B0" w:rsidRDefault="005A03B0" w:rsidP="005A03B0">
      <w:pPr>
        <w:pStyle w:val="ConsPlusNormal"/>
        <w:jc w:val="both"/>
      </w:pPr>
    </w:p>
    <w:p w:rsidR="005A03B0" w:rsidRDefault="005A03B0" w:rsidP="005A03B0">
      <w:pPr>
        <w:pStyle w:val="ConsPlusNormal"/>
        <w:jc w:val="both"/>
      </w:pPr>
    </w:p>
    <w:tbl>
      <w:tblPr>
        <w:tblW w:w="15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22"/>
        <w:gridCol w:w="1984"/>
        <w:gridCol w:w="2126"/>
        <w:gridCol w:w="2410"/>
        <w:gridCol w:w="2693"/>
        <w:gridCol w:w="1276"/>
        <w:gridCol w:w="1418"/>
        <w:gridCol w:w="1701"/>
      </w:tblGrid>
      <w:tr w:rsidR="005A03B0" w:rsidRPr="009F11A7" w:rsidTr="004A3DD4">
        <w:tc>
          <w:tcPr>
            <w:tcW w:w="5732" w:type="dxa"/>
            <w:gridSpan w:val="3"/>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Дата</w:t>
            </w:r>
          </w:p>
        </w:tc>
        <w:tc>
          <w:tcPr>
            <w:tcW w:w="2410" w:type="dxa"/>
            <w:vMerge w:val="restart"/>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Фамилия, имя, отчество инструктируемого лица</w:t>
            </w:r>
          </w:p>
        </w:tc>
        <w:tc>
          <w:tcPr>
            <w:tcW w:w="2693" w:type="dxa"/>
            <w:vMerge w:val="restart"/>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Фамилия, имя, отчество, должность инструктирующего</w:t>
            </w:r>
          </w:p>
        </w:tc>
        <w:tc>
          <w:tcPr>
            <w:tcW w:w="2694" w:type="dxa"/>
            <w:gridSpan w:val="2"/>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Подпись</w:t>
            </w:r>
          </w:p>
        </w:tc>
        <w:tc>
          <w:tcPr>
            <w:tcW w:w="1701" w:type="dxa"/>
            <w:vMerge w:val="restart"/>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Отметка о проверке знаний</w:t>
            </w:r>
          </w:p>
        </w:tc>
      </w:tr>
      <w:tr w:rsidR="005A03B0" w:rsidRPr="009F11A7" w:rsidTr="004A3DD4">
        <w:tc>
          <w:tcPr>
            <w:tcW w:w="1622" w:type="dxa"/>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Трудоустройства (прибытия)</w:t>
            </w:r>
          </w:p>
        </w:tc>
        <w:tc>
          <w:tcPr>
            <w:tcW w:w="1984" w:type="dxa"/>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Проведения инструктажа по ЧС</w:t>
            </w:r>
          </w:p>
        </w:tc>
        <w:tc>
          <w:tcPr>
            <w:tcW w:w="2126" w:type="dxa"/>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Проведения ежегодного инструктажа по ЧС</w:t>
            </w:r>
          </w:p>
        </w:tc>
        <w:tc>
          <w:tcPr>
            <w:tcW w:w="2410" w:type="dxa"/>
            <w:vMerge/>
          </w:tcPr>
          <w:p w:rsidR="005A03B0" w:rsidRPr="009F11A7" w:rsidRDefault="005A03B0" w:rsidP="004A3DD4">
            <w:pPr>
              <w:rPr>
                <w:rFonts w:cs="Times New Roman"/>
              </w:rPr>
            </w:pPr>
          </w:p>
        </w:tc>
        <w:tc>
          <w:tcPr>
            <w:tcW w:w="2693" w:type="dxa"/>
            <w:vMerge/>
          </w:tcPr>
          <w:p w:rsidR="005A03B0" w:rsidRPr="009F11A7" w:rsidRDefault="005A03B0" w:rsidP="004A3DD4">
            <w:pPr>
              <w:rPr>
                <w:rFonts w:cs="Times New Roman"/>
              </w:rPr>
            </w:pPr>
          </w:p>
        </w:tc>
        <w:tc>
          <w:tcPr>
            <w:tcW w:w="1276" w:type="dxa"/>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Инструкти</w:t>
            </w:r>
            <w:r>
              <w:rPr>
                <w:rFonts w:ascii="Times New Roman" w:hAnsi="Times New Roman" w:cs="Times New Roman"/>
              </w:rPr>
              <w:t>р</w:t>
            </w:r>
            <w:r w:rsidRPr="009F11A7">
              <w:rPr>
                <w:rFonts w:ascii="Times New Roman" w:hAnsi="Times New Roman" w:cs="Times New Roman"/>
              </w:rPr>
              <w:t>уемого</w:t>
            </w:r>
          </w:p>
        </w:tc>
        <w:tc>
          <w:tcPr>
            <w:tcW w:w="1418" w:type="dxa"/>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Инструктиру</w:t>
            </w:r>
            <w:r>
              <w:rPr>
                <w:rFonts w:ascii="Times New Roman" w:hAnsi="Times New Roman" w:cs="Times New Roman"/>
              </w:rPr>
              <w:t>ю</w:t>
            </w:r>
            <w:r w:rsidRPr="009F11A7">
              <w:rPr>
                <w:rFonts w:ascii="Times New Roman" w:hAnsi="Times New Roman" w:cs="Times New Roman"/>
              </w:rPr>
              <w:t>щего</w:t>
            </w:r>
          </w:p>
        </w:tc>
        <w:tc>
          <w:tcPr>
            <w:tcW w:w="1701" w:type="dxa"/>
            <w:vMerge/>
          </w:tcPr>
          <w:p w:rsidR="005A03B0" w:rsidRPr="009F11A7" w:rsidRDefault="005A03B0" w:rsidP="004A3DD4">
            <w:pPr>
              <w:rPr>
                <w:rFonts w:cs="Times New Roman"/>
              </w:rPr>
            </w:pPr>
          </w:p>
        </w:tc>
      </w:tr>
      <w:tr w:rsidR="005A03B0" w:rsidRPr="009F11A7" w:rsidTr="004A3DD4">
        <w:tc>
          <w:tcPr>
            <w:tcW w:w="1622" w:type="dxa"/>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1</w:t>
            </w:r>
          </w:p>
        </w:tc>
        <w:tc>
          <w:tcPr>
            <w:tcW w:w="1984" w:type="dxa"/>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2</w:t>
            </w:r>
          </w:p>
        </w:tc>
        <w:tc>
          <w:tcPr>
            <w:tcW w:w="2126" w:type="dxa"/>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3</w:t>
            </w:r>
          </w:p>
        </w:tc>
        <w:tc>
          <w:tcPr>
            <w:tcW w:w="2410" w:type="dxa"/>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4</w:t>
            </w:r>
          </w:p>
        </w:tc>
        <w:tc>
          <w:tcPr>
            <w:tcW w:w="2693" w:type="dxa"/>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5</w:t>
            </w:r>
          </w:p>
        </w:tc>
        <w:tc>
          <w:tcPr>
            <w:tcW w:w="1276" w:type="dxa"/>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6</w:t>
            </w:r>
          </w:p>
        </w:tc>
        <w:tc>
          <w:tcPr>
            <w:tcW w:w="1418" w:type="dxa"/>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7</w:t>
            </w:r>
          </w:p>
        </w:tc>
        <w:tc>
          <w:tcPr>
            <w:tcW w:w="1701" w:type="dxa"/>
          </w:tcPr>
          <w:p w:rsidR="005A03B0" w:rsidRPr="009F11A7" w:rsidRDefault="005A03B0" w:rsidP="004A3DD4">
            <w:pPr>
              <w:pStyle w:val="ConsPlusNormal"/>
              <w:jc w:val="center"/>
              <w:rPr>
                <w:rFonts w:ascii="Times New Roman" w:hAnsi="Times New Roman" w:cs="Times New Roman"/>
              </w:rPr>
            </w:pPr>
            <w:r w:rsidRPr="009F11A7">
              <w:rPr>
                <w:rFonts w:ascii="Times New Roman" w:hAnsi="Times New Roman" w:cs="Times New Roman"/>
              </w:rPr>
              <w:t>8</w:t>
            </w:r>
          </w:p>
        </w:tc>
      </w:tr>
      <w:tr w:rsidR="005A03B0" w:rsidRPr="009F11A7" w:rsidTr="004A3DD4">
        <w:tc>
          <w:tcPr>
            <w:tcW w:w="1622" w:type="dxa"/>
          </w:tcPr>
          <w:p w:rsidR="005A03B0" w:rsidRPr="009F11A7" w:rsidRDefault="005A03B0" w:rsidP="004A3DD4">
            <w:pPr>
              <w:pStyle w:val="ConsPlusNormal"/>
              <w:rPr>
                <w:rFonts w:ascii="Times New Roman" w:hAnsi="Times New Roman" w:cs="Times New Roman"/>
              </w:rPr>
            </w:pPr>
          </w:p>
        </w:tc>
        <w:tc>
          <w:tcPr>
            <w:tcW w:w="1984" w:type="dxa"/>
          </w:tcPr>
          <w:p w:rsidR="005A03B0" w:rsidRPr="009F11A7" w:rsidRDefault="005A03B0" w:rsidP="004A3DD4">
            <w:pPr>
              <w:pStyle w:val="ConsPlusNormal"/>
              <w:rPr>
                <w:rFonts w:ascii="Times New Roman" w:hAnsi="Times New Roman" w:cs="Times New Roman"/>
              </w:rPr>
            </w:pPr>
          </w:p>
        </w:tc>
        <w:tc>
          <w:tcPr>
            <w:tcW w:w="2126" w:type="dxa"/>
          </w:tcPr>
          <w:p w:rsidR="005A03B0" w:rsidRPr="009F11A7" w:rsidRDefault="005A03B0" w:rsidP="004A3DD4">
            <w:pPr>
              <w:pStyle w:val="ConsPlusNormal"/>
              <w:rPr>
                <w:rFonts w:ascii="Times New Roman" w:hAnsi="Times New Roman" w:cs="Times New Roman"/>
              </w:rPr>
            </w:pPr>
          </w:p>
        </w:tc>
        <w:tc>
          <w:tcPr>
            <w:tcW w:w="2410" w:type="dxa"/>
          </w:tcPr>
          <w:p w:rsidR="005A03B0" w:rsidRPr="009F11A7" w:rsidRDefault="005A03B0" w:rsidP="004A3DD4">
            <w:pPr>
              <w:pStyle w:val="ConsPlusNormal"/>
              <w:rPr>
                <w:rFonts w:ascii="Times New Roman" w:hAnsi="Times New Roman" w:cs="Times New Roman"/>
              </w:rPr>
            </w:pPr>
          </w:p>
        </w:tc>
        <w:tc>
          <w:tcPr>
            <w:tcW w:w="2693" w:type="dxa"/>
          </w:tcPr>
          <w:p w:rsidR="005A03B0" w:rsidRPr="009F11A7" w:rsidRDefault="005A03B0" w:rsidP="004A3DD4">
            <w:pPr>
              <w:pStyle w:val="ConsPlusNormal"/>
              <w:rPr>
                <w:rFonts w:ascii="Times New Roman" w:hAnsi="Times New Roman" w:cs="Times New Roman"/>
              </w:rPr>
            </w:pPr>
          </w:p>
        </w:tc>
        <w:tc>
          <w:tcPr>
            <w:tcW w:w="1276" w:type="dxa"/>
          </w:tcPr>
          <w:p w:rsidR="005A03B0" w:rsidRPr="009F11A7" w:rsidRDefault="005A03B0" w:rsidP="004A3DD4">
            <w:pPr>
              <w:pStyle w:val="ConsPlusNormal"/>
              <w:rPr>
                <w:rFonts w:ascii="Times New Roman" w:hAnsi="Times New Roman" w:cs="Times New Roman"/>
              </w:rPr>
            </w:pPr>
          </w:p>
        </w:tc>
        <w:tc>
          <w:tcPr>
            <w:tcW w:w="1418" w:type="dxa"/>
          </w:tcPr>
          <w:p w:rsidR="005A03B0" w:rsidRPr="009F11A7" w:rsidRDefault="005A03B0" w:rsidP="004A3DD4">
            <w:pPr>
              <w:pStyle w:val="ConsPlusNormal"/>
              <w:rPr>
                <w:rFonts w:ascii="Times New Roman" w:hAnsi="Times New Roman" w:cs="Times New Roman"/>
              </w:rPr>
            </w:pPr>
          </w:p>
        </w:tc>
        <w:tc>
          <w:tcPr>
            <w:tcW w:w="1701" w:type="dxa"/>
          </w:tcPr>
          <w:p w:rsidR="005A03B0" w:rsidRPr="009F11A7" w:rsidRDefault="005A03B0" w:rsidP="004A3DD4">
            <w:pPr>
              <w:pStyle w:val="ConsPlusNormal"/>
              <w:rPr>
                <w:rFonts w:ascii="Times New Roman" w:hAnsi="Times New Roman" w:cs="Times New Roman"/>
              </w:rPr>
            </w:pPr>
          </w:p>
        </w:tc>
      </w:tr>
      <w:tr w:rsidR="005A03B0" w:rsidRPr="009F11A7" w:rsidTr="004A3DD4">
        <w:tc>
          <w:tcPr>
            <w:tcW w:w="1622" w:type="dxa"/>
          </w:tcPr>
          <w:p w:rsidR="005A03B0" w:rsidRPr="009F11A7" w:rsidRDefault="005A03B0" w:rsidP="004A3DD4">
            <w:pPr>
              <w:pStyle w:val="ConsPlusNormal"/>
              <w:rPr>
                <w:rFonts w:ascii="Times New Roman" w:hAnsi="Times New Roman" w:cs="Times New Roman"/>
              </w:rPr>
            </w:pPr>
          </w:p>
        </w:tc>
        <w:tc>
          <w:tcPr>
            <w:tcW w:w="1984" w:type="dxa"/>
          </w:tcPr>
          <w:p w:rsidR="005A03B0" w:rsidRPr="009F11A7" w:rsidRDefault="005A03B0" w:rsidP="004A3DD4">
            <w:pPr>
              <w:pStyle w:val="ConsPlusNormal"/>
              <w:rPr>
                <w:rFonts w:ascii="Times New Roman" w:hAnsi="Times New Roman" w:cs="Times New Roman"/>
              </w:rPr>
            </w:pPr>
          </w:p>
        </w:tc>
        <w:tc>
          <w:tcPr>
            <w:tcW w:w="2126" w:type="dxa"/>
          </w:tcPr>
          <w:p w:rsidR="005A03B0" w:rsidRPr="009F11A7" w:rsidRDefault="005A03B0" w:rsidP="004A3DD4">
            <w:pPr>
              <w:pStyle w:val="ConsPlusNormal"/>
              <w:rPr>
                <w:rFonts w:ascii="Times New Roman" w:hAnsi="Times New Roman" w:cs="Times New Roman"/>
              </w:rPr>
            </w:pPr>
          </w:p>
        </w:tc>
        <w:tc>
          <w:tcPr>
            <w:tcW w:w="2410" w:type="dxa"/>
          </w:tcPr>
          <w:p w:rsidR="005A03B0" w:rsidRPr="009F11A7" w:rsidRDefault="005A03B0" w:rsidP="004A3DD4">
            <w:pPr>
              <w:pStyle w:val="ConsPlusNormal"/>
              <w:rPr>
                <w:rFonts w:ascii="Times New Roman" w:hAnsi="Times New Roman" w:cs="Times New Roman"/>
              </w:rPr>
            </w:pPr>
          </w:p>
        </w:tc>
        <w:tc>
          <w:tcPr>
            <w:tcW w:w="2693" w:type="dxa"/>
          </w:tcPr>
          <w:p w:rsidR="005A03B0" w:rsidRPr="009F11A7" w:rsidRDefault="005A03B0" w:rsidP="004A3DD4">
            <w:pPr>
              <w:pStyle w:val="ConsPlusNormal"/>
              <w:rPr>
                <w:rFonts w:ascii="Times New Roman" w:hAnsi="Times New Roman" w:cs="Times New Roman"/>
              </w:rPr>
            </w:pPr>
          </w:p>
        </w:tc>
        <w:tc>
          <w:tcPr>
            <w:tcW w:w="1276" w:type="dxa"/>
          </w:tcPr>
          <w:p w:rsidR="005A03B0" w:rsidRPr="009F11A7" w:rsidRDefault="005A03B0" w:rsidP="004A3DD4">
            <w:pPr>
              <w:pStyle w:val="ConsPlusNormal"/>
              <w:rPr>
                <w:rFonts w:ascii="Times New Roman" w:hAnsi="Times New Roman" w:cs="Times New Roman"/>
              </w:rPr>
            </w:pPr>
          </w:p>
        </w:tc>
        <w:tc>
          <w:tcPr>
            <w:tcW w:w="1418" w:type="dxa"/>
          </w:tcPr>
          <w:p w:rsidR="005A03B0" w:rsidRPr="009F11A7" w:rsidRDefault="005A03B0" w:rsidP="004A3DD4">
            <w:pPr>
              <w:pStyle w:val="ConsPlusNormal"/>
              <w:rPr>
                <w:rFonts w:ascii="Times New Roman" w:hAnsi="Times New Roman" w:cs="Times New Roman"/>
              </w:rPr>
            </w:pPr>
          </w:p>
        </w:tc>
        <w:tc>
          <w:tcPr>
            <w:tcW w:w="1701" w:type="dxa"/>
          </w:tcPr>
          <w:p w:rsidR="005A03B0" w:rsidRPr="009F11A7" w:rsidRDefault="005A03B0" w:rsidP="004A3DD4">
            <w:pPr>
              <w:pStyle w:val="ConsPlusNormal"/>
              <w:rPr>
                <w:rFonts w:ascii="Times New Roman" w:hAnsi="Times New Roman" w:cs="Times New Roman"/>
              </w:rPr>
            </w:pPr>
          </w:p>
        </w:tc>
      </w:tr>
    </w:tbl>
    <w:p w:rsidR="005A03B0" w:rsidRDefault="005A03B0" w:rsidP="005A03B0">
      <w:pPr>
        <w:pStyle w:val="ConsPlusNormal"/>
        <w:jc w:val="both"/>
      </w:pPr>
    </w:p>
    <w:p w:rsidR="005A03B0" w:rsidRPr="00C16C1E" w:rsidRDefault="005A03B0" w:rsidP="005A03B0">
      <w:pPr>
        <w:contextualSpacing/>
        <w:jc w:val="center"/>
        <w:rPr>
          <w:rFonts w:cs="Times New Roman"/>
          <w:szCs w:val="28"/>
        </w:rPr>
      </w:pPr>
    </w:p>
    <w:p w:rsidR="005A03B0" w:rsidRDefault="005A03B0">
      <w:pPr>
        <w:sectPr w:rsidR="005A03B0" w:rsidSect="005A03B0">
          <w:pgSz w:w="16838" w:h="11906" w:orient="landscape"/>
          <w:pgMar w:top="851" w:right="1134" w:bottom="1701" w:left="1134" w:header="709" w:footer="709" w:gutter="0"/>
          <w:cols w:space="708"/>
          <w:docGrid w:linePitch="360"/>
        </w:sectPr>
      </w:pPr>
    </w:p>
    <w:p w:rsidR="005A03B0" w:rsidRPr="00EB1BA2" w:rsidRDefault="005A03B0" w:rsidP="005A03B0">
      <w:pPr>
        <w:pStyle w:val="msonormalbullet2gifbullet1gifbullet1gif"/>
        <w:spacing w:before="0" w:beforeAutospacing="0" w:after="0" w:afterAutospacing="0"/>
        <w:contextualSpacing/>
        <w:jc w:val="center"/>
        <w:rPr>
          <w:rFonts w:ascii="Arial" w:hAnsi="Arial" w:cs="Arial"/>
          <w:b/>
        </w:rPr>
      </w:pPr>
      <w:r>
        <w:rPr>
          <w:rFonts w:ascii="Arial" w:hAnsi="Arial" w:cs="Arial"/>
          <w:b/>
        </w:rPr>
        <w:lastRenderedPageBreak/>
        <w:t>АДМИНИСТРАЦИЯ</w:t>
      </w:r>
      <w:r w:rsidRPr="00EB1BA2">
        <w:rPr>
          <w:rFonts w:ascii="Arial" w:hAnsi="Arial" w:cs="Arial"/>
          <w:b/>
        </w:rPr>
        <w:t xml:space="preserve"> БЕРГУЛЬСКОГО  СЕЛЬСОВЕТА</w:t>
      </w:r>
    </w:p>
    <w:p w:rsidR="005A03B0" w:rsidRPr="00EB1BA2" w:rsidRDefault="005A03B0" w:rsidP="005A03B0">
      <w:pPr>
        <w:pStyle w:val="msonormalbullet2gifbullet1gifbullet3gif"/>
        <w:spacing w:before="0" w:beforeAutospacing="0" w:after="0" w:afterAutospacing="0"/>
        <w:contextualSpacing/>
        <w:jc w:val="center"/>
        <w:rPr>
          <w:rFonts w:ascii="Arial" w:hAnsi="Arial" w:cs="Arial"/>
          <w:b/>
        </w:rPr>
      </w:pPr>
      <w:r w:rsidRPr="00EB1BA2">
        <w:rPr>
          <w:rFonts w:ascii="Arial" w:hAnsi="Arial" w:cs="Arial"/>
          <w:b/>
        </w:rPr>
        <w:t>СЕВЕРНОГО РАЙОНА</w:t>
      </w:r>
    </w:p>
    <w:p w:rsidR="005A03B0" w:rsidRPr="00EB1BA2" w:rsidRDefault="005A03B0" w:rsidP="005A03B0">
      <w:pPr>
        <w:pStyle w:val="msonormalbullet2gifbullet2gifbullet1gifbullet1gif"/>
        <w:spacing w:before="0" w:beforeAutospacing="0" w:after="0" w:afterAutospacing="0"/>
        <w:contextualSpacing/>
        <w:jc w:val="center"/>
        <w:rPr>
          <w:rFonts w:ascii="Arial" w:hAnsi="Arial" w:cs="Arial"/>
          <w:b/>
        </w:rPr>
      </w:pPr>
      <w:r w:rsidRPr="00EB1BA2">
        <w:rPr>
          <w:rFonts w:ascii="Arial" w:hAnsi="Arial" w:cs="Arial"/>
          <w:b/>
        </w:rPr>
        <w:t>НОВОСИБИРСКОЙ ОБЛАСТИ</w:t>
      </w:r>
    </w:p>
    <w:p w:rsidR="005A03B0" w:rsidRPr="00EB1BA2" w:rsidRDefault="005A03B0" w:rsidP="005A03B0">
      <w:pPr>
        <w:pStyle w:val="msonormalbullet2gifbullet2gifbullet1gifbullet3gif"/>
        <w:spacing w:before="0" w:beforeAutospacing="0" w:after="0" w:afterAutospacing="0"/>
        <w:contextualSpacing/>
        <w:jc w:val="center"/>
        <w:rPr>
          <w:rFonts w:ascii="Arial" w:hAnsi="Arial" w:cs="Arial"/>
          <w:b/>
        </w:rPr>
      </w:pPr>
    </w:p>
    <w:p w:rsidR="005A03B0" w:rsidRPr="00EB1BA2" w:rsidRDefault="005A03B0" w:rsidP="005A03B0">
      <w:pPr>
        <w:pStyle w:val="msonormalbullet2gifbullet3gifbullet1gif"/>
        <w:spacing w:before="0" w:beforeAutospacing="0" w:after="0" w:afterAutospacing="0"/>
        <w:contextualSpacing/>
        <w:rPr>
          <w:rFonts w:ascii="Arial" w:hAnsi="Arial" w:cs="Arial"/>
          <w:b/>
        </w:rPr>
      </w:pPr>
      <w:r>
        <w:rPr>
          <w:rFonts w:ascii="Arial" w:hAnsi="Arial" w:cs="Arial"/>
          <w:b/>
        </w:rPr>
        <w:t xml:space="preserve">                                               Р А С П О Р Я Ж Е Н И Е </w:t>
      </w:r>
    </w:p>
    <w:p w:rsidR="005A03B0" w:rsidRDefault="005A03B0" w:rsidP="005A03B0">
      <w:pPr>
        <w:pStyle w:val="a6"/>
        <w:jc w:val="center"/>
        <w:rPr>
          <w:rFonts w:cs="Times New Roman"/>
          <w:szCs w:val="28"/>
        </w:rPr>
      </w:pPr>
    </w:p>
    <w:p w:rsidR="005A03B0" w:rsidRDefault="005A03B0" w:rsidP="005A03B0">
      <w:pPr>
        <w:pStyle w:val="a6"/>
        <w:jc w:val="center"/>
        <w:rPr>
          <w:rFonts w:cs="Times New Roman"/>
          <w:szCs w:val="28"/>
        </w:rPr>
      </w:pPr>
    </w:p>
    <w:p w:rsidR="005A03B0" w:rsidRDefault="005A03B0" w:rsidP="005A03B0">
      <w:pPr>
        <w:pStyle w:val="msonormalbullet2gif"/>
        <w:spacing w:after="0" w:afterAutospacing="0"/>
        <w:contextualSpacing/>
        <w:rPr>
          <w:sz w:val="28"/>
          <w:szCs w:val="28"/>
        </w:rPr>
      </w:pPr>
      <w:r>
        <w:rPr>
          <w:sz w:val="28"/>
          <w:szCs w:val="28"/>
        </w:rPr>
        <w:t>11.08.2021                                    с. Бергуль</w:t>
      </w:r>
      <w:r>
        <w:rPr>
          <w:sz w:val="28"/>
          <w:szCs w:val="28"/>
        </w:rPr>
        <w:tab/>
        <w:t xml:space="preserve">                       № 6</w:t>
      </w:r>
    </w:p>
    <w:p w:rsidR="005A03B0" w:rsidRDefault="005A03B0" w:rsidP="005A03B0">
      <w:pPr>
        <w:pStyle w:val="msonormalbullet2gif"/>
        <w:spacing w:after="0" w:afterAutospacing="0"/>
        <w:contextualSpacing/>
        <w:jc w:val="center"/>
        <w:rPr>
          <w:sz w:val="28"/>
          <w:szCs w:val="28"/>
        </w:rPr>
      </w:pPr>
    </w:p>
    <w:p w:rsidR="005A03B0" w:rsidRDefault="005A03B0" w:rsidP="005A03B0">
      <w:pPr>
        <w:pStyle w:val="msonormalbullet2gif"/>
        <w:spacing w:after="0" w:afterAutospacing="0"/>
        <w:contextualSpacing/>
        <w:jc w:val="center"/>
        <w:rPr>
          <w:sz w:val="28"/>
          <w:szCs w:val="28"/>
        </w:rPr>
      </w:pPr>
    </w:p>
    <w:p w:rsidR="005A03B0" w:rsidRDefault="005A03B0" w:rsidP="005A03B0">
      <w:pPr>
        <w:pStyle w:val="msonormalbullet2gif"/>
        <w:spacing w:after="0" w:afterAutospacing="0"/>
        <w:contextualSpacing/>
        <w:jc w:val="center"/>
      </w:pPr>
      <w:r>
        <w:rPr>
          <w:sz w:val="28"/>
          <w:szCs w:val="28"/>
        </w:rPr>
        <w:t xml:space="preserve">О назначении ответственного за  решение  задач в области гражданской обороны и защиты от чрезвычайных </w:t>
      </w:r>
      <w:r w:rsidRPr="0033269F">
        <w:rPr>
          <w:sz w:val="28"/>
          <w:szCs w:val="28"/>
        </w:rPr>
        <w:t>ситуаций</w:t>
      </w:r>
      <w:r>
        <w:rPr>
          <w:sz w:val="28"/>
          <w:szCs w:val="28"/>
        </w:rPr>
        <w:t xml:space="preserve"> </w:t>
      </w:r>
      <w:r w:rsidRPr="0033269F">
        <w:rPr>
          <w:sz w:val="28"/>
          <w:szCs w:val="28"/>
        </w:rPr>
        <w:t>в администрации Бергульского сельсовета  Северного района  Новосибирской  области</w:t>
      </w:r>
    </w:p>
    <w:p w:rsidR="005A03B0" w:rsidRDefault="005A03B0" w:rsidP="005A03B0">
      <w:pPr>
        <w:pStyle w:val="consplusnormalbullet2gif"/>
        <w:ind w:firstLine="540"/>
        <w:jc w:val="both"/>
      </w:pPr>
    </w:p>
    <w:p w:rsidR="005A03B0" w:rsidRPr="001C0204" w:rsidRDefault="005A03B0" w:rsidP="005A03B0">
      <w:pPr>
        <w:pStyle w:val="consplusnormalbullet3gif"/>
        <w:ind w:firstLine="540"/>
        <w:jc w:val="both"/>
        <w:rPr>
          <w:sz w:val="28"/>
          <w:szCs w:val="28"/>
        </w:rPr>
      </w:pPr>
      <w:r w:rsidRPr="001C0204">
        <w:rPr>
          <w:sz w:val="28"/>
          <w:szCs w:val="28"/>
        </w:rPr>
        <w:t xml:space="preserve">В соответствии с Федеральными законами от 21 декабря 1994 года № 68-ФЗ «О защите населения и территорий от чрезвычайных ситуаций природного и техногенного характера», от 12.02.1998 № 28-ФЗ «О гражданской обороне» и </w:t>
      </w:r>
      <w:hyperlink r:id="rId12" w:history="1">
        <w:r w:rsidRPr="001C0204">
          <w:rPr>
            <w:rStyle w:val="ad"/>
            <w:sz w:val="28"/>
            <w:szCs w:val="28"/>
          </w:rPr>
          <w:t>постановлениями</w:t>
        </w:r>
      </w:hyperlink>
      <w:r w:rsidRPr="001C0204">
        <w:rPr>
          <w:sz w:val="28"/>
          <w:szCs w:val="28"/>
        </w:rPr>
        <w:t xml:space="preserve"> Правительства Российской Федерации от 02.11.2000 № 841 «Об утверждении Положения о подготовке населения в области гражданской обороны»,от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w:t>
      </w:r>
    </w:p>
    <w:p w:rsidR="005A03B0" w:rsidRPr="001C0204" w:rsidRDefault="005A03B0" w:rsidP="005A03B0">
      <w:pPr>
        <w:pStyle w:val="a6"/>
        <w:jc w:val="both"/>
      </w:pPr>
      <w:bookmarkStart w:id="17" w:name="P16"/>
      <w:bookmarkEnd w:id="17"/>
      <w:r w:rsidRPr="001C0204">
        <w:t xml:space="preserve">     1.Назначить  главу Бергульского сельсовета Северного района  Новосибирской  области ответственным  за  решение  задач в области гражданской обороны и защиты от чрезвычайных ситуаций в  администрации Бергульского сельсовета  Северного района Новосибирской области» (далее- администрация  Бергульского сельсовета).</w:t>
      </w:r>
    </w:p>
    <w:p w:rsidR="005A03B0" w:rsidRPr="001C0204" w:rsidRDefault="005A03B0" w:rsidP="005A03B0">
      <w:pPr>
        <w:pStyle w:val="a6"/>
        <w:jc w:val="both"/>
      </w:pPr>
      <w:r w:rsidRPr="001C0204">
        <w:tab/>
        <w:t xml:space="preserve">2.В  целях решения  задач, указанных  в  </w:t>
      </w:r>
      <w:hyperlink r:id="rId13" w:anchor="P16" w:history="1">
        <w:r w:rsidRPr="001C0204">
          <w:rPr>
            <w:rStyle w:val="ad"/>
          </w:rPr>
          <w:t>п.  1</w:t>
        </w:r>
      </w:hyperlink>
      <w:r w:rsidRPr="001C0204">
        <w:t xml:space="preserve"> настоящего распоряжения, на главу Бергульского сельсовета  возложить следующие обязанности:</w:t>
      </w:r>
    </w:p>
    <w:p w:rsidR="005A03B0" w:rsidRPr="001C0204" w:rsidRDefault="005A03B0" w:rsidP="005A03B0">
      <w:pPr>
        <w:pStyle w:val="consplusnonformatbullet1gif"/>
        <w:numPr>
          <w:ilvl w:val="0"/>
          <w:numId w:val="5"/>
        </w:numPr>
        <w:ind w:left="0" w:firstLine="0"/>
        <w:contextualSpacing/>
        <w:jc w:val="both"/>
        <w:rPr>
          <w:sz w:val="28"/>
          <w:szCs w:val="28"/>
        </w:rPr>
      </w:pPr>
      <w:r w:rsidRPr="001C0204">
        <w:rPr>
          <w:sz w:val="28"/>
          <w:szCs w:val="28"/>
        </w:rPr>
        <w:t>организация и обеспечение проведения мероприятий по подготовке муниципальных  служащих (работников) администрации Бергульского сельсовета  Северного района  Новосибирской  области   в области ГО и защиты от ЧС в 2021 - 2025 годах в соответствии с порядком, установленным Правительством Российской Федерации;</w:t>
      </w:r>
    </w:p>
    <w:p w:rsidR="005A03B0" w:rsidRPr="001C0204" w:rsidRDefault="005A03B0" w:rsidP="005A03B0">
      <w:pPr>
        <w:pStyle w:val="consplusnonformatbullet2gif"/>
        <w:numPr>
          <w:ilvl w:val="0"/>
          <w:numId w:val="5"/>
        </w:numPr>
        <w:ind w:left="0" w:firstLine="0"/>
        <w:contextualSpacing/>
        <w:jc w:val="both"/>
        <w:rPr>
          <w:sz w:val="28"/>
          <w:szCs w:val="28"/>
        </w:rPr>
      </w:pPr>
      <w:r w:rsidRPr="001C0204">
        <w:rPr>
          <w:sz w:val="28"/>
          <w:szCs w:val="28"/>
        </w:rPr>
        <w:t>формирование плана подготовки муниципальных  служащих  (работников) администрации Бергульского сельсовета  Северного района  Новосибирской  области  в области гражданской обороны и защиты от чрезвычайных ситуаций;</w:t>
      </w:r>
    </w:p>
    <w:p w:rsidR="005A03B0" w:rsidRPr="001C0204" w:rsidRDefault="005A03B0" w:rsidP="005A03B0">
      <w:pPr>
        <w:pStyle w:val="consplusnonformatbullet3gif"/>
        <w:numPr>
          <w:ilvl w:val="0"/>
          <w:numId w:val="5"/>
        </w:numPr>
        <w:ind w:left="0" w:firstLine="0"/>
        <w:contextualSpacing/>
        <w:jc w:val="both"/>
        <w:rPr>
          <w:sz w:val="28"/>
          <w:szCs w:val="28"/>
        </w:rPr>
      </w:pPr>
      <w:r w:rsidRPr="001C0204">
        <w:rPr>
          <w:sz w:val="28"/>
          <w:szCs w:val="28"/>
        </w:rPr>
        <w:t xml:space="preserve">ведение журналов учета посещения мероприятий по подготовке в области гражданской обороны и защиты от чрезвычайных ситуаций муниципальных  служащих (работников) администрации Бергульского сельсовета  Северного района  Новосибирской  области, проводимых  </w:t>
      </w:r>
      <w:r w:rsidRPr="001C0204">
        <w:rPr>
          <w:sz w:val="28"/>
          <w:szCs w:val="28"/>
        </w:rPr>
        <w:lastRenderedPageBreak/>
        <w:t>администрации Бергульского сельсовета  Северного района Новосибирской  области;</w:t>
      </w:r>
    </w:p>
    <w:p w:rsidR="005A03B0" w:rsidRPr="001C0204" w:rsidRDefault="005A03B0" w:rsidP="005A03B0">
      <w:pPr>
        <w:pStyle w:val="consplusnormalbullet1gif"/>
        <w:numPr>
          <w:ilvl w:val="0"/>
          <w:numId w:val="5"/>
        </w:numPr>
        <w:tabs>
          <w:tab w:val="left" w:pos="426"/>
        </w:tabs>
        <w:ind w:left="0" w:firstLine="0"/>
        <w:contextualSpacing/>
        <w:jc w:val="both"/>
        <w:rPr>
          <w:sz w:val="28"/>
          <w:szCs w:val="28"/>
        </w:rPr>
      </w:pPr>
      <w:r w:rsidRPr="001C0204">
        <w:rPr>
          <w:sz w:val="28"/>
          <w:szCs w:val="28"/>
        </w:rPr>
        <w:t>разработка программы вводного инструктажа по гражданской обороне  и программы инструктажа по действиям в чрезвычайных ситуациях в администрации Бергульского сельсовета  Северного района  Новосибирской  области;</w:t>
      </w:r>
    </w:p>
    <w:p w:rsidR="005A03B0" w:rsidRPr="001C0204" w:rsidRDefault="005A03B0" w:rsidP="005A03B0">
      <w:pPr>
        <w:pStyle w:val="consplusnormalbullet2gif"/>
        <w:numPr>
          <w:ilvl w:val="0"/>
          <w:numId w:val="5"/>
        </w:numPr>
        <w:tabs>
          <w:tab w:val="left" w:pos="426"/>
        </w:tabs>
        <w:ind w:left="0" w:firstLine="0"/>
        <w:contextualSpacing/>
        <w:jc w:val="both"/>
      </w:pPr>
      <w:r w:rsidRPr="001C0204">
        <w:rPr>
          <w:sz w:val="28"/>
          <w:szCs w:val="28"/>
        </w:rPr>
        <w:t>организация и проведение вводного инструктажа по гражданской обороне и инструктажа по действиям в чрезвычайных ситуациях в  администрации Бергульского сельсовета  Северного района  Новосибирской  области;</w:t>
      </w:r>
    </w:p>
    <w:p w:rsidR="005A03B0" w:rsidRPr="001C0204" w:rsidRDefault="005A03B0" w:rsidP="005A03B0">
      <w:pPr>
        <w:pStyle w:val="consplusnormalbullet2gif"/>
        <w:numPr>
          <w:ilvl w:val="0"/>
          <w:numId w:val="5"/>
        </w:numPr>
        <w:tabs>
          <w:tab w:val="left" w:pos="426"/>
        </w:tabs>
        <w:ind w:left="0" w:firstLine="0"/>
        <w:contextualSpacing/>
        <w:jc w:val="both"/>
        <w:rPr>
          <w:sz w:val="28"/>
          <w:szCs w:val="28"/>
        </w:rPr>
      </w:pPr>
      <w:r w:rsidRPr="001C0204">
        <w:rPr>
          <w:sz w:val="28"/>
          <w:szCs w:val="28"/>
          <w:highlight w:val="yellow"/>
        </w:rPr>
        <w:t>организация создания и поддержания в рабочем состоянии учебно-материальной базы по подготовке в области ГО и защиты от ЧС;</w:t>
      </w:r>
    </w:p>
    <w:p w:rsidR="005A03B0" w:rsidRPr="001C0204" w:rsidRDefault="005A03B0" w:rsidP="005A03B0">
      <w:pPr>
        <w:pStyle w:val="consplusnormalbullet2gif"/>
        <w:numPr>
          <w:ilvl w:val="0"/>
          <w:numId w:val="5"/>
        </w:numPr>
        <w:tabs>
          <w:tab w:val="left" w:pos="426"/>
        </w:tabs>
        <w:ind w:left="0" w:firstLine="0"/>
        <w:contextualSpacing/>
        <w:jc w:val="both"/>
        <w:rPr>
          <w:sz w:val="28"/>
          <w:szCs w:val="28"/>
        </w:rPr>
      </w:pPr>
      <w:r w:rsidRPr="001C0204">
        <w:rPr>
          <w:sz w:val="28"/>
          <w:szCs w:val="28"/>
        </w:rPr>
        <w:t>планирование и проведение учений и тренировок по гражданской обороне и защите от чрезвычайных ситуаций в администрации Бергульского сельсовета  Северного района  Новосибирской  области ;</w:t>
      </w:r>
    </w:p>
    <w:p w:rsidR="005A03B0" w:rsidRPr="001C0204" w:rsidRDefault="005A03B0" w:rsidP="005A03B0">
      <w:pPr>
        <w:pStyle w:val="consplusnormalbullet3gif"/>
        <w:numPr>
          <w:ilvl w:val="0"/>
          <w:numId w:val="5"/>
        </w:numPr>
        <w:tabs>
          <w:tab w:val="left" w:pos="426"/>
        </w:tabs>
        <w:ind w:left="0" w:firstLine="0"/>
        <w:contextualSpacing/>
        <w:jc w:val="both"/>
        <w:rPr>
          <w:sz w:val="28"/>
          <w:szCs w:val="28"/>
        </w:rPr>
      </w:pPr>
      <w:r w:rsidRPr="001C0204">
        <w:rPr>
          <w:sz w:val="28"/>
          <w:szCs w:val="28"/>
        </w:rPr>
        <w:t>подготовка и представление в администрацию Северного района Новосибирской области Доклада об организации и итогах подготовки населения в области гражданской обороны и защиты от чрезвычайных ситуаций в администрации Бергульского сельсовета  Северного района  Новосибирской  области (форма 1/ОБУЧ-П)в срок до 12 января по состоянию на 1 января текущего года и до 12 июня по состоянию на 1 июня текущего года и/или в другие сроки, установленные Главным управлением МЧС России по Новосибирской области и администрацией Северного района Новосибирской области.</w:t>
      </w:r>
    </w:p>
    <w:p w:rsidR="005A03B0" w:rsidRPr="005A03B0" w:rsidRDefault="005A03B0" w:rsidP="005A03B0">
      <w:pPr>
        <w:pStyle w:val="a6"/>
        <w:jc w:val="both"/>
        <w:rPr>
          <w:rFonts w:ascii="Times New Roman" w:hAnsi="Times New Roman" w:cs="Times New Roman"/>
          <w:sz w:val="28"/>
          <w:szCs w:val="28"/>
        </w:rPr>
      </w:pPr>
      <w:r w:rsidRPr="005A03B0">
        <w:rPr>
          <w:rFonts w:ascii="Times New Roman" w:hAnsi="Times New Roman" w:cs="Times New Roman"/>
          <w:sz w:val="28"/>
          <w:szCs w:val="28"/>
        </w:rPr>
        <w:t xml:space="preserve">    3.Контроль  за исполнением настоящего  распоряжения оставляю за собой.</w:t>
      </w:r>
    </w:p>
    <w:p w:rsidR="005A03B0" w:rsidRPr="005A03B0" w:rsidRDefault="005A03B0" w:rsidP="005A03B0">
      <w:pPr>
        <w:pStyle w:val="a6"/>
        <w:jc w:val="both"/>
        <w:rPr>
          <w:rFonts w:ascii="Times New Roman" w:hAnsi="Times New Roman" w:cs="Times New Roman"/>
          <w:sz w:val="28"/>
          <w:szCs w:val="28"/>
        </w:rPr>
      </w:pPr>
    </w:p>
    <w:p w:rsidR="005A03B0" w:rsidRPr="005A03B0" w:rsidRDefault="005A03B0" w:rsidP="005A03B0">
      <w:pPr>
        <w:pStyle w:val="a6"/>
        <w:jc w:val="both"/>
        <w:rPr>
          <w:rFonts w:ascii="Times New Roman" w:hAnsi="Times New Roman" w:cs="Times New Roman"/>
          <w:sz w:val="28"/>
          <w:szCs w:val="28"/>
        </w:rPr>
      </w:pPr>
    </w:p>
    <w:p w:rsidR="005A03B0" w:rsidRPr="005A03B0" w:rsidRDefault="005A03B0" w:rsidP="005A03B0">
      <w:pPr>
        <w:pStyle w:val="a6"/>
        <w:jc w:val="both"/>
        <w:rPr>
          <w:rFonts w:ascii="Times New Roman" w:hAnsi="Times New Roman" w:cs="Times New Roman"/>
          <w:sz w:val="28"/>
          <w:szCs w:val="28"/>
        </w:rPr>
      </w:pPr>
      <w:r w:rsidRPr="005A03B0">
        <w:rPr>
          <w:rFonts w:ascii="Times New Roman" w:hAnsi="Times New Roman" w:cs="Times New Roman"/>
          <w:sz w:val="28"/>
          <w:szCs w:val="28"/>
        </w:rPr>
        <w:t xml:space="preserve">Глава Бергульского сельсовета </w:t>
      </w:r>
    </w:p>
    <w:p w:rsidR="005A03B0" w:rsidRPr="005A03B0" w:rsidRDefault="005A03B0" w:rsidP="005A03B0">
      <w:pPr>
        <w:pStyle w:val="a6"/>
        <w:jc w:val="both"/>
        <w:rPr>
          <w:rFonts w:ascii="Times New Roman" w:hAnsi="Times New Roman" w:cs="Times New Roman"/>
          <w:sz w:val="28"/>
          <w:szCs w:val="28"/>
        </w:rPr>
      </w:pPr>
      <w:r w:rsidRPr="005A03B0">
        <w:rPr>
          <w:rFonts w:ascii="Times New Roman" w:hAnsi="Times New Roman" w:cs="Times New Roman"/>
          <w:sz w:val="28"/>
          <w:szCs w:val="28"/>
        </w:rPr>
        <w:t>Северного района  Новосибирской  области                         И.А.Трофимов</w:t>
      </w:r>
    </w:p>
    <w:p w:rsidR="005A03B0" w:rsidRPr="005A03B0" w:rsidRDefault="005A03B0" w:rsidP="005A03B0">
      <w:pPr>
        <w:pStyle w:val="a6"/>
        <w:jc w:val="both"/>
        <w:rPr>
          <w:rFonts w:ascii="Times New Roman" w:hAnsi="Times New Roman" w:cs="Times New Roman"/>
          <w:sz w:val="28"/>
          <w:szCs w:val="28"/>
        </w:rPr>
      </w:pPr>
    </w:p>
    <w:p w:rsidR="005A03B0" w:rsidRDefault="005A03B0" w:rsidP="005A03B0">
      <w:pPr>
        <w:rPr>
          <w:rFonts w:cs="Times New Roman"/>
          <w:szCs w:val="28"/>
        </w:rPr>
      </w:pPr>
    </w:p>
    <w:p w:rsidR="005A03B0" w:rsidRDefault="005A03B0" w:rsidP="005A03B0">
      <w:pPr>
        <w:rPr>
          <w:rFonts w:cs="Times New Roman"/>
          <w:szCs w:val="28"/>
        </w:rPr>
      </w:pPr>
    </w:p>
    <w:p w:rsidR="005A03B0" w:rsidRDefault="005A03B0" w:rsidP="005A03B0">
      <w:pPr>
        <w:rPr>
          <w:rFonts w:cs="Times New Roman"/>
          <w:szCs w:val="28"/>
        </w:rPr>
      </w:pPr>
    </w:p>
    <w:p w:rsidR="005A03B0" w:rsidRDefault="005A03B0" w:rsidP="005A03B0">
      <w:pPr>
        <w:rPr>
          <w:rFonts w:cs="Times New Roman"/>
          <w:szCs w:val="28"/>
        </w:rPr>
      </w:pPr>
    </w:p>
    <w:p w:rsidR="005A03B0" w:rsidRDefault="005A03B0" w:rsidP="005A03B0">
      <w:pPr>
        <w:rPr>
          <w:rFonts w:cs="Times New Roman"/>
          <w:szCs w:val="28"/>
        </w:rPr>
      </w:pPr>
    </w:p>
    <w:p w:rsidR="005A03B0" w:rsidRDefault="005A03B0" w:rsidP="005A03B0">
      <w:pPr>
        <w:rPr>
          <w:rFonts w:cs="Times New Roman"/>
          <w:szCs w:val="28"/>
        </w:rPr>
      </w:pPr>
    </w:p>
    <w:p w:rsidR="005A03B0" w:rsidRDefault="005A03B0" w:rsidP="005A03B0">
      <w:pPr>
        <w:rPr>
          <w:rFonts w:cs="Times New Roman"/>
          <w:szCs w:val="28"/>
        </w:rPr>
      </w:pPr>
    </w:p>
    <w:p w:rsidR="005A03B0" w:rsidRDefault="005A03B0" w:rsidP="005A03B0">
      <w:pPr>
        <w:rPr>
          <w:rFonts w:cs="Times New Roman"/>
          <w:szCs w:val="28"/>
        </w:rPr>
      </w:pPr>
    </w:p>
    <w:p w:rsidR="005A03B0" w:rsidRDefault="005A03B0" w:rsidP="005A03B0">
      <w:pPr>
        <w:rPr>
          <w:rFonts w:cs="Times New Roman"/>
          <w:szCs w:val="28"/>
        </w:rPr>
      </w:pPr>
    </w:p>
    <w:p w:rsidR="005A03B0" w:rsidRDefault="005A03B0" w:rsidP="005A03B0">
      <w:pPr>
        <w:rPr>
          <w:rFonts w:cs="Times New Roman"/>
          <w:szCs w:val="28"/>
        </w:rPr>
      </w:pPr>
    </w:p>
    <w:p w:rsidR="005A03B0" w:rsidRDefault="005A03B0" w:rsidP="005A03B0">
      <w:pPr>
        <w:rPr>
          <w:rFonts w:cs="Times New Roman"/>
          <w:szCs w:val="28"/>
        </w:rPr>
      </w:pPr>
    </w:p>
    <w:p w:rsidR="005A03B0" w:rsidRDefault="005A03B0" w:rsidP="005A03B0">
      <w:pPr>
        <w:rPr>
          <w:rFonts w:cs="Times New Roman"/>
          <w:szCs w:val="28"/>
        </w:rPr>
      </w:pPr>
    </w:p>
    <w:p w:rsidR="005A03B0" w:rsidRDefault="005A03B0" w:rsidP="005A03B0">
      <w:pPr>
        <w:rPr>
          <w:rFonts w:cs="Times New Roman"/>
          <w:szCs w:val="28"/>
        </w:rPr>
      </w:pPr>
    </w:p>
    <w:p w:rsidR="005A03B0" w:rsidRDefault="005A03B0" w:rsidP="005A03B0">
      <w:pPr>
        <w:rPr>
          <w:rFonts w:cs="Times New Roman"/>
          <w:szCs w:val="28"/>
        </w:rPr>
      </w:pPr>
    </w:p>
    <w:p w:rsidR="005A03B0" w:rsidRPr="005A03B0" w:rsidRDefault="005A03B0" w:rsidP="005A03B0">
      <w:pPr>
        <w:rPr>
          <w:rFonts w:cs="Times New Roman"/>
          <w:szCs w:val="28"/>
        </w:rPr>
      </w:pPr>
    </w:p>
    <w:p w:rsidR="005A03B0" w:rsidRPr="005A03B0" w:rsidRDefault="005A03B0" w:rsidP="005A03B0">
      <w:pPr>
        <w:pStyle w:val="a6"/>
        <w:jc w:val="center"/>
        <w:rPr>
          <w:rFonts w:ascii="Times New Roman" w:hAnsi="Times New Roman" w:cs="Times New Roman"/>
          <w:sz w:val="28"/>
          <w:szCs w:val="28"/>
        </w:rPr>
      </w:pPr>
      <w:r w:rsidRPr="005A03B0">
        <w:rPr>
          <w:rFonts w:ascii="Times New Roman" w:hAnsi="Times New Roman" w:cs="Times New Roman"/>
          <w:sz w:val="28"/>
          <w:szCs w:val="28"/>
        </w:rPr>
        <w:lastRenderedPageBreak/>
        <w:t>АДМИНИСТРАЦИЯ</w:t>
      </w:r>
    </w:p>
    <w:p w:rsidR="005A03B0" w:rsidRPr="005A03B0" w:rsidRDefault="005A03B0" w:rsidP="005A03B0">
      <w:pPr>
        <w:pStyle w:val="a6"/>
        <w:jc w:val="center"/>
        <w:rPr>
          <w:rFonts w:ascii="Times New Roman" w:hAnsi="Times New Roman" w:cs="Times New Roman"/>
          <w:sz w:val="28"/>
          <w:szCs w:val="28"/>
        </w:rPr>
      </w:pPr>
      <w:r w:rsidRPr="005A03B0">
        <w:rPr>
          <w:rFonts w:ascii="Times New Roman" w:hAnsi="Times New Roman" w:cs="Times New Roman"/>
          <w:sz w:val="28"/>
          <w:szCs w:val="28"/>
        </w:rPr>
        <w:t>БЕРГУЛЬСКОГО СЕЛЬСОВЕТА</w:t>
      </w:r>
    </w:p>
    <w:p w:rsidR="005A03B0" w:rsidRPr="005A03B0" w:rsidRDefault="005A03B0" w:rsidP="005A03B0">
      <w:pPr>
        <w:pStyle w:val="a6"/>
        <w:jc w:val="center"/>
        <w:rPr>
          <w:rFonts w:ascii="Times New Roman" w:hAnsi="Times New Roman" w:cs="Times New Roman"/>
          <w:sz w:val="28"/>
          <w:szCs w:val="28"/>
        </w:rPr>
      </w:pPr>
      <w:r w:rsidRPr="005A03B0">
        <w:rPr>
          <w:rFonts w:ascii="Times New Roman" w:hAnsi="Times New Roman" w:cs="Times New Roman"/>
          <w:sz w:val="28"/>
          <w:szCs w:val="28"/>
        </w:rPr>
        <w:t>СЕВЕРНОГО РАЙОНА</w:t>
      </w:r>
    </w:p>
    <w:p w:rsidR="005A03B0" w:rsidRPr="005A03B0" w:rsidRDefault="005A03B0" w:rsidP="005A03B0">
      <w:pPr>
        <w:pStyle w:val="a6"/>
        <w:jc w:val="center"/>
        <w:rPr>
          <w:rFonts w:ascii="Times New Roman" w:hAnsi="Times New Roman" w:cs="Times New Roman"/>
          <w:sz w:val="28"/>
          <w:szCs w:val="28"/>
        </w:rPr>
      </w:pPr>
      <w:r w:rsidRPr="005A03B0">
        <w:rPr>
          <w:rFonts w:ascii="Times New Roman" w:hAnsi="Times New Roman" w:cs="Times New Roman"/>
          <w:sz w:val="28"/>
          <w:szCs w:val="28"/>
        </w:rPr>
        <w:t>НОВОСИБИРСКОЙ ОБЛАСТИ</w:t>
      </w:r>
    </w:p>
    <w:p w:rsidR="005A03B0" w:rsidRPr="005A03B0" w:rsidRDefault="005A03B0" w:rsidP="005A03B0">
      <w:pPr>
        <w:pStyle w:val="a6"/>
        <w:jc w:val="center"/>
        <w:rPr>
          <w:rFonts w:ascii="Times New Roman" w:hAnsi="Times New Roman" w:cs="Times New Roman"/>
          <w:b/>
          <w:sz w:val="28"/>
          <w:szCs w:val="28"/>
        </w:rPr>
      </w:pPr>
    </w:p>
    <w:p w:rsidR="005A03B0" w:rsidRPr="005A03B0" w:rsidRDefault="005A03B0" w:rsidP="005A03B0">
      <w:pPr>
        <w:pStyle w:val="a6"/>
        <w:jc w:val="center"/>
        <w:rPr>
          <w:rFonts w:ascii="Times New Roman" w:hAnsi="Times New Roman" w:cs="Times New Roman"/>
          <w:b/>
          <w:sz w:val="28"/>
          <w:szCs w:val="28"/>
        </w:rPr>
      </w:pPr>
      <w:r w:rsidRPr="005A03B0">
        <w:rPr>
          <w:rFonts w:ascii="Times New Roman" w:hAnsi="Times New Roman" w:cs="Times New Roman"/>
          <w:b/>
          <w:sz w:val="28"/>
          <w:szCs w:val="28"/>
        </w:rPr>
        <w:t xml:space="preserve">ПОСТАНОВЛЕНИЕ    </w:t>
      </w:r>
    </w:p>
    <w:p w:rsidR="005A03B0" w:rsidRPr="005A03B0" w:rsidRDefault="005A03B0" w:rsidP="005A03B0">
      <w:pPr>
        <w:pStyle w:val="a6"/>
        <w:jc w:val="center"/>
        <w:rPr>
          <w:rFonts w:ascii="Times New Roman" w:hAnsi="Times New Roman" w:cs="Times New Roman"/>
          <w:b/>
          <w:sz w:val="28"/>
          <w:szCs w:val="28"/>
        </w:rPr>
      </w:pPr>
    </w:p>
    <w:p w:rsidR="005A03B0" w:rsidRPr="005A03B0" w:rsidRDefault="005A03B0" w:rsidP="005A03B0">
      <w:pPr>
        <w:pStyle w:val="a6"/>
        <w:jc w:val="center"/>
        <w:rPr>
          <w:rFonts w:ascii="Times New Roman" w:hAnsi="Times New Roman" w:cs="Times New Roman"/>
          <w:sz w:val="28"/>
          <w:szCs w:val="28"/>
        </w:rPr>
      </w:pPr>
      <w:r w:rsidRPr="005A03B0">
        <w:rPr>
          <w:rFonts w:ascii="Times New Roman" w:hAnsi="Times New Roman" w:cs="Times New Roman"/>
          <w:sz w:val="28"/>
          <w:szCs w:val="28"/>
        </w:rPr>
        <w:t>13.08.2021                              с. Бергуль                                                 № 78</w:t>
      </w:r>
    </w:p>
    <w:p w:rsidR="005A03B0" w:rsidRPr="005A03B0" w:rsidRDefault="005A03B0" w:rsidP="005A03B0">
      <w:pPr>
        <w:pStyle w:val="a6"/>
        <w:jc w:val="center"/>
        <w:rPr>
          <w:rFonts w:ascii="Times New Roman" w:hAnsi="Times New Roman" w:cs="Times New Roman"/>
          <w:b/>
          <w:sz w:val="28"/>
          <w:szCs w:val="28"/>
        </w:rPr>
      </w:pPr>
    </w:p>
    <w:p w:rsidR="005A03B0" w:rsidRPr="006D3290" w:rsidRDefault="005A03B0" w:rsidP="005A03B0">
      <w:pPr>
        <w:tabs>
          <w:tab w:val="left" w:pos="2370"/>
          <w:tab w:val="center" w:pos="7285"/>
        </w:tabs>
        <w:jc w:val="center"/>
        <w:rPr>
          <w:b/>
          <w:bCs/>
          <w:strike/>
          <w:szCs w:val="28"/>
        </w:rPr>
      </w:pPr>
    </w:p>
    <w:p w:rsidR="005A03B0" w:rsidRPr="00793BBF" w:rsidRDefault="005A03B0" w:rsidP="005A03B0">
      <w:pPr>
        <w:shd w:val="clear" w:color="auto" w:fill="FFFFFF"/>
        <w:jc w:val="center"/>
        <w:rPr>
          <w:bCs/>
          <w:i/>
          <w:iCs/>
          <w:szCs w:val="28"/>
        </w:rPr>
      </w:pPr>
      <w:r w:rsidRPr="00F0206E">
        <w:rPr>
          <w:bCs/>
          <w:iCs/>
          <w:szCs w:val="28"/>
        </w:rPr>
        <w:t>О ПРЕДСТАВЛЕНИИ ГРАЖДАНАМИ, ПРЕТЕНДУЮЩИМИ НА ЗАМЕЩЕНИЕ ДОЛЖНОСТЕЙ МУНИЦИПАЛЬНОЙ СЛУЖБЫ, И МУНИЦИПАЛЬНЫМИ СЛУЖАЩИМИ, ЗАМЕЩАЮЩИМИ ДОЛЖНОСТИ МУНИЦИПАЛЬНОЙ СЛУЖБЫ</w:t>
      </w:r>
      <w:r>
        <w:rPr>
          <w:bCs/>
          <w:i/>
          <w:iCs/>
          <w:szCs w:val="28"/>
        </w:rPr>
        <w:t xml:space="preserve"> </w:t>
      </w:r>
      <w:r w:rsidRPr="00F0206E">
        <w:rPr>
          <w:bCs/>
          <w:iCs/>
          <w:szCs w:val="28"/>
        </w:rPr>
        <w:t>В ОРГАНАХ МЕСТНОГО САМОУПРАВЛЕНИЯ</w:t>
      </w:r>
      <w:r>
        <w:rPr>
          <w:bCs/>
          <w:iCs/>
          <w:szCs w:val="28"/>
        </w:rPr>
        <w:t xml:space="preserve"> </w:t>
      </w:r>
      <w:r>
        <w:rPr>
          <w:rStyle w:val="af0"/>
          <w:bCs/>
          <w:iCs/>
          <w:szCs w:val="28"/>
        </w:rPr>
        <w:footnoteReference w:id="2"/>
      </w:r>
      <w:r>
        <w:rPr>
          <w:bCs/>
          <w:i/>
          <w:iCs/>
          <w:szCs w:val="28"/>
        </w:rPr>
        <w:t xml:space="preserve"> </w:t>
      </w:r>
      <w:r w:rsidRPr="00793BBF">
        <w:rPr>
          <w:bCs/>
          <w:szCs w:val="28"/>
        </w:rPr>
        <w:t xml:space="preserve">АДМИНИСТРАЦИИ </w:t>
      </w:r>
      <w:r>
        <w:rPr>
          <w:bCs/>
          <w:szCs w:val="28"/>
        </w:rPr>
        <w:t>БЕРГУЛЬСКОГО</w:t>
      </w:r>
      <w:r w:rsidRPr="00793BBF">
        <w:rPr>
          <w:bCs/>
          <w:szCs w:val="28"/>
        </w:rPr>
        <w:t xml:space="preserve"> СЕЛЬСОВЕТА СЕВЕРНОГО РАЙОНА НОВОСИБИРСКОЙ ОБЛАСТИ</w:t>
      </w:r>
      <w:r w:rsidRPr="00793BBF">
        <w:rPr>
          <w:bCs/>
          <w:iCs/>
          <w:szCs w:val="28"/>
        </w:rPr>
        <w:t xml:space="preserve">, </w:t>
      </w:r>
    </w:p>
    <w:p w:rsidR="005A03B0" w:rsidRPr="00F0206E" w:rsidRDefault="005A03B0" w:rsidP="005A03B0">
      <w:pPr>
        <w:shd w:val="clear" w:color="auto" w:fill="FFFFFF"/>
        <w:jc w:val="center"/>
        <w:rPr>
          <w:bCs/>
          <w:iCs/>
          <w:color w:val="000000"/>
          <w:szCs w:val="28"/>
        </w:rPr>
      </w:pPr>
      <w:r w:rsidRPr="00F0206E">
        <w:rPr>
          <w:bCs/>
          <w:iCs/>
          <w:color w:val="000000"/>
          <w:szCs w:val="28"/>
        </w:rPr>
        <w:t>СВЕДЕНИЙ О ДОХОДАХ, ОБ ИМУЩЕСТВЕ И ОБЯЗАТЕЛЬСТВАХ ИМУЩЕСТВЕННОГО ХАРАКТЕРА</w:t>
      </w:r>
    </w:p>
    <w:p w:rsidR="005A03B0" w:rsidRPr="00092E9F" w:rsidRDefault="005A03B0" w:rsidP="005A03B0">
      <w:pPr>
        <w:shd w:val="clear" w:color="auto" w:fill="FFFFFF"/>
        <w:jc w:val="both"/>
        <w:rPr>
          <w:color w:val="000000"/>
          <w:szCs w:val="28"/>
        </w:rPr>
      </w:pPr>
    </w:p>
    <w:p w:rsidR="005A03B0" w:rsidRPr="00A02537" w:rsidRDefault="005A03B0" w:rsidP="005A03B0">
      <w:pPr>
        <w:ind w:firstLine="709"/>
        <w:jc w:val="both"/>
        <w:rPr>
          <w:color w:val="000000"/>
          <w:szCs w:val="28"/>
          <w:shd w:val="clear" w:color="auto" w:fill="FFFFFF"/>
        </w:rPr>
      </w:pPr>
      <w:r>
        <w:rPr>
          <w:color w:val="000000"/>
          <w:szCs w:val="28"/>
        </w:rPr>
        <w:t>В соответствии Федеральным законом от 25.12.2008 № </w:t>
      </w:r>
      <w:r w:rsidRPr="00092E9F">
        <w:rPr>
          <w:color w:val="000000"/>
          <w:szCs w:val="28"/>
        </w:rPr>
        <w:t>273-ФЗ</w:t>
      </w:r>
      <w:r>
        <w:rPr>
          <w:color w:val="000000"/>
          <w:szCs w:val="28"/>
        </w:rPr>
        <w:t xml:space="preserve"> «О противодействии коррупции», Федеральным законом от </w:t>
      </w:r>
      <w:r w:rsidRPr="00092E9F">
        <w:rPr>
          <w:color w:val="000000"/>
          <w:szCs w:val="28"/>
        </w:rPr>
        <w:t>02.03.2007 № 25-ФЗ «О муниципальной службе в Российской Федерации</w:t>
      </w:r>
      <w:r>
        <w:rPr>
          <w:color w:val="000000"/>
          <w:szCs w:val="28"/>
        </w:rPr>
        <w:t>», Указом</w:t>
      </w:r>
      <w:r w:rsidRPr="00092E9F">
        <w:rPr>
          <w:color w:val="000000"/>
          <w:szCs w:val="28"/>
        </w:rPr>
        <w:t xml:space="preserve"> </w:t>
      </w:r>
      <w:r>
        <w:rPr>
          <w:color w:val="000000"/>
          <w:szCs w:val="28"/>
        </w:rPr>
        <w:t>Президента Российской Федерации</w:t>
      </w:r>
      <w:r>
        <w:rPr>
          <w:color w:val="000000"/>
          <w:szCs w:val="28"/>
          <w:shd w:val="clear" w:color="auto" w:fill="FFFFFF"/>
        </w:rPr>
        <w:t xml:space="preserve"> от 18.05.2009 № 557 «</w:t>
      </w:r>
      <w:r w:rsidRPr="00092E9F">
        <w:rPr>
          <w:color w:val="000000"/>
          <w:szCs w:val="28"/>
          <w:shd w:val="clear" w:color="auto" w:fill="FFFFFF"/>
        </w:rPr>
        <w:t>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w:t>
      </w:r>
      <w:r>
        <w:rPr>
          <w:color w:val="000000"/>
          <w:szCs w:val="28"/>
          <w:shd w:val="clear" w:color="auto" w:fill="FFFFFF"/>
        </w:rPr>
        <w:t>уга) и несовершеннолетних детей»</w:t>
      </w:r>
      <w:r w:rsidRPr="00092E9F">
        <w:rPr>
          <w:color w:val="000000"/>
          <w:szCs w:val="28"/>
          <w:shd w:val="clear" w:color="auto" w:fill="FFFFFF"/>
        </w:rPr>
        <w:t xml:space="preserve">, </w:t>
      </w:r>
      <w:r>
        <w:rPr>
          <w:color w:val="000000"/>
          <w:szCs w:val="28"/>
          <w:shd w:val="clear" w:color="auto" w:fill="FFFFFF"/>
        </w:rPr>
        <w:t xml:space="preserve">Указом Президента Российской Федерации от 23.06.2014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w:t>
      </w:r>
      <w:r w:rsidRPr="00092E9F">
        <w:rPr>
          <w:color w:val="000000"/>
          <w:szCs w:val="28"/>
          <w:shd w:val="clear" w:color="auto" w:fill="FFFFFF"/>
        </w:rPr>
        <w:t>постановлением Губернат</w:t>
      </w:r>
      <w:r>
        <w:rPr>
          <w:color w:val="000000"/>
          <w:szCs w:val="28"/>
          <w:shd w:val="clear" w:color="auto" w:fill="FFFFFF"/>
        </w:rPr>
        <w:t>ора Новосибирской области от </w:t>
      </w:r>
      <w:r w:rsidRPr="00092E9F">
        <w:rPr>
          <w:color w:val="000000"/>
          <w:szCs w:val="28"/>
          <w:shd w:val="clear" w:color="auto" w:fill="FFFFFF"/>
        </w:rPr>
        <w:t>03.08.2009 № </w:t>
      </w:r>
      <w:r>
        <w:rPr>
          <w:color w:val="000000"/>
          <w:szCs w:val="28"/>
          <w:shd w:val="clear" w:color="auto" w:fill="FFFFFF"/>
        </w:rPr>
        <w:t>333 «О пред</w:t>
      </w:r>
      <w:r w:rsidRPr="00092E9F">
        <w:rPr>
          <w:color w:val="000000"/>
          <w:szCs w:val="28"/>
          <w:shd w:val="clear" w:color="auto" w:fill="FFFFFF"/>
        </w:rPr>
        <w:t>ставлении гражданами, прете</w:t>
      </w:r>
      <w:r>
        <w:rPr>
          <w:color w:val="000000"/>
          <w:szCs w:val="28"/>
          <w:shd w:val="clear" w:color="auto" w:fill="FFFFFF"/>
        </w:rPr>
        <w:t xml:space="preserve">ндующими на замещение должностей </w:t>
      </w:r>
      <w:r w:rsidRPr="00092E9F">
        <w:rPr>
          <w:color w:val="000000"/>
          <w:szCs w:val="28"/>
          <w:shd w:val="clear" w:color="auto" w:fill="FFFFFF"/>
        </w:rPr>
        <w:t>государственной гражданской службы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характера</w:t>
      </w:r>
      <w:r>
        <w:rPr>
          <w:color w:val="000000"/>
          <w:szCs w:val="28"/>
          <w:shd w:val="clear" w:color="auto" w:fill="FFFFFF"/>
        </w:rPr>
        <w:t xml:space="preserve">», </w:t>
      </w:r>
      <w:r w:rsidRPr="00A02537">
        <w:rPr>
          <w:color w:val="000000"/>
          <w:szCs w:val="28"/>
          <w:shd w:val="clear" w:color="auto" w:fill="FFFFFF"/>
        </w:rPr>
        <w:t xml:space="preserve">администрация </w:t>
      </w:r>
      <w:r>
        <w:rPr>
          <w:color w:val="000000"/>
          <w:szCs w:val="28"/>
          <w:shd w:val="clear" w:color="auto" w:fill="FFFFFF"/>
        </w:rPr>
        <w:t>Бергульского</w:t>
      </w:r>
      <w:r w:rsidRPr="00A02537">
        <w:rPr>
          <w:color w:val="000000"/>
          <w:szCs w:val="28"/>
          <w:shd w:val="clear" w:color="auto" w:fill="FFFFFF"/>
        </w:rPr>
        <w:t xml:space="preserve"> сельсовета Северного района Новосибирской области</w:t>
      </w:r>
    </w:p>
    <w:p w:rsidR="005A03B0" w:rsidRPr="00092E9F" w:rsidRDefault="005A03B0" w:rsidP="005A03B0">
      <w:pPr>
        <w:jc w:val="both"/>
        <w:rPr>
          <w:szCs w:val="28"/>
        </w:rPr>
      </w:pPr>
      <w:r>
        <w:rPr>
          <w:color w:val="000000"/>
          <w:szCs w:val="28"/>
          <w:shd w:val="clear" w:color="auto" w:fill="FFFFFF"/>
        </w:rPr>
        <w:t>П</w:t>
      </w:r>
      <w:r w:rsidRPr="00A02537">
        <w:rPr>
          <w:color w:val="000000"/>
          <w:szCs w:val="28"/>
          <w:shd w:val="clear" w:color="auto" w:fill="FFFFFF"/>
        </w:rPr>
        <w:t>остановля</w:t>
      </w:r>
      <w:r>
        <w:rPr>
          <w:color w:val="000000"/>
          <w:szCs w:val="28"/>
          <w:shd w:val="clear" w:color="auto" w:fill="FFFFFF"/>
        </w:rPr>
        <w:t>ет</w:t>
      </w:r>
      <w:r w:rsidRPr="00A02537">
        <w:rPr>
          <w:color w:val="000000"/>
          <w:szCs w:val="28"/>
        </w:rPr>
        <w:t>:</w:t>
      </w:r>
    </w:p>
    <w:p w:rsidR="005A03B0" w:rsidRDefault="005A03B0" w:rsidP="005A03B0">
      <w:pPr>
        <w:shd w:val="clear" w:color="auto" w:fill="FFFFFF"/>
        <w:ind w:firstLine="720"/>
        <w:jc w:val="both"/>
        <w:rPr>
          <w:color w:val="000000"/>
          <w:szCs w:val="28"/>
        </w:rPr>
      </w:pPr>
      <w:r>
        <w:rPr>
          <w:color w:val="000000"/>
          <w:szCs w:val="28"/>
        </w:rPr>
        <w:t>1. </w:t>
      </w:r>
      <w:r w:rsidRPr="00B05A71">
        <w:rPr>
          <w:color w:val="000000"/>
          <w:szCs w:val="28"/>
        </w:rPr>
        <w:t>Утвердить</w:t>
      </w:r>
      <w:r w:rsidRPr="00D45345">
        <w:rPr>
          <w:color w:val="000000"/>
          <w:szCs w:val="28"/>
        </w:rPr>
        <w:t xml:space="preserve"> </w:t>
      </w:r>
      <w:r>
        <w:rPr>
          <w:color w:val="000000"/>
          <w:szCs w:val="28"/>
        </w:rPr>
        <w:t>прилагаемый П</w:t>
      </w:r>
      <w:r w:rsidRPr="00D45345">
        <w:rPr>
          <w:color w:val="000000"/>
          <w:szCs w:val="28"/>
        </w:rPr>
        <w:t xml:space="preserve">еречень </w:t>
      </w:r>
      <w:r>
        <w:rPr>
          <w:color w:val="000000"/>
          <w:szCs w:val="28"/>
        </w:rPr>
        <w:t>должностей муниципальной службы</w:t>
      </w:r>
      <w:r w:rsidRPr="00D45345">
        <w:rPr>
          <w:color w:val="000000"/>
          <w:szCs w:val="28"/>
        </w:rPr>
        <w:t xml:space="preserve"> </w:t>
      </w:r>
      <w:r w:rsidRPr="00A02537">
        <w:rPr>
          <w:color w:val="000000"/>
          <w:szCs w:val="28"/>
        </w:rPr>
        <w:t xml:space="preserve">администрации </w:t>
      </w:r>
      <w:r>
        <w:rPr>
          <w:color w:val="000000"/>
          <w:szCs w:val="28"/>
        </w:rPr>
        <w:t>Бергульского</w:t>
      </w:r>
      <w:r w:rsidRPr="00A02537">
        <w:rPr>
          <w:color w:val="000000"/>
          <w:szCs w:val="28"/>
        </w:rPr>
        <w:t xml:space="preserve"> сельсовета Северного района </w:t>
      </w:r>
      <w:r w:rsidRPr="00A02537">
        <w:rPr>
          <w:color w:val="000000"/>
          <w:szCs w:val="28"/>
        </w:rPr>
        <w:lastRenderedPageBreak/>
        <w:t>Новосибирской области</w:t>
      </w:r>
      <w:r w:rsidRPr="00D45345">
        <w:rPr>
          <w:color w:val="000000"/>
          <w:szCs w:val="28"/>
        </w:rPr>
        <w:t>, при назначении на которые граждане и при замещении которых муниципальные служащие</w:t>
      </w:r>
      <w:r>
        <w:rPr>
          <w:color w:val="000000"/>
          <w:szCs w:val="28"/>
        </w:rPr>
        <w:t xml:space="preserve"> </w:t>
      </w:r>
      <w:r w:rsidRPr="00D45345">
        <w:rPr>
          <w:color w:val="000000"/>
          <w:szCs w:val="28"/>
        </w:rPr>
        <w:t>обязаны представ</w:t>
      </w:r>
      <w:r>
        <w:rPr>
          <w:color w:val="000000"/>
          <w:szCs w:val="28"/>
        </w:rPr>
        <w:t xml:space="preserve">лять сведения о своих доходах, </w:t>
      </w:r>
      <w:r w:rsidRPr="00D45345">
        <w:rPr>
          <w:color w:val="000000"/>
          <w:szCs w:val="28"/>
        </w:rPr>
        <w:t>об имуществе и обязательствах имущественного характер</w:t>
      </w:r>
      <w:r>
        <w:rPr>
          <w:color w:val="000000"/>
          <w:szCs w:val="28"/>
        </w:rPr>
        <w:t xml:space="preserve">а, а также сведения о доходах, </w:t>
      </w:r>
      <w:r w:rsidRPr="00D45345">
        <w:rPr>
          <w:color w:val="000000"/>
          <w:szCs w:val="28"/>
        </w:rPr>
        <w:t>об имуществе и обязательствах имущественного характера своих супруги (супруга) и несовершенн</w:t>
      </w:r>
      <w:r>
        <w:rPr>
          <w:color w:val="000000"/>
          <w:szCs w:val="28"/>
        </w:rPr>
        <w:t>олетних детей (далее – Перечень должностей).</w:t>
      </w:r>
    </w:p>
    <w:p w:rsidR="005A03B0" w:rsidRDefault="005A03B0" w:rsidP="005A03B0">
      <w:pPr>
        <w:shd w:val="clear" w:color="auto" w:fill="FFFFFF"/>
        <w:ind w:firstLine="720"/>
        <w:jc w:val="both"/>
        <w:rPr>
          <w:color w:val="000000"/>
          <w:szCs w:val="28"/>
        </w:rPr>
      </w:pPr>
      <w:r>
        <w:rPr>
          <w:color w:val="000000"/>
          <w:szCs w:val="28"/>
        </w:rPr>
        <w:t>2.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представляются гражданами, претендующими на замещение должностей муниципальной службы, включенных в Перечень должностей,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Новосибирской области</w:t>
      </w:r>
      <w:r>
        <w:rPr>
          <w:rStyle w:val="af0"/>
          <w:color w:val="000000"/>
          <w:szCs w:val="28"/>
        </w:rPr>
        <w:footnoteReference w:id="3"/>
      </w:r>
      <w:r>
        <w:rPr>
          <w:color w:val="000000"/>
          <w:szCs w:val="28"/>
        </w:rPr>
        <w:t>.</w:t>
      </w:r>
    </w:p>
    <w:p w:rsidR="005A03B0" w:rsidRDefault="005A03B0" w:rsidP="005A03B0">
      <w:pPr>
        <w:shd w:val="clear" w:color="auto" w:fill="FFFFFF"/>
        <w:ind w:firstLine="720"/>
        <w:jc w:val="both"/>
        <w:rPr>
          <w:color w:val="000000"/>
          <w:szCs w:val="28"/>
        </w:rPr>
      </w:pPr>
      <w:r>
        <w:rPr>
          <w:color w:val="000000"/>
          <w:szCs w:val="28"/>
        </w:rPr>
        <w:t xml:space="preserve">3. Сведения о доходах, об имуществе и обязательствах имущественного характера представляются в структурное подразделение органа местного самоуправления </w:t>
      </w:r>
      <w:r w:rsidRPr="00A02537">
        <w:rPr>
          <w:color w:val="000000"/>
          <w:szCs w:val="28"/>
        </w:rPr>
        <w:t xml:space="preserve">администрации </w:t>
      </w:r>
      <w:r>
        <w:rPr>
          <w:color w:val="000000"/>
          <w:szCs w:val="28"/>
        </w:rPr>
        <w:t>Бергульского</w:t>
      </w:r>
      <w:r w:rsidRPr="00A02537">
        <w:rPr>
          <w:color w:val="000000"/>
          <w:szCs w:val="28"/>
        </w:rPr>
        <w:t xml:space="preserve"> сельсовета Северного района Новосибирской области</w:t>
      </w:r>
      <w:r>
        <w:rPr>
          <w:color w:val="000000"/>
          <w:szCs w:val="28"/>
        </w:rPr>
        <w:t>, определенное распорядительным актом руководителя органа местного самоуправления.</w:t>
      </w:r>
    </w:p>
    <w:p w:rsidR="005A03B0" w:rsidRDefault="005A03B0" w:rsidP="005A03B0">
      <w:pPr>
        <w:shd w:val="clear" w:color="auto" w:fill="FFFFFF"/>
        <w:ind w:firstLine="720"/>
        <w:jc w:val="both"/>
        <w:rPr>
          <w:color w:val="000000"/>
          <w:szCs w:val="28"/>
        </w:rPr>
      </w:pPr>
      <w:r>
        <w:rPr>
          <w:color w:val="000000"/>
          <w:szCs w:val="28"/>
        </w:rPr>
        <w:t xml:space="preserve">4. Руководителям органов местного самоуправления </w:t>
      </w:r>
      <w:r w:rsidRPr="00A02537">
        <w:rPr>
          <w:color w:val="000000"/>
          <w:szCs w:val="28"/>
        </w:rPr>
        <w:t xml:space="preserve">администрации </w:t>
      </w:r>
      <w:r>
        <w:rPr>
          <w:color w:val="000000"/>
          <w:szCs w:val="28"/>
        </w:rPr>
        <w:t>Бергульского</w:t>
      </w:r>
      <w:r w:rsidRPr="00A02537">
        <w:rPr>
          <w:color w:val="000000"/>
          <w:szCs w:val="28"/>
        </w:rPr>
        <w:t xml:space="preserve"> сельсовета Северного района Новосибирской области</w:t>
      </w:r>
      <w:r>
        <w:rPr>
          <w:color w:val="000000"/>
          <w:szCs w:val="28"/>
        </w:rPr>
        <w:t>:</w:t>
      </w:r>
      <w:r w:rsidRPr="00B07588">
        <w:rPr>
          <w:color w:val="000000"/>
          <w:szCs w:val="28"/>
        </w:rPr>
        <w:t xml:space="preserve"> </w:t>
      </w:r>
    </w:p>
    <w:p w:rsidR="005A03B0" w:rsidRDefault="005A03B0" w:rsidP="005A03B0">
      <w:pPr>
        <w:shd w:val="clear" w:color="auto" w:fill="FFFFFF"/>
        <w:ind w:firstLine="720"/>
        <w:jc w:val="both"/>
        <w:rPr>
          <w:color w:val="000000"/>
          <w:szCs w:val="28"/>
        </w:rPr>
      </w:pPr>
      <w:r>
        <w:rPr>
          <w:color w:val="000000"/>
          <w:szCs w:val="28"/>
        </w:rPr>
        <w:t>1) обеспечить:</w:t>
      </w:r>
    </w:p>
    <w:p w:rsidR="005A03B0" w:rsidRDefault="005A03B0" w:rsidP="005A03B0">
      <w:pPr>
        <w:shd w:val="clear" w:color="auto" w:fill="FFFFFF"/>
        <w:ind w:firstLine="720"/>
        <w:jc w:val="both"/>
        <w:rPr>
          <w:color w:val="000000"/>
          <w:szCs w:val="28"/>
        </w:rPr>
      </w:pPr>
      <w:r>
        <w:rPr>
          <w:color w:val="000000"/>
          <w:szCs w:val="28"/>
        </w:rPr>
        <w:t>а) ежегодно до 31 декабря отчетного года, актуализацию (утверждение) перечней должностей,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5A03B0" w:rsidRDefault="005A03B0" w:rsidP="005A03B0">
      <w:pPr>
        <w:shd w:val="clear" w:color="auto" w:fill="FFFFFF"/>
        <w:ind w:firstLine="720"/>
        <w:jc w:val="both"/>
        <w:rPr>
          <w:color w:val="000000"/>
          <w:szCs w:val="28"/>
        </w:rPr>
      </w:pPr>
      <w:r>
        <w:rPr>
          <w:color w:val="000000"/>
          <w:szCs w:val="28"/>
        </w:rPr>
        <w:t>б) ежегодно, до 31 декабря отчетного года, утверждение списков муниципальных служащих, которые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за отчетный год;</w:t>
      </w:r>
    </w:p>
    <w:p w:rsidR="005A03B0" w:rsidRDefault="005A03B0" w:rsidP="005A03B0">
      <w:pPr>
        <w:shd w:val="clear" w:color="auto" w:fill="FFFFFF"/>
        <w:ind w:firstLine="720"/>
        <w:jc w:val="both"/>
        <w:rPr>
          <w:color w:val="000000"/>
          <w:szCs w:val="28"/>
        </w:rPr>
      </w:pPr>
      <w:r>
        <w:rPr>
          <w:color w:val="000000"/>
          <w:szCs w:val="28"/>
        </w:rPr>
        <w:t>2) определить структурное подразделение органа или должностное лицо, ответственное:</w:t>
      </w:r>
    </w:p>
    <w:p w:rsidR="005A03B0" w:rsidRDefault="005A03B0" w:rsidP="005A03B0">
      <w:pPr>
        <w:shd w:val="clear" w:color="auto" w:fill="FFFFFF"/>
        <w:ind w:firstLine="720"/>
        <w:jc w:val="both"/>
        <w:rPr>
          <w:color w:val="000000"/>
          <w:szCs w:val="28"/>
        </w:rPr>
      </w:pPr>
      <w:r>
        <w:rPr>
          <w:color w:val="000000"/>
          <w:szCs w:val="28"/>
        </w:rPr>
        <w:t>за прием и анализ сведений о доходах, об имуществе и обязательствах имущественного характера, представленных</w:t>
      </w:r>
      <w:r w:rsidRPr="0043068F">
        <w:rPr>
          <w:color w:val="000000"/>
          <w:szCs w:val="28"/>
        </w:rPr>
        <w:t xml:space="preserve"> </w:t>
      </w:r>
      <w:r>
        <w:rPr>
          <w:color w:val="000000"/>
          <w:szCs w:val="28"/>
        </w:rPr>
        <w:t xml:space="preserve">муниципальными служащими, замещающими должности муниципальной службы в органе (органах) местного самоуправления </w:t>
      </w:r>
      <w:r w:rsidRPr="00A02537">
        <w:rPr>
          <w:color w:val="000000"/>
          <w:szCs w:val="28"/>
        </w:rPr>
        <w:t xml:space="preserve">администрации </w:t>
      </w:r>
      <w:r>
        <w:rPr>
          <w:color w:val="000000"/>
          <w:szCs w:val="28"/>
        </w:rPr>
        <w:t>Бергульского</w:t>
      </w:r>
      <w:r w:rsidRPr="00A02537">
        <w:rPr>
          <w:color w:val="000000"/>
          <w:szCs w:val="28"/>
        </w:rPr>
        <w:t xml:space="preserve"> сельсовета </w:t>
      </w:r>
      <w:r w:rsidRPr="00A02537">
        <w:rPr>
          <w:color w:val="000000"/>
          <w:szCs w:val="28"/>
        </w:rPr>
        <w:lastRenderedPageBreak/>
        <w:t>Северного района Новосибирской области</w:t>
      </w:r>
      <w:r>
        <w:rPr>
          <w:color w:val="000000"/>
          <w:szCs w:val="28"/>
        </w:rPr>
        <w:t>, включенные в соответствующий перечень;</w:t>
      </w:r>
    </w:p>
    <w:p w:rsidR="005A03B0" w:rsidRDefault="005A03B0" w:rsidP="005A03B0">
      <w:pPr>
        <w:shd w:val="clear" w:color="auto" w:fill="FFFFFF"/>
        <w:ind w:firstLine="720"/>
        <w:jc w:val="both"/>
        <w:rPr>
          <w:color w:val="000000"/>
          <w:szCs w:val="28"/>
        </w:rPr>
      </w:pPr>
      <w:r>
        <w:rPr>
          <w:color w:val="000000"/>
          <w:szCs w:val="28"/>
        </w:rPr>
        <w:t xml:space="preserve">осуществление контроля своевременного представления муниципальными служащими, замещающими должности муниципальной службы в органе (органах) местного самоуправления </w:t>
      </w:r>
      <w:r w:rsidRPr="00A02537">
        <w:rPr>
          <w:color w:val="000000"/>
          <w:szCs w:val="28"/>
        </w:rPr>
        <w:t xml:space="preserve">администрации </w:t>
      </w:r>
      <w:r>
        <w:rPr>
          <w:color w:val="000000"/>
          <w:szCs w:val="28"/>
        </w:rPr>
        <w:t>Бергульского</w:t>
      </w:r>
      <w:r w:rsidRPr="00A02537">
        <w:rPr>
          <w:color w:val="000000"/>
          <w:szCs w:val="28"/>
        </w:rPr>
        <w:t xml:space="preserve"> сельсовета Северного района Новосибирской области</w:t>
      </w:r>
      <w:r>
        <w:rPr>
          <w:color w:val="000000"/>
          <w:szCs w:val="28"/>
        </w:rPr>
        <w:t>, включенные в соответствующий перечень,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p w:rsidR="005A03B0" w:rsidRPr="00A02537" w:rsidRDefault="005A03B0" w:rsidP="005A03B0">
      <w:pPr>
        <w:pStyle w:val="formattexttopleveltext"/>
        <w:shd w:val="clear" w:color="auto" w:fill="FFFFFF"/>
        <w:spacing w:before="0" w:beforeAutospacing="0" w:after="0" w:afterAutospacing="0"/>
        <w:ind w:firstLine="709"/>
        <w:jc w:val="both"/>
        <w:textAlignment w:val="baseline"/>
        <w:rPr>
          <w:i/>
          <w:sz w:val="28"/>
          <w:szCs w:val="28"/>
        </w:rPr>
      </w:pPr>
      <w:r>
        <w:rPr>
          <w:sz w:val="28"/>
          <w:szCs w:val="28"/>
        </w:rPr>
        <w:t>5</w:t>
      </w:r>
      <w:r w:rsidRPr="0074711C">
        <w:rPr>
          <w:sz w:val="28"/>
          <w:szCs w:val="28"/>
        </w:rPr>
        <w:t xml:space="preserve">.Опубликовать </w:t>
      </w:r>
      <w:r>
        <w:rPr>
          <w:sz w:val="28"/>
          <w:szCs w:val="28"/>
        </w:rPr>
        <w:t>настоящее постановление в периодическом печатном издании «Вестник Бергульского сельсовета»</w:t>
      </w:r>
      <w:r w:rsidRPr="0074711C">
        <w:rPr>
          <w:sz w:val="28"/>
          <w:szCs w:val="28"/>
        </w:rPr>
        <w:t xml:space="preserve"> и на официальном сайте </w:t>
      </w:r>
      <w:r>
        <w:rPr>
          <w:sz w:val="28"/>
          <w:szCs w:val="28"/>
        </w:rPr>
        <w:t xml:space="preserve">органа местного самоуправления </w:t>
      </w:r>
      <w:r w:rsidRPr="00A02537">
        <w:rPr>
          <w:color w:val="000000"/>
          <w:sz w:val="28"/>
          <w:szCs w:val="28"/>
        </w:rPr>
        <w:t xml:space="preserve">администрации </w:t>
      </w:r>
      <w:r>
        <w:rPr>
          <w:color w:val="000000"/>
          <w:sz w:val="28"/>
          <w:szCs w:val="28"/>
        </w:rPr>
        <w:t>Бергульского</w:t>
      </w:r>
      <w:r w:rsidRPr="00A02537">
        <w:rPr>
          <w:color w:val="000000"/>
          <w:sz w:val="28"/>
          <w:szCs w:val="28"/>
        </w:rPr>
        <w:t xml:space="preserve"> сельсовета Северного района Новосибирской области</w:t>
      </w:r>
      <w:r>
        <w:rPr>
          <w:color w:val="000000"/>
          <w:sz w:val="28"/>
          <w:szCs w:val="28"/>
        </w:rPr>
        <w:t>.</w:t>
      </w:r>
    </w:p>
    <w:p w:rsidR="005A03B0" w:rsidRDefault="005A03B0" w:rsidP="005A03B0">
      <w:pPr>
        <w:pStyle w:val="formattexttopleveltext"/>
        <w:shd w:val="clear" w:color="auto" w:fill="FFFFFF"/>
        <w:spacing w:before="0" w:beforeAutospacing="0" w:after="0" w:afterAutospacing="0"/>
        <w:ind w:firstLine="709"/>
        <w:jc w:val="both"/>
        <w:textAlignment w:val="baseline"/>
        <w:rPr>
          <w:sz w:val="28"/>
          <w:szCs w:val="28"/>
        </w:rPr>
      </w:pPr>
      <w:r w:rsidRPr="00F81277">
        <w:rPr>
          <w:sz w:val="28"/>
          <w:szCs w:val="28"/>
        </w:rPr>
        <w:t>6. Контроль за испо</w:t>
      </w:r>
      <w:r>
        <w:rPr>
          <w:sz w:val="28"/>
          <w:szCs w:val="28"/>
        </w:rPr>
        <w:t>лнением настоящего постановления оставляю за собой.</w:t>
      </w:r>
    </w:p>
    <w:p w:rsidR="005A03B0" w:rsidRDefault="005A03B0" w:rsidP="005A03B0">
      <w:pPr>
        <w:pStyle w:val="formattexttopleveltext"/>
        <w:shd w:val="clear" w:color="auto" w:fill="FFFFFF"/>
        <w:spacing w:before="0" w:beforeAutospacing="0" w:after="0" w:afterAutospacing="0"/>
        <w:ind w:firstLine="709"/>
        <w:jc w:val="both"/>
        <w:textAlignment w:val="baseline"/>
        <w:rPr>
          <w:sz w:val="28"/>
          <w:szCs w:val="28"/>
        </w:rPr>
      </w:pPr>
    </w:p>
    <w:p w:rsidR="005A03B0" w:rsidRDefault="005A03B0" w:rsidP="005A03B0">
      <w:pPr>
        <w:pStyle w:val="formattexttopleveltext"/>
        <w:shd w:val="clear" w:color="auto" w:fill="FFFFFF"/>
        <w:spacing w:before="0" w:beforeAutospacing="0" w:after="0" w:afterAutospacing="0"/>
        <w:ind w:firstLine="709"/>
        <w:jc w:val="both"/>
        <w:textAlignment w:val="baseline"/>
        <w:rPr>
          <w:sz w:val="28"/>
          <w:szCs w:val="28"/>
        </w:rPr>
      </w:pPr>
    </w:p>
    <w:p w:rsidR="005A03B0" w:rsidRPr="007F4DF3" w:rsidRDefault="005A03B0" w:rsidP="005A03B0">
      <w:pPr>
        <w:pStyle w:val="formattexttopleveltext"/>
        <w:shd w:val="clear" w:color="auto" w:fill="FFFFFF"/>
        <w:spacing w:before="0" w:beforeAutospacing="0" w:after="0" w:afterAutospacing="0"/>
        <w:ind w:firstLine="709"/>
        <w:jc w:val="both"/>
        <w:textAlignment w:val="baseline"/>
        <w:rPr>
          <w:i/>
          <w:sz w:val="28"/>
          <w:szCs w:val="28"/>
        </w:rPr>
      </w:pPr>
    </w:p>
    <w:p w:rsidR="005A03B0" w:rsidRPr="00F81277" w:rsidRDefault="005A03B0" w:rsidP="005A03B0">
      <w:pPr>
        <w:shd w:val="clear" w:color="auto" w:fill="FFFFFF"/>
        <w:ind w:firstLine="720"/>
        <w:jc w:val="both"/>
        <w:rPr>
          <w:color w:val="000000"/>
          <w:szCs w:val="28"/>
        </w:rPr>
      </w:pPr>
    </w:p>
    <w:p w:rsidR="005A03B0" w:rsidRPr="005A03B0" w:rsidRDefault="005A03B0" w:rsidP="005A03B0">
      <w:pPr>
        <w:pStyle w:val="a6"/>
        <w:rPr>
          <w:rFonts w:ascii="Times New Roman" w:hAnsi="Times New Roman" w:cs="Times New Roman"/>
          <w:sz w:val="28"/>
          <w:szCs w:val="28"/>
        </w:rPr>
      </w:pPr>
      <w:r w:rsidRPr="005A03B0">
        <w:rPr>
          <w:rFonts w:ascii="Times New Roman" w:hAnsi="Times New Roman" w:cs="Times New Roman"/>
          <w:sz w:val="28"/>
          <w:szCs w:val="28"/>
        </w:rPr>
        <w:t xml:space="preserve">Глава Бергульского сельсовета </w:t>
      </w:r>
    </w:p>
    <w:p w:rsidR="005A03B0" w:rsidRPr="005A03B0" w:rsidRDefault="005A03B0" w:rsidP="005A03B0">
      <w:pPr>
        <w:pStyle w:val="a6"/>
        <w:rPr>
          <w:rFonts w:ascii="Times New Roman" w:hAnsi="Times New Roman" w:cs="Times New Roman"/>
          <w:sz w:val="28"/>
          <w:szCs w:val="28"/>
        </w:rPr>
      </w:pPr>
      <w:r w:rsidRPr="005A03B0">
        <w:rPr>
          <w:rFonts w:ascii="Times New Roman" w:hAnsi="Times New Roman" w:cs="Times New Roman"/>
          <w:sz w:val="28"/>
          <w:szCs w:val="28"/>
        </w:rPr>
        <w:t xml:space="preserve">Северного района Новосибирской области                             И.А.Трофимов        </w:t>
      </w:r>
    </w:p>
    <w:p w:rsidR="005A03B0" w:rsidRPr="005A03B0" w:rsidRDefault="005A03B0" w:rsidP="005A03B0">
      <w:pPr>
        <w:pStyle w:val="a6"/>
        <w:rPr>
          <w:rFonts w:ascii="Times New Roman" w:hAnsi="Times New Roman" w:cs="Times New Roman"/>
          <w:sz w:val="28"/>
          <w:szCs w:val="28"/>
        </w:rPr>
      </w:pPr>
    </w:p>
    <w:p w:rsidR="005A03B0" w:rsidRPr="005A03B0" w:rsidRDefault="005A03B0" w:rsidP="005A03B0">
      <w:pPr>
        <w:pStyle w:val="a6"/>
        <w:rPr>
          <w:rFonts w:ascii="Times New Roman" w:hAnsi="Times New Roman" w:cs="Times New Roman"/>
          <w:sz w:val="28"/>
          <w:szCs w:val="28"/>
        </w:rPr>
      </w:pPr>
    </w:p>
    <w:p w:rsidR="005A03B0" w:rsidRPr="005A03B0" w:rsidRDefault="005A03B0" w:rsidP="005A03B0">
      <w:pPr>
        <w:pStyle w:val="a6"/>
        <w:rPr>
          <w:rFonts w:ascii="Times New Roman" w:hAnsi="Times New Roman" w:cs="Times New Roman"/>
          <w:sz w:val="28"/>
          <w:szCs w:val="28"/>
        </w:rPr>
      </w:pPr>
    </w:p>
    <w:p w:rsidR="005A03B0" w:rsidRDefault="005A03B0" w:rsidP="005A03B0">
      <w:pPr>
        <w:pStyle w:val="a6"/>
      </w:pPr>
    </w:p>
    <w:p w:rsidR="005A03B0" w:rsidRDefault="005A03B0" w:rsidP="005A03B0">
      <w:pPr>
        <w:shd w:val="clear" w:color="auto" w:fill="FFFFFF"/>
        <w:ind w:left="5670"/>
        <w:jc w:val="center"/>
        <w:rPr>
          <w:color w:val="000000"/>
          <w:spacing w:val="-10"/>
          <w:szCs w:val="28"/>
        </w:rPr>
      </w:pPr>
      <w:r>
        <w:rPr>
          <w:color w:val="000000"/>
          <w:spacing w:val="-10"/>
          <w:szCs w:val="28"/>
        </w:rPr>
        <w:t>ПРИЛОЖЕНИЕ</w:t>
      </w:r>
    </w:p>
    <w:p w:rsidR="005A03B0" w:rsidRDefault="005A03B0" w:rsidP="005A03B0">
      <w:pPr>
        <w:shd w:val="clear" w:color="auto" w:fill="FFFFFF"/>
        <w:ind w:left="5670"/>
        <w:jc w:val="center"/>
        <w:rPr>
          <w:color w:val="000000"/>
          <w:spacing w:val="-10"/>
          <w:szCs w:val="28"/>
        </w:rPr>
      </w:pPr>
      <w:r>
        <w:rPr>
          <w:color w:val="000000"/>
          <w:spacing w:val="-10"/>
          <w:szCs w:val="28"/>
        </w:rPr>
        <w:t xml:space="preserve">к </w:t>
      </w:r>
      <w:r w:rsidRPr="001C00C0">
        <w:rPr>
          <w:color w:val="000000"/>
          <w:spacing w:val="-10"/>
          <w:szCs w:val="28"/>
        </w:rPr>
        <w:t xml:space="preserve">постановлению </w:t>
      </w:r>
      <w:r>
        <w:rPr>
          <w:color w:val="000000"/>
          <w:spacing w:val="-10"/>
          <w:szCs w:val="28"/>
        </w:rPr>
        <w:t>администрации</w:t>
      </w:r>
    </w:p>
    <w:p w:rsidR="005A03B0" w:rsidRPr="00A02537" w:rsidRDefault="005A03B0" w:rsidP="005A03B0">
      <w:pPr>
        <w:shd w:val="clear" w:color="auto" w:fill="FFFFFF"/>
        <w:ind w:left="5670"/>
        <w:jc w:val="center"/>
        <w:rPr>
          <w:color w:val="000000"/>
          <w:spacing w:val="-10"/>
          <w:szCs w:val="28"/>
        </w:rPr>
      </w:pPr>
      <w:r>
        <w:rPr>
          <w:color w:val="000000"/>
          <w:spacing w:val="-10"/>
          <w:szCs w:val="28"/>
        </w:rPr>
        <w:t>Бергульского</w:t>
      </w:r>
      <w:r w:rsidRPr="00A02537">
        <w:rPr>
          <w:color w:val="000000"/>
          <w:spacing w:val="-10"/>
          <w:szCs w:val="28"/>
        </w:rPr>
        <w:t xml:space="preserve"> сельсовета Северного района Новосибирской области </w:t>
      </w:r>
    </w:p>
    <w:p w:rsidR="005A03B0" w:rsidRPr="00A02537" w:rsidRDefault="005A03B0" w:rsidP="005A03B0">
      <w:pPr>
        <w:shd w:val="clear" w:color="auto" w:fill="FFFFFF"/>
        <w:ind w:left="5670"/>
        <w:jc w:val="center"/>
        <w:rPr>
          <w:color w:val="000000"/>
          <w:szCs w:val="28"/>
        </w:rPr>
      </w:pPr>
      <w:r>
        <w:rPr>
          <w:color w:val="000000"/>
          <w:spacing w:val="-10"/>
          <w:szCs w:val="28"/>
        </w:rPr>
        <w:t>от 13.08</w:t>
      </w:r>
      <w:r w:rsidRPr="00A02537">
        <w:rPr>
          <w:color w:val="000000"/>
          <w:spacing w:val="-10"/>
          <w:szCs w:val="28"/>
        </w:rPr>
        <w:t xml:space="preserve">.2021 № </w:t>
      </w:r>
      <w:r>
        <w:rPr>
          <w:color w:val="000000"/>
          <w:spacing w:val="-10"/>
          <w:szCs w:val="28"/>
        </w:rPr>
        <w:t>78</w:t>
      </w:r>
    </w:p>
    <w:p w:rsidR="005A03B0" w:rsidRPr="00A02537" w:rsidRDefault="005A03B0" w:rsidP="005A03B0">
      <w:pPr>
        <w:shd w:val="clear" w:color="auto" w:fill="FFFFFF"/>
        <w:jc w:val="center"/>
        <w:rPr>
          <w:b/>
          <w:bCs/>
          <w:color w:val="000000"/>
          <w:szCs w:val="28"/>
        </w:rPr>
      </w:pPr>
      <w:r w:rsidRPr="00072AD2">
        <w:rPr>
          <w:b/>
          <w:bCs/>
          <w:color w:val="000000"/>
          <w:szCs w:val="28"/>
        </w:rPr>
        <w:t>ПЕРЕЧЕНЬ</w:t>
      </w:r>
    </w:p>
    <w:p w:rsidR="005A03B0" w:rsidRPr="00A02537" w:rsidRDefault="005A03B0" w:rsidP="005A03B0">
      <w:pPr>
        <w:shd w:val="clear" w:color="auto" w:fill="FFFFFF"/>
        <w:spacing w:line="252" w:lineRule="atLeast"/>
        <w:jc w:val="center"/>
        <w:rPr>
          <w:b/>
          <w:color w:val="000000"/>
          <w:szCs w:val="28"/>
        </w:rPr>
      </w:pPr>
      <w:r w:rsidRPr="00072AD2">
        <w:rPr>
          <w:b/>
          <w:bCs/>
          <w:color w:val="000000"/>
          <w:szCs w:val="28"/>
        </w:rPr>
        <w:t xml:space="preserve">должностей муниципальной службы </w:t>
      </w:r>
      <w:r w:rsidRPr="00A02537">
        <w:rPr>
          <w:b/>
          <w:color w:val="000000"/>
          <w:szCs w:val="28"/>
        </w:rPr>
        <w:t xml:space="preserve">администрации </w:t>
      </w:r>
      <w:r>
        <w:rPr>
          <w:b/>
          <w:color w:val="000000"/>
          <w:szCs w:val="28"/>
        </w:rPr>
        <w:t>Бергульского</w:t>
      </w:r>
      <w:r w:rsidRPr="00A02537">
        <w:rPr>
          <w:b/>
          <w:color w:val="000000"/>
          <w:szCs w:val="28"/>
        </w:rPr>
        <w:t xml:space="preserve"> сельсовета Северного района Новосибирской области</w:t>
      </w:r>
      <w:r w:rsidRPr="00072AD2">
        <w:rPr>
          <w:b/>
          <w:bCs/>
          <w:color w:val="000000"/>
          <w:szCs w:val="28"/>
        </w:rPr>
        <w:t>,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5A03B0" w:rsidRPr="00CD2965" w:rsidRDefault="005A03B0" w:rsidP="005A03B0">
      <w:pPr>
        <w:ind w:firstLine="709"/>
        <w:jc w:val="both"/>
        <w:rPr>
          <w:i/>
        </w:rPr>
      </w:pPr>
      <w:r>
        <w:t xml:space="preserve">1. Должности муниципальной службы в </w:t>
      </w:r>
      <w:r w:rsidRPr="001C00C0">
        <w:t>орга</w:t>
      </w:r>
      <w:r>
        <w:t>н</w:t>
      </w:r>
      <w:r w:rsidRPr="001C00C0">
        <w:t>ах местного самоуправления</w:t>
      </w:r>
      <w:r>
        <w:rPr>
          <w:i/>
        </w:rPr>
        <w:t xml:space="preserve"> </w:t>
      </w:r>
      <w:r w:rsidRPr="00A02537">
        <w:rPr>
          <w:color w:val="000000"/>
          <w:szCs w:val="28"/>
        </w:rPr>
        <w:t xml:space="preserve">администрации </w:t>
      </w:r>
      <w:r>
        <w:rPr>
          <w:color w:val="000000"/>
          <w:szCs w:val="28"/>
        </w:rPr>
        <w:t>Бергульского</w:t>
      </w:r>
      <w:r w:rsidRPr="00A02537">
        <w:rPr>
          <w:color w:val="000000"/>
          <w:szCs w:val="28"/>
        </w:rPr>
        <w:t xml:space="preserve"> сельсовета Северного района Новосибирской области</w:t>
      </w:r>
      <w:r>
        <w:t xml:space="preserve"> отнесенные Реестром д</w:t>
      </w:r>
      <w:r w:rsidRPr="00543967">
        <w:t>олжностей муниципальной службы в Новосибирской области</w:t>
      </w:r>
      <w:r>
        <w:t xml:space="preserve">, утвержденным Законом Новосибирской </w:t>
      </w:r>
      <w:r>
        <w:lastRenderedPageBreak/>
        <w:t>области от 25.12.2006 № 74-ОЗ «О Реестре должностей муниципальной службы в Новосибирской области», к высшей и главной группам должностей.</w:t>
      </w:r>
    </w:p>
    <w:p w:rsidR="005A03B0" w:rsidRPr="006D3290" w:rsidRDefault="005A03B0" w:rsidP="005A03B0">
      <w:pPr>
        <w:ind w:firstLine="709"/>
        <w:jc w:val="both"/>
        <w:rPr>
          <w:i/>
        </w:rPr>
      </w:pPr>
      <w:r w:rsidRPr="006D3290">
        <w:t xml:space="preserve">2. Иные должности муниципальной службы в органах местного самоуправления </w:t>
      </w:r>
      <w:r w:rsidRPr="00A02537">
        <w:rPr>
          <w:color w:val="000000"/>
          <w:szCs w:val="28"/>
        </w:rPr>
        <w:t xml:space="preserve">администрации </w:t>
      </w:r>
      <w:r>
        <w:rPr>
          <w:color w:val="000000"/>
          <w:szCs w:val="28"/>
        </w:rPr>
        <w:t>Бергульского</w:t>
      </w:r>
      <w:r w:rsidRPr="00A02537">
        <w:rPr>
          <w:color w:val="000000"/>
          <w:szCs w:val="28"/>
        </w:rPr>
        <w:t xml:space="preserve"> сельсовета Северного района Новосибирской области</w:t>
      </w:r>
      <w:r w:rsidRPr="006D3290">
        <w:rPr>
          <w:i/>
        </w:rPr>
        <w:t>):</w:t>
      </w:r>
      <w:r w:rsidRPr="006D3290">
        <w:rPr>
          <w:rStyle w:val="af0"/>
          <w:i/>
        </w:rPr>
        <w:footnoteReference w:id="4"/>
      </w:r>
    </w:p>
    <w:p w:rsidR="005A03B0" w:rsidRDefault="005A03B0" w:rsidP="005A03B0">
      <w:pPr>
        <w:ind w:firstLine="709"/>
        <w:jc w:val="both"/>
      </w:pPr>
    </w:p>
    <w:p w:rsidR="005A03B0" w:rsidRPr="00A02537" w:rsidRDefault="005A03B0" w:rsidP="005A03B0">
      <w:pPr>
        <w:ind w:firstLine="709"/>
        <w:jc w:val="center"/>
      </w:pPr>
      <w:r w:rsidRPr="00A02537">
        <w:t xml:space="preserve">Специалист </w:t>
      </w:r>
      <w:r>
        <w:t xml:space="preserve">администрации </w:t>
      </w:r>
      <w:r w:rsidRPr="00A02537">
        <w:t>1 разряда;</w:t>
      </w:r>
    </w:p>
    <w:p w:rsidR="005A03B0" w:rsidRPr="00A02537" w:rsidRDefault="005A03B0" w:rsidP="005A03B0">
      <w:pPr>
        <w:ind w:firstLine="709"/>
        <w:jc w:val="center"/>
      </w:pPr>
      <w:r w:rsidRPr="00A02537">
        <w:t xml:space="preserve">Специалист </w:t>
      </w:r>
      <w:r>
        <w:t xml:space="preserve">администрации </w:t>
      </w:r>
      <w:r w:rsidRPr="00A02537">
        <w:t>2 разряда;</w:t>
      </w:r>
    </w:p>
    <w:p w:rsidR="005A03B0" w:rsidRPr="00185B6C" w:rsidRDefault="005A03B0" w:rsidP="005A03B0">
      <w:pPr>
        <w:jc w:val="both"/>
        <w:rPr>
          <w:i/>
        </w:rPr>
      </w:pPr>
    </w:p>
    <w:p w:rsidR="003F2738" w:rsidRDefault="003F2738"/>
    <w:p w:rsidR="005A03B0" w:rsidRDefault="005A03B0" w:rsidP="005A03B0">
      <w:pPr>
        <w:pStyle w:val="ConsPlusNormal"/>
        <w:jc w:val="center"/>
        <w:outlineLvl w:val="0"/>
        <w:rPr>
          <w:b/>
          <w:sz w:val="28"/>
          <w:szCs w:val="28"/>
        </w:rPr>
      </w:pPr>
      <w:r>
        <w:rPr>
          <w:b/>
          <w:sz w:val="28"/>
          <w:szCs w:val="28"/>
        </w:rPr>
        <w:t>СОВЕТ ДЕПУТАТОВ</w:t>
      </w:r>
    </w:p>
    <w:p w:rsidR="005A03B0" w:rsidRDefault="005A03B0" w:rsidP="005A03B0">
      <w:pPr>
        <w:pStyle w:val="ConsPlusNormal"/>
        <w:jc w:val="center"/>
        <w:outlineLvl w:val="0"/>
        <w:rPr>
          <w:b/>
          <w:sz w:val="28"/>
          <w:szCs w:val="28"/>
        </w:rPr>
      </w:pPr>
      <w:r>
        <w:rPr>
          <w:b/>
          <w:sz w:val="28"/>
          <w:szCs w:val="28"/>
        </w:rPr>
        <w:t>БЕРГУЛЬСКОГО СЕЛЬСОВЕТА</w:t>
      </w:r>
    </w:p>
    <w:p w:rsidR="005A03B0" w:rsidRDefault="005A03B0" w:rsidP="005A03B0">
      <w:pPr>
        <w:pStyle w:val="ConsPlusNormal"/>
        <w:jc w:val="center"/>
        <w:outlineLvl w:val="0"/>
        <w:rPr>
          <w:b/>
          <w:sz w:val="28"/>
          <w:szCs w:val="28"/>
        </w:rPr>
      </w:pPr>
      <w:r>
        <w:rPr>
          <w:b/>
          <w:sz w:val="28"/>
          <w:szCs w:val="28"/>
        </w:rPr>
        <w:t xml:space="preserve"> СЕВЕРНОГО РАЙОНА </w:t>
      </w:r>
    </w:p>
    <w:p w:rsidR="005A03B0" w:rsidRDefault="005A03B0" w:rsidP="005A03B0">
      <w:pPr>
        <w:pStyle w:val="ConsPlusNormal"/>
        <w:jc w:val="center"/>
        <w:outlineLvl w:val="0"/>
        <w:rPr>
          <w:b/>
          <w:sz w:val="28"/>
          <w:szCs w:val="28"/>
        </w:rPr>
      </w:pPr>
      <w:r>
        <w:rPr>
          <w:b/>
          <w:sz w:val="28"/>
          <w:szCs w:val="28"/>
        </w:rPr>
        <w:t>НОВОСИБИРСКОЙ ОБЛАСТИ</w:t>
      </w:r>
    </w:p>
    <w:p w:rsidR="005A03B0" w:rsidRDefault="005A03B0" w:rsidP="005A03B0">
      <w:pPr>
        <w:pStyle w:val="ConsPlusNormal"/>
        <w:jc w:val="center"/>
        <w:outlineLvl w:val="0"/>
        <w:rPr>
          <w:b/>
          <w:sz w:val="28"/>
          <w:szCs w:val="28"/>
        </w:rPr>
      </w:pPr>
      <w:r>
        <w:rPr>
          <w:b/>
          <w:sz w:val="28"/>
          <w:szCs w:val="28"/>
        </w:rPr>
        <w:t xml:space="preserve">шестого созыва </w:t>
      </w:r>
    </w:p>
    <w:p w:rsidR="005A03B0" w:rsidRDefault="005A03B0" w:rsidP="005A03B0">
      <w:pPr>
        <w:pStyle w:val="ConsPlusNormal"/>
        <w:jc w:val="center"/>
        <w:rPr>
          <w:b/>
          <w:sz w:val="28"/>
          <w:szCs w:val="28"/>
        </w:rPr>
      </w:pPr>
    </w:p>
    <w:p w:rsidR="005A03B0" w:rsidRDefault="005A03B0" w:rsidP="005A03B0">
      <w:pPr>
        <w:pStyle w:val="ConsPlusNormal"/>
        <w:jc w:val="center"/>
        <w:rPr>
          <w:b/>
          <w:sz w:val="28"/>
          <w:szCs w:val="28"/>
        </w:rPr>
      </w:pPr>
      <w:r>
        <w:rPr>
          <w:b/>
          <w:sz w:val="28"/>
          <w:szCs w:val="28"/>
        </w:rPr>
        <w:t>РЕШЕНИЕ</w:t>
      </w:r>
    </w:p>
    <w:p w:rsidR="005A03B0" w:rsidRDefault="005A03B0" w:rsidP="005A03B0">
      <w:pPr>
        <w:pStyle w:val="ConsPlusNormal"/>
        <w:jc w:val="center"/>
        <w:rPr>
          <w:sz w:val="28"/>
          <w:szCs w:val="28"/>
        </w:rPr>
      </w:pPr>
      <w:r>
        <w:rPr>
          <w:sz w:val="28"/>
          <w:szCs w:val="28"/>
        </w:rPr>
        <w:t>двенадцатой сессии</w:t>
      </w:r>
    </w:p>
    <w:p w:rsidR="005A03B0" w:rsidRDefault="005A03B0" w:rsidP="005A03B0">
      <w:pPr>
        <w:pStyle w:val="ConsPlusNormal"/>
        <w:jc w:val="center"/>
        <w:rPr>
          <w:sz w:val="28"/>
          <w:szCs w:val="28"/>
        </w:rPr>
      </w:pPr>
    </w:p>
    <w:p w:rsidR="005A03B0" w:rsidRDefault="005A03B0" w:rsidP="005A03B0">
      <w:pPr>
        <w:pStyle w:val="ConsPlusNormal"/>
        <w:rPr>
          <w:sz w:val="28"/>
          <w:szCs w:val="28"/>
        </w:rPr>
      </w:pPr>
      <w:r>
        <w:rPr>
          <w:sz w:val="28"/>
          <w:szCs w:val="28"/>
        </w:rPr>
        <w:t>18.08.2021                                  с. Бергуль                                      № 1</w:t>
      </w:r>
    </w:p>
    <w:p w:rsidR="005A03B0" w:rsidRDefault="005A03B0" w:rsidP="005A03B0">
      <w:pPr>
        <w:pStyle w:val="ConsPlusNormal"/>
        <w:ind w:firstLine="567"/>
        <w:jc w:val="both"/>
        <w:outlineLvl w:val="0"/>
        <w:rPr>
          <w:b/>
          <w:sz w:val="28"/>
          <w:szCs w:val="28"/>
        </w:rPr>
      </w:pPr>
    </w:p>
    <w:p w:rsidR="005A03B0" w:rsidRDefault="005A03B0" w:rsidP="005A03B0">
      <w:pPr>
        <w:jc w:val="center"/>
        <w:rPr>
          <w:rFonts w:cs="Times New Roman"/>
          <w:b/>
          <w:color w:val="000000" w:themeColor="text1"/>
          <w:szCs w:val="28"/>
        </w:rPr>
      </w:pPr>
      <w:r>
        <w:rPr>
          <w:rFonts w:cs="Times New Roman"/>
          <w:b/>
          <w:szCs w:val="28"/>
        </w:rPr>
        <w:t xml:space="preserve"> О внесении изменений в решение Совета депутатов Бергульского сельсовета Северного района Новосибирской области от 25.09.2020 № 17 «</w:t>
      </w:r>
      <w:r>
        <w:rPr>
          <w:rFonts w:cs="Times New Roman"/>
          <w:b/>
          <w:color w:val="000000" w:themeColor="text1"/>
          <w:szCs w:val="28"/>
        </w:rPr>
        <w:t>Об утверждении Положения о порядке проведения конкурса</w:t>
      </w:r>
    </w:p>
    <w:p w:rsidR="005A03B0" w:rsidRDefault="005A03B0" w:rsidP="005A03B0">
      <w:pPr>
        <w:jc w:val="center"/>
        <w:rPr>
          <w:rFonts w:cs="Times New Roman"/>
          <w:b/>
          <w:color w:val="000000" w:themeColor="text1"/>
          <w:szCs w:val="28"/>
        </w:rPr>
      </w:pPr>
      <w:r>
        <w:rPr>
          <w:rFonts w:cs="Times New Roman"/>
          <w:b/>
          <w:color w:val="000000" w:themeColor="text1"/>
          <w:szCs w:val="28"/>
        </w:rPr>
        <w:t>по отбору кандидатур на должность Главы Бергульского сельсовета Северного района Новосибирской области»</w:t>
      </w:r>
    </w:p>
    <w:p w:rsidR="005A03B0" w:rsidRDefault="005A03B0" w:rsidP="005A03B0">
      <w:pPr>
        <w:jc w:val="center"/>
        <w:rPr>
          <w:rFonts w:cs="Times New Roman"/>
          <w:b/>
          <w:color w:val="000000" w:themeColor="text1"/>
          <w:szCs w:val="28"/>
        </w:rPr>
      </w:pPr>
    </w:p>
    <w:p w:rsidR="005A03B0" w:rsidRDefault="005A03B0" w:rsidP="005A03B0">
      <w:pPr>
        <w:autoSpaceDE w:val="0"/>
        <w:autoSpaceDN w:val="0"/>
        <w:adjustRightInd w:val="0"/>
        <w:ind w:firstLine="567"/>
        <w:jc w:val="both"/>
        <w:rPr>
          <w:rFonts w:cs="Times New Roman"/>
          <w:b/>
          <w:color w:val="000000" w:themeColor="text1"/>
          <w:szCs w:val="28"/>
        </w:rPr>
      </w:pPr>
      <w:r>
        <w:rPr>
          <w:rFonts w:cs="Times New Roman"/>
          <w:color w:val="000000" w:themeColor="text1"/>
          <w:szCs w:val="28"/>
        </w:rPr>
        <w:t xml:space="preserve">В соответствии с Уставом Бергульского сельсовета Северного района Новосибирской области </w:t>
      </w:r>
      <w:r>
        <w:rPr>
          <w:rFonts w:cs="Times New Roman"/>
          <w:i/>
          <w:color w:val="000000" w:themeColor="text1"/>
          <w:szCs w:val="28"/>
        </w:rPr>
        <w:t xml:space="preserve"> </w:t>
      </w:r>
      <w:r>
        <w:rPr>
          <w:rFonts w:cs="Times New Roman"/>
          <w:color w:val="000000" w:themeColor="text1"/>
          <w:szCs w:val="28"/>
        </w:rPr>
        <w:t>Совет депутатов Бергульского сельсовета Северного района Новосибирской области</w:t>
      </w:r>
      <w:r>
        <w:rPr>
          <w:rFonts w:cs="Times New Roman"/>
          <w:b/>
          <w:color w:val="000000" w:themeColor="text1"/>
          <w:szCs w:val="28"/>
        </w:rPr>
        <w:t xml:space="preserve"> </w:t>
      </w:r>
    </w:p>
    <w:p w:rsidR="005A03B0" w:rsidRDefault="005A03B0" w:rsidP="005A03B0">
      <w:pPr>
        <w:autoSpaceDE w:val="0"/>
        <w:autoSpaceDN w:val="0"/>
        <w:adjustRightInd w:val="0"/>
        <w:ind w:firstLine="567"/>
        <w:jc w:val="both"/>
        <w:rPr>
          <w:rFonts w:cs="Times New Roman"/>
          <w:b/>
          <w:color w:val="000000" w:themeColor="text1"/>
          <w:szCs w:val="28"/>
        </w:rPr>
      </w:pPr>
      <w:r>
        <w:rPr>
          <w:rFonts w:cs="Times New Roman"/>
          <w:b/>
          <w:color w:val="000000" w:themeColor="text1"/>
          <w:szCs w:val="28"/>
        </w:rPr>
        <w:t>РЕШИЛ:</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1. Внести в Положение о порядке проведения конкурса по отбору кандидатур на должность Главы Бергульского сельсовета Северного района Новосибирской области</w:t>
      </w:r>
      <w:r>
        <w:rPr>
          <w:rFonts w:cs="Times New Roman"/>
          <w:i/>
          <w:color w:val="000000" w:themeColor="text1"/>
          <w:szCs w:val="28"/>
        </w:rPr>
        <w:t xml:space="preserve">, </w:t>
      </w:r>
      <w:r>
        <w:rPr>
          <w:rFonts w:cs="Times New Roman"/>
          <w:color w:val="000000" w:themeColor="text1"/>
          <w:szCs w:val="28"/>
        </w:rPr>
        <w:t>утвержденное решением Совета депутатов Бергульского  сельсовета Северного района Новосибирской области</w:t>
      </w:r>
      <w:r>
        <w:rPr>
          <w:rFonts w:cs="Times New Roman"/>
          <w:i/>
          <w:color w:val="000000" w:themeColor="text1"/>
          <w:szCs w:val="28"/>
        </w:rPr>
        <w:t xml:space="preserve"> </w:t>
      </w:r>
      <w:r>
        <w:rPr>
          <w:rFonts w:cs="Times New Roman"/>
          <w:color w:val="000000" w:themeColor="text1"/>
          <w:szCs w:val="28"/>
        </w:rPr>
        <w:t>от 25.09.2020 № 17  следующие изменения:</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1) пункт 3.1 дополнить подпунктом тринадцатым в следующей редакции:</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 xml:space="preserve">«13) причастный к деятельности общественного или религиозного объединения, иной организации, в отношении которых вступило в законную силу решение суда о ликвидации или запрете деятельности по основаниям, </w:t>
      </w:r>
      <w:r>
        <w:rPr>
          <w:rFonts w:cs="Times New Roman"/>
          <w:color w:val="000000" w:themeColor="text1"/>
          <w:szCs w:val="28"/>
        </w:rPr>
        <w:lastRenderedPageBreak/>
        <w:t xml:space="preserve">предусмотренным Федеральным </w:t>
      </w:r>
      <w:hyperlink r:id="rId14" w:history="1">
        <w:r>
          <w:rPr>
            <w:rStyle w:val="ad"/>
            <w:color w:val="000000" w:themeColor="text1"/>
            <w:szCs w:val="28"/>
          </w:rPr>
          <w:t>законом</w:t>
        </w:r>
      </w:hyperlink>
      <w:r>
        <w:rPr>
          <w:rFonts w:cs="Times New Roman"/>
          <w:color w:val="000000" w:themeColor="text1"/>
          <w:szCs w:val="28"/>
        </w:rPr>
        <w:t xml:space="preserve"> от 25 июля 2002 года № 114-ФЗ «О противодействии экстремистской деятельности» либо Федеральным </w:t>
      </w:r>
      <w:hyperlink r:id="rId15" w:history="1">
        <w:r>
          <w:rPr>
            <w:rStyle w:val="ad"/>
            <w:color w:val="000000" w:themeColor="text1"/>
            <w:szCs w:val="28"/>
          </w:rPr>
          <w:t>законом</w:t>
        </w:r>
      </w:hyperlink>
      <w:r>
        <w:rPr>
          <w:rFonts w:cs="Times New Roman"/>
          <w:color w:val="000000" w:themeColor="text1"/>
          <w:szCs w:val="28"/>
        </w:rPr>
        <w:t xml:space="preserve"> от 6 марта 2006 года № 35-ФЗ «О противодействии терроризму» (далее − решение суда о ликвидации или запрете деятельности экстремистской или террористической организации).</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Данное ограничение распространяется на лиц, являвшихся учредителем, членом коллегиального руководящего органа, руководителем, заместителем руководителя, руководителем регионального или другого структурного подразделения, заместителем руководителя регионального или другого структурного подразделения, участником, членом, работником экстремистской или террористической организации или иным лицом, причастным к деятельности экстремистской или террористической организации, в срок, начинающийся за три года до дня вступления в законную силу решения суда о ликвидации или запрете деятельности экстремистской или террористической организации − для учредителя, члена коллегиального руководящего органа, руководителя, заместителя руководителя, руководителя регионального или другого структурного подразделения, заместителя руководителя регионального или другого структурного подразделения, за один год до дня вступления в законную силу решения суда о ликвидации или запрете деятельности экстремистской или террористической организации − для участника, члена, работника экстремистской или террористической организации и иного лица, причастного к деятельности экстремистской или террористической организации, а также после вступления в законную силу указанного решения суда.</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Положения настоящего пункта распространяются на участников, членов, работников экстремистской или террористической организации и иных лиц, в действиях которых вступившим в законную силу решением суда установлена причастность к деятельности экстремистской или террористической организации: непосредственная реализация целей и (или) форм деятельности (в том числе отдельных мероприятий), в связи с которыми соответствующая организация была признана экстремистской или террористической, и (или) выражение поддержки высказываниями, включая высказывания в сети «Интернет», либо иными действиями (предоставление денежных средств, имущественной, организационно-методической, консультативной или иной помощи) тем целям и (или) формам деятельности (в том числе отдельным мероприятиям) соответствующей организации, в связи с которыми она была признана экстремистской или террористической.</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 xml:space="preserve">Лица, являвшиеся учредителем, членом коллегиального руководящего органа, руководителем, заместителем руководителя, руководителем регионального или другого структурного подразделения, заместителем руководителя регионального или другого структурного подразделения экстремистской или террористической организации, не могут быть избраны до истечения пяти лет со дня вступления в законную силу решения суда о </w:t>
      </w:r>
      <w:r>
        <w:rPr>
          <w:rFonts w:cs="Times New Roman"/>
          <w:color w:val="000000" w:themeColor="text1"/>
          <w:szCs w:val="28"/>
        </w:rPr>
        <w:lastRenderedPageBreak/>
        <w:t>ликвидации или запрете деятельности экстремистской или террористической организации.</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Лица, являвшиеся участником, членом, работником экстремистской или террористической организации или иным лицом, причастным к деятельности экстремистской или террористической организации, не могут быть избраны до истечения трех лет со дня вступления в законную силу решения суда о ликвидации или запрете деятельности экстремистской или террористической организации.»;</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2) абзац второй подпункта 2 пункта 3.3 изложить в следующей редакции:</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«Справки о доходах, расходах, об имуществе и обязательствах имущественного характера заполняются по утвержденной Президентом Российской Федерации форме справки с использованием специального программного обеспечения «Справки БК», размещенного на официальном сайте Президента Российской Федерации, ссылка на который размещается на официальном сайте федеральной государственной информационной системы в области государственной службы в информационно-телекоммуникационной сети «Интернет».»;</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 xml:space="preserve">3) в абзаце третьем подпункта 2 пункта 3.3 слова «департамента организации управления и государственной гражданской службы» исключить; </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4) абзац первый пункта 3.5 изложить в следующей редакции:</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w:t>
      </w:r>
      <w:r>
        <w:rPr>
          <w:rFonts w:cs="Times New Roman"/>
          <w:color w:val="000000" w:themeColor="text1"/>
          <w:spacing w:val="-5"/>
          <w:szCs w:val="28"/>
        </w:rPr>
        <w:t>3.5. Секретарь конкурсной комиссии, принимающий документы, в присутствии гражданина Российской Федерации или его представителя сверяет наличие документов, приложенных к заявлению, с документами, указанными в пункте 3.2 настоящего Положения, снимает копии с документов, возвращает гражданину Российской Федерации или его представителю подлинники указанных документов, выдает гражданину Российской Федерации или его представителю копию заявле</w:t>
      </w:r>
      <w:r>
        <w:rPr>
          <w:rFonts w:cs="Times New Roman"/>
          <w:color w:val="000000" w:themeColor="text1"/>
          <w:szCs w:val="28"/>
        </w:rPr>
        <w:t>ния с отметкой о дате и времени приема документов, а также сверяет наличие документов, указанных в пункте 3.3</w:t>
      </w:r>
      <w:r>
        <w:rPr>
          <w:rFonts w:cs="Times New Roman"/>
          <w:color w:val="000000" w:themeColor="text1"/>
          <w:spacing w:val="-5"/>
          <w:szCs w:val="28"/>
        </w:rPr>
        <w:t xml:space="preserve"> настоящего Положения</w:t>
      </w:r>
      <w:r>
        <w:rPr>
          <w:rFonts w:cs="Times New Roman"/>
          <w:color w:val="000000" w:themeColor="text1"/>
          <w:szCs w:val="28"/>
        </w:rPr>
        <w:t>. Копия доверенности, выданная представителю, указанному в пункте 3.4 настоящего Положения, прикладывается к делу.»;</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5) из абзаца пятого пункта 3.5 исключить слова:</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«департамента организации управления и государственной гражданской службы»;</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6) в пункте 3.6 после слов «содержащиеся в документах,» дополнить словами «указанных в пункте 3.2 настоящего Положения,»;</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7) в пункте 3.7 после слов «3.2 настоящего Положения» дополнить словами «документы и»;</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8) пункт 4.7 дополнить предложением: «В случае временной нетрудоспособности, отсутствия секретаря комиссии по уважительной причине его обязанности исполняет член комиссии, назначенный председателем комиссии.»;</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9) пункт 4.8 дополнить абзацами вторым и третьим следующего содержания:</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lastRenderedPageBreak/>
        <w:t>«</w:t>
      </w:r>
      <w:r>
        <w:rPr>
          <w:rFonts w:cs="Times New Roman"/>
          <w:color w:val="000000" w:themeColor="text1"/>
          <w:spacing w:val="-7"/>
          <w:szCs w:val="28"/>
        </w:rPr>
        <w:t xml:space="preserve">Заседания комиссии проходят очно. По согласованию с членами комиссии заседания могут проходить в удаленном режиме (с использованием средств видеоконференцсвязи). </w:t>
      </w:r>
      <w:r>
        <w:rPr>
          <w:rFonts w:cs="Times New Roman"/>
          <w:color w:val="000000" w:themeColor="text1"/>
          <w:szCs w:val="28"/>
        </w:rPr>
        <w:t>Если проведение заседания комиссии, начавшегося в удаленном режиме, по техническим причинам стало невозможным, председатель комиссии вправе объявить перерыв или закрыть заседание комиссии с перенесением нерассмотренных вопросов на другое заседание комиссии, которое должно быть проведено не позднее одного рабочего дня со дня начала проведения конкурса.</w:t>
      </w:r>
    </w:p>
    <w:p w:rsidR="005A03B0" w:rsidRDefault="005A03B0" w:rsidP="005A03B0">
      <w:pPr>
        <w:autoSpaceDE w:val="0"/>
        <w:autoSpaceDN w:val="0"/>
        <w:adjustRightInd w:val="0"/>
        <w:ind w:firstLine="567"/>
        <w:jc w:val="both"/>
        <w:rPr>
          <w:rFonts w:cs="Times New Roman"/>
          <w:color w:val="000000" w:themeColor="text1"/>
          <w:spacing w:val="-4"/>
          <w:szCs w:val="28"/>
        </w:rPr>
      </w:pPr>
      <w:r>
        <w:rPr>
          <w:rFonts w:cs="Times New Roman"/>
          <w:color w:val="000000" w:themeColor="text1"/>
          <w:spacing w:val="-4"/>
          <w:szCs w:val="28"/>
        </w:rPr>
        <w:t>Председатель комиссии вправе объявить перерыв в работе комиссии в иных случаях, но не более чем на 3 часа.</w:t>
      </w:r>
      <w:r>
        <w:rPr>
          <w:rFonts w:cs="Times New Roman"/>
          <w:color w:val="000000" w:themeColor="text1"/>
          <w:szCs w:val="28"/>
        </w:rPr>
        <w:t>»</w:t>
      </w:r>
      <w:r>
        <w:rPr>
          <w:rFonts w:cs="Times New Roman"/>
          <w:color w:val="000000" w:themeColor="text1"/>
          <w:spacing w:val="-4"/>
          <w:szCs w:val="28"/>
        </w:rPr>
        <w:t>;</w:t>
      </w:r>
    </w:p>
    <w:p w:rsidR="005A03B0" w:rsidRDefault="005A03B0" w:rsidP="005A03B0">
      <w:pPr>
        <w:autoSpaceDE w:val="0"/>
        <w:autoSpaceDN w:val="0"/>
        <w:adjustRightInd w:val="0"/>
        <w:ind w:firstLine="567"/>
        <w:jc w:val="both"/>
        <w:rPr>
          <w:rFonts w:cs="Times New Roman"/>
          <w:color w:val="000000" w:themeColor="text1"/>
          <w:spacing w:val="-4"/>
          <w:szCs w:val="28"/>
        </w:rPr>
      </w:pPr>
      <w:r>
        <w:rPr>
          <w:rFonts w:cs="Times New Roman"/>
          <w:color w:val="000000" w:themeColor="text1"/>
          <w:spacing w:val="-4"/>
          <w:szCs w:val="28"/>
        </w:rPr>
        <w:t>10) в пункте 5.3 после слов «Российской Федерации» дополнить словами «</w:t>
      </w:r>
      <w:r>
        <w:rPr>
          <w:rFonts w:cs="Times New Roman"/>
          <w:color w:val="000000" w:themeColor="text1"/>
          <w:spacing w:val="-5"/>
          <w:szCs w:val="28"/>
        </w:rPr>
        <w:t>в соответствии с пунктом 3.2 настоящего Положения</w:t>
      </w:r>
      <w:r>
        <w:rPr>
          <w:rFonts w:cs="Times New Roman"/>
          <w:color w:val="000000" w:themeColor="text1"/>
          <w:spacing w:val="-4"/>
          <w:szCs w:val="28"/>
        </w:rPr>
        <w:t>»;</w:t>
      </w:r>
    </w:p>
    <w:p w:rsidR="005A03B0" w:rsidRDefault="005A03B0" w:rsidP="005A03B0">
      <w:pPr>
        <w:autoSpaceDE w:val="0"/>
        <w:autoSpaceDN w:val="0"/>
        <w:adjustRightInd w:val="0"/>
        <w:ind w:firstLine="567"/>
        <w:jc w:val="both"/>
        <w:rPr>
          <w:rFonts w:cs="Times New Roman"/>
          <w:color w:val="000000" w:themeColor="text1"/>
          <w:spacing w:val="-7"/>
          <w:szCs w:val="28"/>
        </w:rPr>
      </w:pPr>
      <w:r>
        <w:rPr>
          <w:rFonts w:cs="Times New Roman"/>
          <w:color w:val="000000" w:themeColor="text1"/>
          <w:spacing w:val="-7"/>
          <w:szCs w:val="28"/>
        </w:rPr>
        <w:t>11) в абзаце 5 заявления в приложении 1 после слов «Главы Бергульского</w:t>
      </w:r>
      <w:r>
        <w:rPr>
          <w:rFonts w:cs="Times New Roman"/>
          <w:color w:val="000000" w:themeColor="text1"/>
          <w:szCs w:val="28"/>
        </w:rPr>
        <w:t xml:space="preserve"> сельсовета Северного района Новосибирской области</w:t>
      </w:r>
      <w:r>
        <w:rPr>
          <w:rFonts w:cs="Times New Roman"/>
          <w:color w:val="000000" w:themeColor="text1"/>
          <w:spacing w:val="-7"/>
          <w:szCs w:val="28"/>
        </w:rPr>
        <w:t>» дополнить словами «</w:t>
      </w:r>
      <w:r>
        <w:rPr>
          <w:rFonts w:cs="Times New Roman"/>
          <w:color w:val="000000" w:themeColor="text1"/>
          <w:szCs w:val="28"/>
        </w:rPr>
        <w:t>и отделу по профилактике коррупционных и иных правонарушений администрации Губернатора Новосибирской области и Правительства Новосибирской области в рамках процедуры проведения конкурса</w:t>
      </w:r>
      <w:r>
        <w:rPr>
          <w:rFonts w:cs="Times New Roman"/>
          <w:color w:val="000000" w:themeColor="text1"/>
          <w:spacing w:val="-7"/>
          <w:szCs w:val="28"/>
        </w:rPr>
        <w:t>».</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2. Опубликовать настоящее решение в периодическом печатном издании «Вестник Бергульского сельсовета»</w:t>
      </w:r>
      <w:r>
        <w:rPr>
          <w:rFonts w:cs="Times New Roman"/>
          <w:i/>
          <w:color w:val="000000" w:themeColor="text1"/>
          <w:szCs w:val="28"/>
        </w:rPr>
        <w:t xml:space="preserve"> </w:t>
      </w:r>
      <w:r>
        <w:rPr>
          <w:rFonts w:cs="Times New Roman"/>
          <w:color w:val="000000" w:themeColor="text1"/>
          <w:szCs w:val="28"/>
        </w:rPr>
        <w:t>и на официальном сайте администрации Бергульского сельсовета Северного района Новосибирской области.</w:t>
      </w:r>
    </w:p>
    <w:p w:rsidR="005A03B0" w:rsidRDefault="005A03B0" w:rsidP="005A03B0">
      <w:pPr>
        <w:autoSpaceDE w:val="0"/>
        <w:autoSpaceDN w:val="0"/>
        <w:adjustRightInd w:val="0"/>
        <w:ind w:firstLine="567"/>
        <w:jc w:val="both"/>
        <w:rPr>
          <w:rFonts w:cs="Times New Roman"/>
          <w:color w:val="000000" w:themeColor="text1"/>
          <w:szCs w:val="28"/>
        </w:rPr>
      </w:pPr>
      <w:r>
        <w:rPr>
          <w:rFonts w:cs="Times New Roman"/>
          <w:color w:val="000000" w:themeColor="text1"/>
          <w:szCs w:val="28"/>
        </w:rPr>
        <w:t>3. Настоящее решение вступает в силу со дня его опубликования.</w:t>
      </w:r>
    </w:p>
    <w:p w:rsidR="005A03B0" w:rsidRDefault="005A03B0" w:rsidP="005A03B0">
      <w:pPr>
        <w:jc w:val="both"/>
        <w:rPr>
          <w:rFonts w:cs="Times New Roman"/>
          <w:i/>
          <w:color w:val="000000" w:themeColor="text1"/>
          <w:szCs w:val="28"/>
        </w:rPr>
      </w:pPr>
    </w:p>
    <w:tbl>
      <w:tblPr>
        <w:tblStyle w:val="af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83"/>
        <w:gridCol w:w="222"/>
        <w:gridCol w:w="222"/>
      </w:tblGrid>
      <w:tr w:rsidR="005A03B0" w:rsidTr="004A3DD4">
        <w:tc>
          <w:tcPr>
            <w:tcW w:w="4644" w:type="dxa"/>
            <w:hideMark/>
          </w:tcPr>
          <w:tbl>
            <w:tblPr>
              <w:tblW w:w="9767" w:type="dxa"/>
              <w:tblLook w:val="04A0"/>
            </w:tblPr>
            <w:tblGrid>
              <w:gridCol w:w="5245"/>
              <w:gridCol w:w="4522"/>
            </w:tblGrid>
            <w:tr w:rsidR="005A03B0" w:rsidTr="004A3DD4">
              <w:tc>
                <w:tcPr>
                  <w:tcW w:w="5245" w:type="dxa"/>
                  <w:hideMark/>
                </w:tcPr>
                <w:p w:rsidR="005A03B0" w:rsidRDefault="005A03B0" w:rsidP="004A3DD4">
                  <w:pPr>
                    <w:ind w:right="-143"/>
                    <w:rPr>
                      <w:rFonts w:cs="Times New Roman"/>
                      <w:szCs w:val="28"/>
                    </w:rPr>
                  </w:pPr>
                  <w:r>
                    <w:rPr>
                      <w:rFonts w:cs="Times New Roman"/>
                      <w:szCs w:val="28"/>
                    </w:rPr>
                    <w:t xml:space="preserve">Главы  Бергульского сельсовета   </w:t>
                  </w:r>
                </w:p>
                <w:p w:rsidR="005A03B0" w:rsidRDefault="005A03B0" w:rsidP="004A3DD4">
                  <w:pPr>
                    <w:ind w:right="-143"/>
                    <w:rPr>
                      <w:rFonts w:cs="Times New Roman"/>
                      <w:szCs w:val="28"/>
                    </w:rPr>
                  </w:pPr>
                  <w:r>
                    <w:rPr>
                      <w:rFonts w:cs="Times New Roman"/>
                      <w:szCs w:val="28"/>
                    </w:rPr>
                    <w:t xml:space="preserve">Северного района  </w:t>
                  </w:r>
                </w:p>
                <w:p w:rsidR="005A03B0" w:rsidRDefault="005A03B0" w:rsidP="004A3DD4">
                  <w:pPr>
                    <w:ind w:right="-143"/>
                    <w:rPr>
                      <w:rFonts w:cs="Times New Roman"/>
                      <w:szCs w:val="28"/>
                    </w:rPr>
                  </w:pPr>
                  <w:r>
                    <w:rPr>
                      <w:rFonts w:cs="Times New Roman"/>
                      <w:szCs w:val="28"/>
                    </w:rPr>
                    <w:t>Новосибирской области</w:t>
                  </w:r>
                </w:p>
                <w:p w:rsidR="005A03B0" w:rsidRDefault="005A03B0" w:rsidP="004A3DD4">
                  <w:pPr>
                    <w:ind w:right="-143"/>
                    <w:rPr>
                      <w:rFonts w:cs="Times New Roman"/>
                      <w:szCs w:val="28"/>
                    </w:rPr>
                  </w:pPr>
                  <w:r>
                    <w:rPr>
                      <w:rFonts w:cs="Times New Roman"/>
                      <w:szCs w:val="28"/>
                    </w:rPr>
                    <w:t xml:space="preserve">                                 И.А.Трофимов</w:t>
                  </w:r>
                </w:p>
              </w:tc>
              <w:tc>
                <w:tcPr>
                  <w:tcW w:w="4522" w:type="dxa"/>
                  <w:hideMark/>
                </w:tcPr>
                <w:p w:rsidR="005A03B0" w:rsidRDefault="005A03B0" w:rsidP="004A3DD4">
                  <w:pPr>
                    <w:ind w:right="-143"/>
                    <w:rPr>
                      <w:rFonts w:cs="Times New Roman"/>
                      <w:szCs w:val="28"/>
                    </w:rPr>
                  </w:pPr>
                  <w:r>
                    <w:rPr>
                      <w:rFonts w:cs="Times New Roman"/>
                      <w:szCs w:val="28"/>
                    </w:rPr>
                    <w:t>Председатель Совета депутатов</w:t>
                  </w:r>
                </w:p>
                <w:p w:rsidR="005A03B0" w:rsidRDefault="005A03B0" w:rsidP="004A3DD4">
                  <w:pPr>
                    <w:ind w:right="-143"/>
                    <w:rPr>
                      <w:rFonts w:cs="Times New Roman"/>
                      <w:szCs w:val="28"/>
                    </w:rPr>
                  </w:pPr>
                  <w:r>
                    <w:rPr>
                      <w:rFonts w:cs="Times New Roman"/>
                      <w:szCs w:val="28"/>
                    </w:rPr>
                    <w:t xml:space="preserve"> Бергульского сельсовета </w:t>
                  </w:r>
                </w:p>
                <w:p w:rsidR="005A03B0" w:rsidRDefault="005A03B0" w:rsidP="004A3DD4">
                  <w:pPr>
                    <w:ind w:right="-143"/>
                    <w:rPr>
                      <w:rFonts w:cs="Times New Roman"/>
                      <w:szCs w:val="28"/>
                    </w:rPr>
                  </w:pPr>
                  <w:r>
                    <w:rPr>
                      <w:rFonts w:cs="Times New Roman"/>
                      <w:szCs w:val="28"/>
                    </w:rPr>
                    <w:t xml:space="preserve">Северного района </w:t>
                  </w:r>
                </w:p>
                <w:p w:rsidR="005A03B0" w:rsidRDefault="005A03B0" w:rsidP="004A3DD4">
                  <w:pPr>
                    <w:ind w:right="-143"/>
                    <w:rPr>
                      <w:rFonts w:cs="Times New Roman"/>
                      <w:szCs w:val="28"/>
                    </w:rPr>
                  </w:pPr>
                  <w:r>
                    <w:rPr>
                      <w:rFonts w:cs="Times New Roman"/>
                      <w:szCs w:val="28"/>
                    </w:rPr>
                    <w:t>Новосибирской области</w:t>
                  </w:r>
                </w:p>
                <w:p w:rsidR="005A03B0" w:rsidRDefault="005A03B0" w:rsidP="004A3DD4">
                  <w:pPr>
                    <w:tabs>
                      <w:tab w:val="center" w:pos="2224"/>
                      <w:tab w:val="right" w:pos="4449"/>
                    </w:tabs>
                    <w:ind w:right="-143"/>
                    <w:rPr>
                      <w:rFonts w:cs="Times New Roman"/>
                      <w:szCs w:val="28"/>
                    </w:rPr>
                  </w:pPr>
                  <w:r>
                    <w:rPr>
                      <w:rFonts w:cs="Times New Roman"/>
                      <w:szCs w:val="28"/>
                    </w:rPr>
                    <w:tab/>
                    <w:t xml:space="preserve">                    Р.А.Хохлова</w:t>
                  </w:r>
                </w:p>
              </w:tc>
            </w:tr>
          </w:tbl>
          <w:p w:rsidR="005A03B0" w:rsidRDefault="005A03B0" w:rsidP="004A3DD4"/>
        </w:tc>
        <w:tc>
          <w:tcPr>
            <w:tcW w:w="567" w:type="dxa"/>
          </w:tcPr>
          <w:p w:rsidR="005A03B0" w:rsidRDefault="005A03B0" w:rsidP="004A3DD4">
            <w:pPr>
              <w:jc w:val="both"/>
              <w:rPr>
                <w:rFonts w:cs="Times New Roman"/>
                <w:color w:val="000000" w:themeColor="text1"/>
                <w:szCs w:val="28"/>
              </w:rPr>
            </w:pPr>
          </w:p>
        </w:tc>
        <w:tc>
          <w:tcPr>
            <w:tcW w:w="4536" w:type="dxa"/>
          </w:tcPr>
          <w:p w:rsidR="005A03B0" w:rsidRDefault="005A03B0" w:rsidP="004A3DD4">
            <w:pPr>
              <w:jc w:val="both"/>
              <w:rPr>
                <w:rFonts w:cs="Times New Roman"/>
                <w:color w:val="000000" w:themeColor="text1"/>
                <w:szCs w:val="28"/>
              </w:rPr>
            </w:pPr>
          </w:p>
        </w:tc>
      </w:tr>
      <w:tr w:rsidR="005A03B0" w:rsidTr="004A3DD4">
        <w:tc>
          <w:tcPr>
            <w:tcW w:w="4644" w:type="dxa"/>
          </w:tcPr>
          <w:p w:rsidR="005A03B0" w:rsidRDefault="005A03B0" w:rsidP="004A3DD4">
            <w:pPr>
              <w:jc w:val="both"/>
              <w:rPr>
                <w:color w:val="000000" w:themeColor="text1"/>
                <w:szCs w:val="28"/>
              </w:rPr>
            </w:pPr>
          </w:p>
        </w:tc>
        <w:tc>
          <w:tcPr>
            <w:tcW w:w="567" w:type="dxa"/>
          </w:tcPr>
          <w:p w:rsidR="005A03B0" w:rsidRDefault="005A03B0" w:rsidP="004A3DD4">
            <w:pPr>
              <w:jc w:val="both"/>
              <w:rPr>
                <w:color w:val="000000" w:themeColor="text1"/>
                <w:szCs w:val="28"/>
              </w:rPr>
            </w:pPr>
          </w:p>
        </w:tc>
        <w:tc>
          <w:tcPr>
            <w:tcW w:w="4536" w:type="dxa"/>
          </w:tcPr>
          <w:p w:rsidR="005A03B0" w:rsidRDefault="005A03B0" w:rsidP="004A3DD4">
            <w:pPr>
              <w:jc w:val="both"/>
              <w:rPr>
                <w:color w:val="000000" w:themeColor="text1"/>
                <w:szCs w:val="28"/>
              </w:rPr>
            </w:pPr>
          </w:p>
        </w:tc>
      </w:tr>
    </w:tbl>
    <w:p w:rsidR="005A03B0" w:rsidRDefault="005A03B0" w:rsidP="005A03B0">
      <w:pPr>
        <w:pStyle w:val="ConsPlusNormal"/>
        <w:ind w:firstLine="567"/>
        <w:jc w:val="both"/>
        <w:outlineLvl w:val="0"/>
        <w:rPr>
          <w:b/>
          <w:sz w:val="28"/>
          <w:szCs w:val="28"/>
        </w:rPr>
      </w:pPr>
    </w:p>
    <w:p w:rsidR="005A03B0" w:rsidRDefault="005A03B0" w:rsidP="005A03B0">
      <w:pPr>
        <w:pStyle w:val="ConsPlusNormal"/>
        <w:ind w:firstLine="567"/>
        <w:jc w:val="both"/>
        <w:outlineLvl w:val="0"/>
        <w:rPr>
          <w:b/>
          <w:sz w:val="28"/>
          <w:szCs w:val="28"/>
        </w:rPr>
      </w:pPr>
    </w:p>
    <w:p w:rsidR="005A03B0" w:rsidRDefault="005A03B0" w:rsidP="005A03B0">
      <w:pPr>
        <w:pStyle w:val="ConsPlusNormal"/>
        <w:jc w:val="center"/>
        <w:outlineLvl w:val="0"/>
        <w:rPr>
          <w:b/>
          <w:sz w:val="28"/>
          <w:szCs w:val="28"/>
        </w:rPr>
      </w:pPr>
      <w:r>
        <w:rPr>
          <w:b/>
          <w:sz w:val="28"/>
          <w:szCs w:val="28"/>
        </w:rPr>
        <w:t>СОВЕТ ДЕПУТАТОВ</w:t>
      </w:r>
    </w:p>
    <w:p w:rsidR="005A03B0" w:rsidRDefault="005A03B0" w:rsidP="005A03B0">
      <w:pPr>
        <w:pStyle w:val="ConsPlusNormal"/>
        <w:jc w:val="center"/>
        <w:outlineLvl w:val="0"/>
        <w:rPr>
          <w:b/>
          <w:sz w:val="28"/>
          <w:szCs w:val="28"/>
        </w:rPr>
      </w:pPr>
      <w:r>
        <w:rPr>
          <w:b/>
          <w:sz w:val="28"/>
          <w:szCs w:val="28"/>
        </w:rPr>
        <w:t>БЕРГУЛЬСКОГО СЕЛЬСОВЕТА</w:t>
      </w:r>
    </w:p>
    <w:p w:rsidR="005A03B0" w:rsidRDefault="005A03B0" w:rsidP="005A03B0">
      <w:pPr>
        <w:pStyle w:val="ConsPlusNormal"/>
        <w:jc w:val="center"/>
        <w:outlineLvl w:val="0"/>
        <w:rPr>
          <w:b/>
          <w:sz w:val="28"/>
          <w:szCs w:val="28"/>
        </w:rPr>
      </w:pPr>
      <w:r>
        <w:rPr>
          <w:b/>
          <w:sz w:val="28"/>
          <w:szCs w:val="28"/>
        </w:rPr>
        <w:t xml:space="preserve"> СЕВЕРНОГО РАЙОНА </w:t>
      </w:r>
    </w:p>
    <w:p w:rsidR="005A03B0" w:rsidRDefault="005A03B0" w:rsidP="005A03B0">
      <w:pPr>
        <w:pStyle w:val="ConsPlusNormal"/>
        <w:jc w:val="center"/>
        <w:outlineLvl w:val="0"/>
        <w:rPr>
          <w:b/>
          <w:sz w:val="28"/>
          <w:szCs w:val="28"/>
        </w:rPr>
      </w:pPr>
      <w:r>
        <w:rPr>
          <w:b/>
          <w:sz w:val="28"/>
          <w:szCs w:val="28"/>
        </w:rPr>
        <w:t>НОВОСИБИРСКОЙ ОБЛАСТИ</w:t>
      </w:r>
    </w:p>
    <w:p w:rsidR="005A03B0" w:rsidRDefault="005A03B0" w:rsidP="005A03B0">
      <w:pPr>
        <w:pStyle w:val="ConsPlusNormal"/>
        <w:jc w:val="center"/>
        <w:outlineLvl w:val="0"/>
        <w:rPr>
          <w:b/>
          <w:sz w:val="28"/>
          <w:szCs w:val="28"/>
        </w:rPr>
      </w:pPr>
      <w:r>
        <w:rPr>
          <w:b/>
          <w:sz w:val="28"/>
          <w:szCs w:val="28"/>
        </w:rPr>
        <w:t xml:space="preserve">шестого созыва </w:t>
      </w:r>
    </w:p>
    <w:p w:rsidR="005A03B0" w:rsidRDefault="005A03B0" w:rsidP="005A03B0">
      <w:pPr>
        <w:pStyle w:val="ConsPlusNormal"/>
        <w:jc w:val="center"/>
        <w:rPr>
          <w:b/>
          <w:sz w:val="28"/>
          <w:szCs w:val="28"/>
        </w:rPr>
      </w:pPr>
    </w:p>
    <w:p w:rsidR="005A03B0" w:rsidRDefault="005A03B0" w:rsidP="005A03B0">
      <w:pPr>
        <w:pStyle w:val="ConsPlusNormal"/>
        <w:jc w:val="center"/>
        <w:rPr>
          <w:b/>
          <w:sz w:val="28"/>
          <w:szCs w:val="28"/>
        </w:rPr>
      </w:pPr>
      <w:r>
        <w:rPr>
          <w:b/>
          <w:sz w:val="28"/>
          <w:szCs w:val="28"/>
        </w:rPr>
        <w:t>РЕШЕНИЕ</w:t>
      </w:r>
    </w:p>
    <w:p w:rsidR="005A03B0" w:rsidRDefault="005A03B0" w:rsidP="005A03B0">
      <w:pPr>
        <w:pStyle w:val="ConsPlusNormal"/>
        <w:jc w:val="center"/>
        <w:rPr>
          <w:sz w:val="28"/>
          <w:szCs w:val="28"/>
        </w:rPr>
      </w:pPr>
      <w:r>
        <w:rPr>
          <w:sz w:val="28"/>
          <w:szCs w:val="28"/>
        </w:rPr>
        <w:t>двенадцатой сессии</w:t>
      </w:r>
    </w:p>
    <w:p w:rsidR="005A03B0" w:rsidRDefault="005A03B0" w:rsidP="005A03B0">
      <w:pPr>
        <w:pStyle w:val="ConsPlusNormal"/>
        <w:jc w:val="center"/>
        <w:rPr>
          <w:sz w:val="28"/>
          <w:szCs w:val="28"/>
        </w:rPr>
      </w:pPr>
    </w:p>
    <w:p w:rsidR="005A03B0" w:rsidRDefault="005A03B0" w:rsidP="005A03B0">
      <w:pPr>
        <w:pStyle w:val="ConsPlusNormal"/>
        <w:rPr>
          <w:sz w:val="28"/>
          <w:szCs w:val="28"/>
        </w:rPr>
      </w:pPr>
      <w:r>
        <w:rPr>
          <w:sz w:val="28"/>
          <w:szCs w:val="28"/>
        </w:rPr>
        <w:t>18.08.2021                                    с.Бергуль                                      № 2</w:t>
      </w:r>
    </w:p>
    <w:p w:rsidR="005A03B0" w:rsidRDefault="005A03B0" w:rsidP="005A03B0">
      <w:pPr>
        <w:pStyle w:val="ConsPlusNormal"/>
        <w:rPr>
          <w:sz w:val="28"/>
          <w:szCs w:val="28"/>
        </w:rPr>
      </w:pPr>
    </w:p>
    <w:p w:rsidR="005A03B0" w:rsidRDefault="005A03B0" w:rsidP="005A03B0">
      <w:pPr>
        <w:pStyle w:val="ConsPlusNormal"/>
        <w:jc w:val="center"/>
        <w:outlineLvl w:val="0"/>
        <w:rPr>
          <w:b/>
          <w:sz w:val="28"/>
          <w:szCs w:val="28"/>
        </w:rPr>
      </w:pPr>
      <w:r>
        <w:rPr>
          <w:b/>
          <w:sz w:val="28"/>
          <w:szCs w:val="28"/>
        </w:rPr>
        <w:t xml:space="preserve">О внесении изменений в Регламент Совета депутатов </w:t>
      </w:r>
    </w:p>
    <w:p w:rsidR="005A03B0" w:rsidRDefault="005A03B0" w:rsidP="005A03B0">
      <w:pPr>
        <w:pStyle w:val="ConsPlusNormal"/>
        <w:jc w:val="center"/>
        <w:outlineLvl w:val="0"/>
        <w:rPr>
          <w:b/>
          <w:sz w:val="28"/>
          <w:szCs w:val="28"/>
        </w:rPr>
      </w:pPr>
      <w:r>
        <w:rPr>
          <w:b/>
          <w:sz w:val="28"/>
          <w:szCs w:val="28"/>
        </w:rPr>
        <w:t xml:space="preserve">Бергульского сельсовета Северного района </w:t>
      </w:r>
    </w:p>
    <w:p w:rsidR="005A03B0" w:rsidRDefault="005A03B0" w:rsidP="005A03B0">
      <w:pPr>
        <w:pStyle w:val="ConsPlusNormal"/>
        <w:jc w:val="center"/>
        <w:outlineLvl w:val="0"/>
        <w:rPr>
          <w:b/>
          <w:sz w:val="28"/>
          <w:szCs w:val="28"/>
        </w:rPr>
      </w:pPr>
      <w:r>
        <w:rPr>
          <w:b/>
          <w:sz w:val="28"/>
          <w:szCs w:val="28"/>
        </w:rPr>
        <w:t>Новосибирской области</w:t>
      </w:r>
    </w:p>
    <w:p w:rsidR="005A03B0" w:rsidRDefault="005A03B0" w:rsidP="005A03B0">
      <w:pPr>
        <w:pStyle w:val="ConsPlusNormal"/>
        <w:jc w:val="center"/>
        <w:outlineLvl w:val="0"/>
        <w:rPr>
          <w:b/>
          <w:sz w:val="28"/>
          <w:szCs w:val="28"/>
        </w:rPr>
      </w:pPr>
    </w:p>
    <w:p w:rsidR="005A03B0" w:rsidRDefault="005A03B0" w:rsidP="005A03B0">
      <w:pPr>
        <w:ind w:firstLine="567"/>
        <w:jc w:val="both"/>
        <w:rPr>
          <w:rFonts w:cs="Times New Roman"/>
          <w:szCs w:val="28"/>
        </w:rPr>
      </w:pPr>
      <w:r>
        <w:rPr>
          <w:rFonts w:cs="Times New Roman"/>
          <w:szCs w:val="28"/>
        </w:rPr>
        <w:t xml:space="preserve">В соответствии с Уставом Бергульского сельсовета Северного района Новосибирской области Совет депутатов Бергульского сельсовета Северного района Новосибирской области </w:t>
      </w:r>
    </w:p>
    <w:p w:rsidR="005A03B0" w:rsidRDefault="005A03B0" w:rsidP="005A03B0">
      <w:pPr>
        <w:ind w:firstLine="567"/>
        <w:jc w:val="both"/>
        <w:rPr>
          <w:rFonts w:cs="Times New Roman"/>
          <w:b/>
          <w:szCs w:val="28"/>
        </w:rPr>
      </w:pPr>
      <w:r>
        <w:rPr>
          <w:rFonts w:cs="Times New Roman"/>
          <w:b/>
          <w:szCs w:val="28"/>
        </w:rPr>
        <w:t>РЕШИЛ:</w:t>
      </w:r>
    </w:p>
    <w:p w:rsidR="005A03B0" w:rsidRDefault="005A03B0" w:rsidP="005A03B0">
      <w:pPr>
        <w:ind w:firstLine="567"/>
        <w:jc w:val="both"/>
        <w:rPr>
          <w:rFonts w:cs="Times New Roman"/>
          <w:szCs w:val="28"/>
        </w:rPr>
      </w:pPr>
      <w:r>
        <w:rPr>
          <w:rFonts w:cs="Times New Roman"/>
          <w:szCs w:val="28"/>
        </w:rPr>
        <w:t>1. Внести в Регламент Совета депутатов  Бергульского сельсовета Северного района Новосибирской области, утвержденный решением Совета депутатов Бергульского сельсовета Северного района Новосибирской области от 25.09.2020 № 5 «Об утверждении Регламента Совета депутатов Бергульского сельсовета Северного района Новосибирской области» (Далее – Регламент) следующие изменения:</w:t>
      </w:r>
    </w:p>
    <w:p w:rsidR="005A03B0" w:rsidRDefault="005A03B0" w:rsidP="005A03B0">
      <w:pPr>
        <w:ind w:firstLine="567"/>
        <w:jc w:val="both"/>
        <w:rPr>
          <w:rFonts w:cs="Times New Roman"/>
          <w:szCs w:val="28"/>
        </w:rPr>
      </w:pPr>
      <w:r>
        <w:rPr>
          <w:rFonts w:cs="Times New Roman"/>
          <w:szCs w:val="28"/>
        </w:rPr>
        <w:t>1.1. Пункт 10.5 статьи 10 «</w:t>
      </w:r>
      <w:r>
        <w:rPr>
          <w:rFonts w:cs="Times New Roman"/>
          <w:color w:val="000000"/>
          <w:szCs w:val="28"/>
        </w:rPr>
        <w:t>Порядок избрания Главы Бергульского сельсовета  Северного района Новосибирской области</w:t>
      </w:r>
      <w:r>
        <w:rPr>
          <w:rFonts w:cs="Times New Roman"/>
          <w:szCs w:val="28"/>
        </w:rPr>
        <w:t>» Регламента изложить в следующей редакции:</w:t>
      </w:r>
    </w:p>
    <w:p w:rsidR="005A03B0" w:rsidRDefault="005A03B0" w:rsidP="005A03B0">
      <w:pPr>
        <w:ind w:firstLine="567"/>
        <w:jc w:val="both"/>
        <w:rPr>
          <w:rFonts w:eastAsia="Times New Roman"/>
          <w:szCs w:val="28"/>
        </w:rPr>
      </w:pPr>
      <w:r>
        <w:rPr>
          <w:rFonts w:cs="Times New Roman"/>
          <w:szCs w:val="28"/>
        </w:rPr>
        <w:t xml:space="preserve">«10.5. </w:t>
      </w:r>
      <w:r>
        <w:rPr>
          <w:rFonts w:eastAsia="Times New Roman" w:cs="Times New Roman"/>
          <w:szCs w:val="28"/>
        </w:rPr>
        <w:t>Кандидаты на должность Главы выступают с тезисами о развитии муниципального образования.</w:t>
      </w:r>
      <w:r>
        <w:rPr>
          <w:rFonts w:eastAsia="Times New Roman" w:cs="Times New Roman"/>
          <w:color w:val="000000"/>
          <w:szCs w:val="28"/>
        </w:rPr>
        <w:t xml:space="preserve"> </w:t>
      </w:r>
      <w:r>
        <w:rPr>
          <w:rFonts w:eastAsia="Times New Roman" w:cs="Times New Roman"/>
          <w:szCs w:val="28"/>
        </w:rPr>
        <w:t>Депутаты Совета депутатов вправе задавать кандидатам на должность Главы вопросы</w:t>
      </w:r>
      <w:r>
        <w:rPr>
          <w:rFonts w:eastAsia="Times New Roman"/>
          <w:szCs w:val="28"/>
        </w:rPr>
        <w:t>.».</w:t>
      </w:r>
    </w:p>
    <w:p w:rsidR="005A03B0" w:rsidRDefault="005A03B0" w:rsidP="005A03B0">
      <w:pPr>
        <w:ind w:firstLine="567"/>
        <w:jc w:val="both"/>
        <w:rPr>
          <w:rFonts w:cs="Times New Roman"/>
          <w:szCs w:val="28"/>
        </w:rPr>
      </w:pPr>
      <w:r>
        <w:rPr>
          <w:rFonts w:eastAsia="Times New Roman"/>
          <w:szCs w:val="28"/>
        </w:rPr>
        <w:t xml:space="preserve">1.2. Пункт 10.7 </w:t>
      </w:r>
      <w:r>
        <w:rPr>
          <w:rFonts w:cs="Times New Roman"/>
          <w:szCs w:val="28"/>
        </w:rPr>
        <w:t>статьи 10 «</w:t>
      </w:r>
      <w:r>
        <w:rPr>
          <w:rFonts w:cs="Times New Roman"/>
          <w:color w:val="000000"/>
          <w:szCs w:val="28"/>
        </w:rPr>
        <w:t>Порядок избрания Главы Бергульского сельсовета  Северного района Новосибирской области</w:t>
      </w:r>
      <w:r>
        <w:rPr>
          <w:rFonts w:cs="Times New Roman"/>
          <w:szCs w:val="28"/>
        </w:rPr>
        <w:t>» Регламента изложить в следующей редакции:</w:t>
      </w:r>
    </w:p>
    <w:p w:rsidR="005A03B0" w:rsidRDefault="005A03B0" w:rsidP="005A03B0">
      <w:pPr>
        <w:ind w:firstLine="510"/>
        <w:jc w:val="both"/>
        <w:rPr>
          <w:rFonts w:eastAsia="Times New Roman"/>
          <w:szCs w:val="28"/>
        </w:rPr>
      </w:pPr>
      <w:r>
        <w:rPr>
          <w:rFonts w:cs="Times New Roman"/>
          <w:szCs w:val="28"/>
        </w:rPr>
        <w:t xml:space="preserve">«10.7. </w:t>
      </w:r>
      <w:r>
        <w:rPr>
          <w:rFonts w:eastAsia="Times New Roman" w:cs="Times New Roman"/>
          <w:szCs w:val="28"/>
        </w:rPr>
        <w:t>Избранным считается кандидат, набравший в результате голосования большинство голосов депутатов Совета депутатов от установленной численности Совета депутатов</w:t>
      </w:r>
      <w:r>
        <w:rPr>
          <w:rFonts w:eastAsia="Times New Roman" w:cs="Times New Roman"/>
          <w:bCs/>
          <w:szCs w:val="28"/>
        </w:rPr>
        <w:t xml:space="preserve">. </w:t>
      </w:r>
      <w:r>
        <w:rPr>
          <w:rFonts w:eastAsia="Times New Roman" w:cs="Times New Roman"/>
          <w:szCs w:val="28"/>
        </w:rPr>
        <w:t xml:space="preserve">В случае, если ни один из кандидатов не наберет необходимое число голосов, а также если ни один из кандидатов не явится на заседание сессии Совета депутатов </w:t>
      </w:r>
      <w:r>
        <w:rPr>
          <w:rFonts w:eastAsia="Times New Roman" w:cs="Times New Roman"/>
          <w:color w:val="000000"/>
          <w:spacing w:val="-5"/>
          <w:szCs w:val="28"/>
        </w:rPr>
        <w:t>Совет депутатов не позднее 15 рабочих дней со дня проведения голосования принимает решение об объявлении нового конкурса</w:t>
      </w:r>
      <w:r>
        <w:rPr>
          <w:rFonts w:eastAsia="Times New Roman" w:cs="Times New Roman"/>
          <w:szCs w:val="28"/>
        </w:rPr>
        <w:t>.</w:t>
      </w:r>
      <w:r>
        <w:rPr>
          <w:rFonts w:eastAsia="Times New Roman"/>
          <w:szCs w:val="28"/>
        </w:rPr>
        <w:t>».</w:t>
      </w:r>
    </w:p>
    <w:p w:rsidR="005A03B0" w:rsidRDefault="005A03B0" w:rsidP="005A03B0">
      <w:pPr>
        <w:pStyle w:val="Pa29"/>
        <w:spacing w:before="4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Настоящее решение вступает в силу с момента принятия.</w:t>
      </w:r>
    </w:p>
    <w:p w:rsidR="005A03B0" w:rsidRDefault="005A03B0" w:rsidP="005A03B0">
      <w:pPr>
        <w:ind w:firstLine="567"/>
        <w:jc w:val="both"/>
        <w:rPr>
          <w:rFonts w:cs="Times New Roman"/>
          <w:szCs w:val="28"/>
        </w:rPr>
      </w:pPr>
      <w:r>
        <w:rPr>
          <w:rFonts w:cs="Times New Roman"/>
          <w:szCs w:val="28"/>
        </w:rPr>
        <w:t>3. Опубликовать настоящее решение в периодическом печатном издании «Вестник  Бергульского сельсовета» и разместить на официальном сайте администрации  Бергульского сельсовета Северного района Новосибирской области</w:t>
      </w:r>
    </w:p>
    <w:p w:rsidR="005A03B0" w:rsidRDefault="005A03B0" w:rsidP="005A03B0">
      <w:pPr>
        <w:ind w:firstLine="709"/>
        <w:jc w:val="both"/>
        <w:rPr>
          <w:rFonts w:cs="Times New Roman"/>
          <w:szCs w:val="28"/>
        </w:rPr>
      </w:pPr>
    </w:p>
    <w:p w:rsidR="005A03B0" w:rsidRDefault="005A03B0" w:rsidP="005A03B0">
      <w:pPr>
        <w:ind w:firstLine="567"/>
        <w:jc w:val="both"/>
        <w:rPr>
          <w:rFonts w:cs="Times New Roman"/>
          <w:szCs w:val="28"/>
        </w:rPr>
      </w:pPr>
    </w:p>
    <w:p w:rsidR="005A03B0" w:rsidRDefault="005A03B0" w:rsidP="005A03B0">
      <w:pPr>
        <w:jc w:val="both"/>
        <w:rPr>
          <w:rFonts w:cs="Times New Roman"/>
          <w:szCs w:val="28"/>
        </w:rPr>
      </w:pPr>
      <w:r>
        <w:rPr>
          <w:rFonts w:cs="Times New Roman"/>
          <w:szCs w:val="28"/>
        </w:rPr>
        <w:t>Председатель Совета депутатов</w:t>
      </w:r>
    </w:p>
    <w:p w:rsidR="005A03B0" w:rsidRDefault="005A03B0" w:rsidP="005A03B0">
      <w:pPr>
        <w:jc w:val="both"/>
        <w:rPr>
          <w:rFonts w:cs="Times New Roman"/>
          <w:szCs w:val="28"/>
        </w:rPr>
      </w:pPr>
      <w:r>
        <w:rPr>
          <w:rFonts w:cs="Times New Roman"/>
          <w:szCs w:val="28"/>
        </w:rPr>
        <w:t>Бергульского  сельсовета</w:t>
      </w:r>
    </w:p>
    <w:p w:rsidR="005A03B0" w:rsidRDefault="005A03B0" w:rsidP="005A03B0">
      <w:pPr>
        <w:tabs>
          <w:tab w:val="left" w:pos="7548"/>
        </w:tabs>
        <w:jc w:val="both"/>
        <w:rPr>
          <w:rFonts w:cs="Times New Roman"/>
          <w:szCs w:val="28"/>
        </w:rPr>
      </w:pPr>
      <w:r>
        <w:rPr>
          <w:rFonts w:cs="Times New Roman"/>
          <w:szCs w:val="28"/>
        </w:rPr>
        <w:t>Северного района Новосибирской области</w:t>
      </w:r>
      <w:r>
        <w:rPr>
          <w:rFonts w:cs="Times New Roman"/>
          <w:szCs w:val="28"/>
        </w:rPr>
        <w:tab/>
        <w:t>Р.А.Хохлова</w:t>
      </w:r>
    </w:p>
    <w:p w:rsidR="005A03B0" w:rsidRDefault="005A03B0" w:rsidP="005A03B0">
      <w:pPr>
        <w:ind w:firstLine="510"/>
        <w:jc w:val="both"/>
        <w:rPr>
          <w:rFonts w:eastAsia="Times New Roman" w:cs="Times New Roman"/>
          <w:szCs w:val="28"/>
        </w:rPr>
      </w:pPr>
    </w:p>
    <w:p w:rsidR="005A03B0" w:rsidRDefault="005A03B0" w:rsidP="005A03B0"/>
    <w:p w:rsidR="005A03B0" w:rsidRDefault="005A03B0" w:rsidP="005A03B0">
      <w:pPr>
        <w:pStyle w:val="ConsPlusNormal"/>
        <w:ind w:firstLine="567"/>
        <w:jc w:val="both"/>
        <w:outlineLvl w:val="0"/>
        <w:rPr>
          <w:b/>
          <w:sz w:val="28"/>
          <w:szCs w:val="28"/>
        </w:rPr>
      </w:pPr>
    </w:p>
    <w:p w:rsidR="005A03B0" w:rsidRDefault="005A03B0" w:rsidP="005A03B0">
      <w:pPr>
        <w:pStyle w:val="ConsPlusNormal"/>
        <w:ind w:firstLine="567"/>
        <w:jc w:val="both"/>
        <w:outlineLvl w:val="0"/>
        <w:rPr>
          <w:b/>
          <w:sz w:val="28"/>
          <w:szCs w:val="28"/>
        </w:rPr>
      </w:pPr>
    </w:p>
    <w:p w:rsidR="005A03B0" w:rsidRDefault="005A03B0" w:rsidP="005A03B0">
      <w:pPr>
        <w:pStyle w:val="ConsPlusNormal"/>
        <w:ind w:firstLine="567"/>
        <w:jc w:val="both"/>
        <w:outlineLvl w:val="0"/>
        <w:rPr>
          <w:b/>
          <w:sz w:val="28"/>
          <w:szCs w:val="28"/>
        </w:rPr>
      </w:pPr>
    </w:p>
    <w:p w:rsidR="005A03B0" w:rsidRDefault="005A03B0" w:rsidP="005A03B0">
      <w:pPr>
        <w:pStyle w:val="ConsPlusNormal"/>
        <w:ind w:firstLine="567"/>
        <w:jc w:val="both"/>
        <w:outlineLvl w:val="0"/>
        <w:rPr>
          <w:b/>
          <w:sz w:val="28"/>
          <w:szCs w:val="28"/>
        </w:rPr>
      </w:pPr>
    </w:p>
    <w:p w:rsidR="005A03B0" w:rsidRDefault="005A03B0" w:rsidP="005A03B0">
      <w:pPr>
        <w:pStyle w:val="ConsPlusNormal"/>
        <w:ind w:firstLine="567"/>
        <w:jc w:val="both"/>
        <w:outlineLvl w:val="0"/>
        <w:rPr>
          <w:b/>
          <w:sz w:val="28"/>
          <w:szCs w:val="28"/>
        </w:rPr>
      </w:pPr>
    </w:p>
    <w:p w:rsidR="005A03B0" w:rsidRDefault="005A03B0" w:rsidP="005A03B0">
      <w:pPr>
        <w:pStyle w:val="ConsPlusNormal"/>
        <w:ind w:firstLine="567"/>
        <w:jc w:val="both"/>
        <w:outlineLvl w:val="0"/>
        <w:rPr>
          <w:b/>
          <w:sz w:val="28"/>
          <w:szCs w:val="28"/>
        </w:rPr>
      </w:pPr>
    </w:p>
    <w:p w:rsidR="005A03B0" w:rsidRDefault="005A03B0" w:rsidP="005A03B0">
      <w:pPr>
        <w:pStyle w:val="ConsPlusNormal"/>
        <w:jc w:val="center"/>
        <w:outlineLvl w:val="0"/>
        <w:rPr>
          <w:b/>
          <w:sz w:val="28"/>
          <w:szCs w:val="28"/>
        </w:rPr>
      </w:pPr>
      <w:r>
        <w:rPr>
          <w:b/>
          <w:sz w:val="28"/>
          <w:szCs w:val="28"/>
        </w:rPr>
        <w:t>СОВЕТ ДЕПУТАТОВ</w:t>
      </w:r>
    </w:p>
    <w:p w:rsidR="005A03B0" w:rsidRDefault="005A03B0" w:rsidP="005A03B0">
      <w:pPr>
        <w:pStyle w:val="ConsPlusNormal"/>
        <w:jc w:val="center"/>
        <w:outlineLvl w:val="0"/>
        <w:rPr>
          <w:b/>
          <w:sz w:val="28"/>
          <w:szCs w:val="28"/>
        </w:rPr>
      </w:pPr>
      <w:r>
        <w:rPr>
          <w:b/>
          <w:sz w:val="28"/>
          <w:szCs w:val="28"/>
        </w:rPr>
        <w:t xml:space="preserve"> БЕРГУЛЬСКОГО СЕЛЬСОВЕТА</w:t>
      </w:r>
    </w:p>
    <w:p w:rsidR="005A03B0" w:rsidRDefault="005A03B0" w:rsidP="005A03B0">
      <w:pPr>
        <w:pStyle w:val="ConsPlusNormal"/>
        <w:jc w:val="center"/>
        <w:outlineLvl w:val="0"/>
        <w:rPr>
          <w:b/>
          <w:sz w:val="28"/>
          <w:szCs w:val="28"/>
        </w:rPr>
      </w:pPr>
      <w:r>
        <w:rPr>
          <w:b/>
          <w:sz w:val="28"/>
          <w:szCs w:val="28"/>
        </w:rPr>
        <w:t xml:space="preserve"> СЕВЕРНОГО РАЙОНА </w:t>
      </w:r>
    </w:p>
    <w:p w:rsidR="005A03B0" w:rsidRDefault="005A03B0" w:rsidP="005A03B0">
      <w:pPr>
        <w:pStyle w:val="ConsPlusNormal"/>
        <w:jc w:val="center"/>
        <w:outlineLvl w:val="0"/>
        <w:rPr>
          <w:b/>
          <w:sz w:val="28"/>
          <w:szCs w:val="28"/>
        </w:rPr>
      </w:pPr>
      <w:r>
        <w:rPr>
          <w:b/>
          <w:sz w:val="28"/>
          <w:szCs w:val="28"/>
        </w:rPr>
        <w:t>НОВОСИБИРСКОЙ ОБЛАСТИ</w:t>
      </w:r>
    </w:p>
    <w:p w:rsidR="005A03B0" w:rsidRDefault="005A03B0" w:rsidP="005A03B0">
      <w:pPr>
        <w:pStyle w:val="ConsPlusNormal"/>
        <w:jc w:val="center"/>
        <w:outlineLvl w:val="0"/>
        <w:rPr>
          <w:b/>
          <w:sz w:val="28"/>
          <w:szCs w:val="28"/>
        </w:rPr>
      </w:pPr>
      <w:r>
        <w:rPr>
          <w:b/>
          <w:sz w:val="28"/>
          <w:szCs w:val="28"/>
        </w:rPr>
        <w:t xml:space="preserve">шестого созыва </w:t>
      </w:r>
    </w:p>
    <w:p w:rsidR="005A03B0" w:rsidRDefault="005A03B0" w:rsidP="005A03B0">
      <w:pPr>
        <w:pStyle w:val="ConsPlusNormal"/>
        <w:jc w:val="center"/>
        <w:rPr>
          <w:b/>
          <w:sz w:val="28"/>
          <w:szCs w:val="28"/>
        </w:rPr>
      </w:pPr>
    </w:p>
    <w:p w:rsidR="005A03B0" w:rsidRDefault="005A03B0" w:rsidP="005A03B0">
      <w:pPr>
        <w:pStyle w:val="ConsPlusNormal"/>
        <w:jc w:val="center"/>
        <w:rPr>
          <w:b/>
          <w:sz w:val="28"/>
          <w:szCs w:val="28"/>
        </w:rPr>
      </w:pPr>
      <w:r>
        <w:rPr>
          <w:b/>
          <w:sz w:val="28"/>
          <w:szCs w:val="28"/>
        </w:rPr>
        <w:t>РЕШЕНИЕ</w:t>
      </w:r>
    </w:p>
    <w:p w:rsidR="005A03B0" w:rsidRDefault="005A03B0" w:rsidP="005A03B0">
      <w:pPr>
        <w:pStyle w:val="ConsPlusNormal"/>
        <w:jc w:val="center"/>
        <w:rPr>
          <w:sz w:val="28"/>
          <w:szCs w:val="28"/>
        </w:rPr>
      </w:pPr>
      <w:r>
        <w:rPr>
          <w:sz w:val="28"/>
          <w:szCs w:val="28"/>
        </w:rPr>
        <w:t>двенадцатой сессии</w:t>
      </w:r>
    </w:p>
    <w:p w:rsidR="005A03B0" w:rsidRDefault="005A03B0" w:rsidP="005A03B0">
      <w:pPr>
        <w:pStyle w:val="ConsPlusNormal"/>
        <w:jc w:val="center"/>
        <w:rPr>
          <w:sz w:val="28"/>
          <w:szCs w:val="28"/>
        </w:rPr>
      </w:pPr>
    </w:p>
    <w:p w:rsidR="005A03B0" w:rsidRDefault="005A03B0" w:rsidP="005A03B0">
      <w:pPr>
        <w:pStyle w:val="ConsPlusNormal"/>
        <w:rPr>
          <w:sz w:val="28"/>
          <w:szCs w:val="28"/>
        </w:rPr>
      </w:pPr>
      <w:r>
        <w:rPr>
          <w:sz w:val="28"/>
          <w:szCs w:val="28"/>
        </w:rPr>
        <w:t>18.08.2021                                   с. Бергуль                                      № 3</w:t>
      </w:r>
    </w:p>
    <w:p w:rsidR="005A03B0" w:rsidRDefault="005A03B0" w:rsidP="005A03B0">
      <w:pPr>
        <w:pStyle w:val="ConsPlusNormal"/>
        <w:jc w:val="center"/>
        <w:rPr>
          <w:sz w:val="28"/>
          <w:szCs w:val="28"/>
        </w:rPr>
      </w:pPr>
    </w:p>
    <w:p w:rsidR="005A03B0" w:rsidRDefault="005A03B0" w:rsidP="005A03B0">
      <w:pPr>
        <w:jc w:val="center"/>
        <w:rPr>
          <w:rFonts w:cs="Times New Roman"/>
          <w:b/>
          <w:szCs w:val="28"/>
        </w:rPr>
      </w:pPr>
      <w:r>
        <w:rPr>
          <w:rFonts w:cs="Times New Roman"/>
          <w:b/>
          <w:szCs w:val="28"/>
        </w:rPr>
        <w:t>Об утверждении Порядка принятия решения о применении к лицам, замещающим отдельные муниципальные должности Бергульского сельсовета Северного района Новосибирской области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w:t>
      </w:r>
    </w:p>
    <w:p w:rsidR="005A03B0" w:rsidRDefault="005A03B0" w:rsidP="005A03B0">
      <w:pPr>
        <w:tabs>
          <w:tab w:val="right" w:pos="9355"/>
        </w:tabs>
        <w:ind w:firstLine="567"/>
        <w:jc w:val="both"/>
        <w:rPr>
          <w:rFonts w:cs="Times New Roman"/>
          <w:szCs w:val="28"/>
        </w:rPr>
      </w:pPr>
      <w:r>
        <w:rPr>
          <w:rFonts w:cs="Times New Roman"/>
          <w:szCs w:val="28"/>
        </w:rPr>
        <w:t>В соответствии с частью 7.3.-2 статьи 40 Федерального закона от 06.10.2003 № 131-ФЗ «Об общих принципах организации местного самоуправления в Российской Федерации», статьей 8.1 Закона Новосибирской области от 10.11.2017 № 216-ОЗ «</w:t>
      </w:r>
      <w:r>
        <w:rPr>
          <w:rFonts w:cs="Times New Roman"/>
          <w:bCs/>
          <w:szCs w:val="28"/>
        </w:rPr>
        <w:t xml:space="preserve">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 </w:t>
      </w:r>
      <w:r>
        <w:rPr>
          <w:rFonts w:cs="Times New Roman"/>
          <w:szCs w:val="28"/>
        </w:rPr>
        <w:t>Уставом  Бергульского сельсовета Северного района Новосибирской области,  Совет депутатов  Бергульского сельсовета</w:t>
      </w:r>
    </w:p>
    <w:p w:rsidR="005A03B0" w:rsidRDefault="005A03B0" w:rsidP="005A03B0">
      <w:pPr>
        <w:tabs>
          <w:tab w:val="right" w:pos="9355"/>
        </w:tabs>
        <w:ind w:firstLine="567"/>
        <w:jc w:val="both"/>
        <w:rPr>
          <w:rFonts w:cs="Times New Roman"/>
          <w:b/>
          <w:szCs w:val="28"/>
        </w:rPr>
      </w:pPr>
      <w:r>
        <w:rPr>
          <w:rFonts w:cs="Times New Roman"/>
          <w:b/>
          <w:szCs w:val="28"/>
        </w:rPr>
        <w:t>РЕШИЛ:</w:t>
      </w:r>
    </w:p>
    <w:p w:rsidR="005A03B0" w:rsidRDefault="005A03B0" w:rsidP="005A03B0">
      <w:pPr>
        <w:tabs>
          <w:tab w:val="right" w:pos="9355"/>
        </w:tabs>
        <w:ind w:firstLine="567"/>
        <w:jc w:val="both"/>
        <w:rPr>
          <w:rFonts w:cs="Times New Roman"/>
          <w:szCs w:val="28"/>
        </w:rPr>
      </w:pPr>
      <w:r>
        <w:rPr>
          <w:rFonts w:cs="Times New Roman"/>
          <w:szCs w:val="28"/>
        </w:rPr>
        <w:t xml:space="preserve">1. Утвердить прилагаемый Порядок принятия решения о применении к лицам, замещающим отдельные муниципальные должности Бергульского сельсовета Северного района Новосибирской области,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 (далее – Порядок). </w:t>
      </w:r>
    </w:p>
    <w:p w:rsidR="005A03B0" w:rsidRDefault="005A03B0" w:rsidP="005A03B0">
      <w:pPr>
        <w:tabs>
          <w:tab w:val="right" w:pos="9355"/>
        </w:tabs>
        <w:ind w:firstLine="567"/>
        <w:jc w:val="both"/>
        <w:rPr>
          <w:rFonts w:cs="Times New Roman"/>
          <w:szCs w:val="28"/>
        </w:rPr>
      </w:pPr>
      <w:r>
        <w:rPr>
          <w:rFonts w:cs="Times New Roman"/>
          <w:szCs w:val="28"/>
        </w:rPr>
        <w:t xml:space="preserve">2. Признать утратившим силу решение Совета депутатов Бергульского сельсовета Северного района Новосибирской области от 13.03.2020 № 1 «Об утверждении Порядка принятия решения о применении к отдельным лицам, замещающим муниципальные должности в Бергульском сельсовете Северного района Новосибирской области мер ответственности, предусмотренных частью 7.3-1 статьи 40 Федерального закона от 06.10.2003 </w:t>
      </w:r>
      <w:r>
        <w:rPr>
          <w:rFonts w:cs="Times New Roman"/>
          <w:szCs w:val="28"/>
        </w:rPr>
        <w:lastRenderedPageBreak/>
        <w:t>№ 131-ФЗ «Об общих принципах организации местного самоуправления в Российской Федерации».</w:t>
      </w:r>
    </w:p>
    <w:p w:rsidR="005A03B0" w:rsidRDefault="005A03B0" w:rsidP="005A03B0">
      <w:pPr>
        <w:tabs>
          <w:tab w:val="right" w:pos="9355"/>
        </w:tabs>
        <w:ind w:firstLine="567"/>
        <w:jc w:val="both"/>
        <w:rPr>
          <w:rFonts w:cs="Times New Roman"/>
          <w:szCs w:val="28"/>
        </w:rPr>
      </w:pPr>
      <w:r>
        <w:rPr>
          <w:rFonts w:cs="Times New Roman"/>
          <w:szCs w:val="28"/>
        </w:rPr>
        <w:t xml:space="preserve">3. Опубликовать настоящее решение в периодическом печатном издании «Вестник Бергульского сельсовета» и разместить на официальном сайте администрации  Бергульского сельсовета Северного района Новосибирской области. </w:t>
      </w:r>
    </w:p>
    <w:p w:rsidR="005A03B0" w:rsidRDefault="005A03B0" w:rsidP="005A03B0">
      <w:pPr>
        <w:tabs>
          <w:tab w:val="right" w:pos="9355"/>
        </w:tabs>
        <w:ind w:firstLine="567"/>
        <w:jc w:val="both"/>
        <w:rPr>
          <w:rFonts w:cs="Times New Roman"/>
          <w:szCs w:val="28"/>
        </w:rPr>
      </w:pPr>
      <w:r>
        <w:rPr>
          <w:rFonts w:cs="Times New Roman"/>
          <w:szCs w:val="28"/>
        </w:rPr>
        <w:t>4. Настоящее решение вступает в силу со дня его официального опубликования.</w:t>
      </w:r>
    </w:p>
    <w:p w:rsidR="005A03B0" w:rsidRDefault="005A03B0" w:rsidP="005A03B0">
      <w:pPr>
        <w:jc w:val="center"/>
        <w:rPr>
          <w:rFonts w:cs="Times New Roman"/>
          <w:b/>
          <w:szCs w:val="28"/>
        </w:rPr>
      </w:pPr>
    </w:p>
    <w:p w:rsidR="005A03B0" w:rsidRDefault="005A03B0" w:rsidP="005A03B0">
      <w:pPr>
        <w:ind w:firstLine="567"/>
        <w:jc w:val="both"/>
        <w:rPr>
          <w:rFonts w:cs="Times New Roman"/>
          <w:szCs w:val="28"/>
        </w:rPr>
      </w:pPr>
    </w:p>
    <w:tbl>
      <w:tblPr>
        <w:tblW w:w="9592" w:type="dxa"/>
        <w:tblLook w:val="04A0"/>
      </w:tblPr>
      <w:tblGrid>
        <w:gridCol w:w="5070"/>
        <w:gridCol w:w="4522"/>
      </w:tblGrid>
      <w:tr w:rsidR="005A03B0" w:rsidTr="004A3DD4">
        <w:tc>
          <w:tcPr>
            <w:tcW w:w="5070" w:type="dxa"/>
            <w:hideMark/>
          </w:tcPr>
          <w:p w:rsidR="005A03B0" w:rsidRDefault="005A03B0" w:rsidP="004A3DD4">
            <w:pPr>
              <w:ind w:right="-143"/>
              <w:rPr>
                <w:rFonts w:cs="Times New Roman"/>
                <w:szCs w:val="28"/>
              </w:rPr>
            </w:pPr>
            <w:r>
              <w:rPr>
                <w:rFonts w:cs="Times New Roman"/>
                <w:szCs w:val="28"/>
              </w:rPr>
              <w:t xml:space="preserve">Глава Бергульского сельсовета  Северного района  </w:t>
            </w:r>
          </w:p>
          <w:p w:rsidR="005A03B0" w:rsidRDefault="005A03B0" w:rsidP="004A3DD4">
            <w:pPr>
              <w:ind w:right="-143"/>
              <w:rPr>
                <w:rFonts w:cs="Times New Roman"/>
                <w:szCs w:val="28"/>
              </w:rPr>
            </w:pPr>
            <w:r>
              <w:rPr>
                <w:rFonts w:cs="Times New Roman"/>
                <w:szCs w:val="28"/>
              </w:rPr>
              <w:t>Новосибирской области</w:t>
            </w:r>
          </w:p>
          <w:p w:rsidR="005A03B0" w:rsidRDefault="005A03B0" w:rsidP="004A3DD4">
            <w:pPr>
              <w:ind w:right="-143"/>
              <w:rPr>
                <w:rFonts w:cs="Times New Roman"/>
                <w:szCs w:val="28"/>
              </w:rPr>
            </w:pPr>
            <w:r>
              <w:rPr>
                <w:rFonts w:cs="Times New Roman"/>
                <w:szCs w:val="28"/>
              </w:rPr>
              <w:t xml:space="preserve"> </w:t>
            </w:r>
          </w:p>
          <w:p w:rsidR="005A03B0" w:rsidRDefault="005A03B0" w:rsidP="004A3DD4">
            <w:pPr>
              <w:ind w:right="-143"/>
              <w:rPr>
                <w:rFonts w:cs="Times New Roman"/>
                <w:szCs w:val="28"/>
              </w:rPr>
            </w:pPr>
            <w:r>
              <w:rPr>
                <w:rFonts w:cs="Times New Roman"/>
                <w:szCs w:val="28"/>
              </w:rPr>
              <w:t xml:space="preserve">                                И.А.Трофимов</w:t>
            </w:r>
          </w:p>
        </w:tc>
        <w:tc>
          <w:tcPr>
            <w:tcW w:w="4522" w:type="dxa"/>
            <w:hideMark/>
          </w:tcPr>
          <w:p w:rsidR="005A03B0" w:rsidRDefault="005A03B0" w:rsidP="004A3DD4">
            <w:pPr>
              <w:ind w:right="-143"/>
              <w:rPr>
                <w:rFonts w:cs="Times New Roman"/>
                <w:szCs w:val="28"/>
              </w:rPr>
            </w:pPr>
            <w:r>
              <w:rPr>
                <w:rFonts w:cs="Times New Roman"/>
                <w:szCs w:val="28"/>
              </w:rPr>
              <w:t>Председатель Совета депутатов</w:t>
            </w:r>
          </w:p>
          <w:p w:rsidR="005A03B0" w:rsidRDefault="005A03B0" w:rsidP="004A3DD4">
            <w:pPr>
              <w:ind w:right="-143"/>
              <w:rPr>
                <w:rFonts w:cs="Times New Roman"/>
                <w:szCs w:val="28"/>
              </w:rPr>
            </w:pPr>
            <w:r>
              <w:rPr>
                <w:rFonts w:cs="Times New Roman"/>
                <w:szCs w:val="28"/>
              </w:rPr>
              <w:t>Бергульского  сельсовета</w:t>
            </w:r>
          </w:p>
          <w:p w:rsidR="005A03B0" w:rsidRDefault="005A03B0" w:rsidP="004A3DD4">
            <w:pPr>
              <w:ind w:right="-143"/>
              <w:rPr>
                <w:rFonts w:cs="Times New Roman"/>
                <w:szCs w:val="28"/>
              </w:rPr>
            </w:pPr>
            <w:r>
              <w:rPr>
                <w:rFonts w:cs="Times New Roman"/>
                <w:szCs w:val="28"/>
              </w:rPr>
              <w:t xml:space="preserve"> Северного района </w:t>
            </w:r>
          </w:p>
          <w:p w:rsidR="005A03B0" w:rsidRDefault="005A03B0" w:rsidP="004A3DD4">
            <w:pPr>
              <w:ind w:right="-143"/>
              <w:rPr>
                <w:rFonts w:cs="Times New Roman"/>
                <w:szCs w:val="28"/>
              </w:rPr>
            </w:pPr>
            <w:r>
              <w:rPr>
                <w:rFonts w:cs="Times New Roman"/>
                <w:szCs w:val="28"/>
              </w:rPr>
              <w:t xml:space="preserve">Новосибирской области </w:t>
            </w:r>
          </w:p>
          <w:p w:rsidR="005A03B0" w:rsidRDefault="005A03B0" w:rsidP="004A3DD4">
            <w:pPr>
              <w:ind w:right="-143"/>
              <w:rPr>
                <w:rFonts w:cs="Times New Roman"/>
                <w:szCs w:val="28"/>
              </w:rPr>
            </w:pPr>
            <w:r>
              <w:rPr>
                <w:rFonts w:cs="Times New Roman"/>
                <w:szCs w:val="28"/>
              </w:rPr>
              <w:t xml:space="preserve">                                   Р.А.Хохлова</w:t>
            </w:r>
          </w:p>
        </w:tc>
      </w:tr>
    </w:tbl>
    <w:p w:rsidR="005A03B0" w:rsidRDefault="005A03B0" w:rsidP="005A03B0">
      <w:pPr>
        <w:tabs>
          <w:tab w:val="left" w:pos="3576"/>
        </w:tabs>
        <w:rPr>
          <w:rFonts w:cs="Times New Roman"/>
        </w:rPr>
      </w:pPr>
    </w:p>
    <w:p w:rsidR="005A03B0" w:rsidRDefault="005A03B0" w:rsidP="005A03B0">
      <w:pPr>
        <w:rPr>
          <w:rFonts w:cs="Times New Roman"/>
        </w:rPr>
      </w:pPr>
    </w:p>
    <w:p w:rsidR="005A03B0" w:rsidRDefault="005A03B0" w:rsidP="005A03B0">
      <w:pPr>
        <w:pStyle w:val="ConsPlusNormal"/>
        <w:jc w:val="right"/>
        <w:outlineLvl w:val="0"/>
        <w:rPr>
          <w:b/>
          <w:sz w:val="28"/>
          <w:szCs w:val="28"/>
        </w:rPr>
      </w:pPr>
    </w:p>
    <w:p w:rsidR="005A03B0" w:rsidRDefault="005A03B0" w:rsidP="005A03B0">
      <w:pPr>
        <w:pStyle w:val="ConsPlusNormal"/>
        <w:jc w:val="right"/>
        <w:outlineLvl w:val="0"/>
        <w:rPr>
          <w:b/>
          <w:sz w:val="28"/>
          <w:szCs w:val="28"/>
        </w:rPr>
      </w:pPr>
    </w:p>
    <w:p w:rsidR="005A03B0" w:rsidRDefault="005A03B0" w:rsidP="005A03B0">
      <w:pPr>
        <w:pStyle w:val="msonormalbullet2gifbullet1gif"/>
        <w:ind w:left="5103"/>
        <w:contextualSpacing/>
        <w:jc w:val="center"/>
      </w:pPr>
    </w:p>
    <w:p w:rsidR="005A03B0" w:rsidRDefault="005A03B0" w:rsidP="005A03B0">
      <w:pPr>
        <w:pStyle w:val="msonormalbullet2gifbullet1gif"/>
        <w:spacing w:before="0" w:beforeAutospacing="0" w:after="0" w:afterAutospacing="0"/>
        <w:ind w:left="5103"/>
        <w:contextualSpacing/>
        <w:jc w:val="center"/>
      </w:pPr>
      <w:r>
        <w:t>УТВЕРЖДЕН</w:t>
      </w:r>
    </w:p>
    <w:p w:rsidR="005A03B0" w:rsidRDefault="005A03B0" w:rsidP="005A03B0">
      <w:pPr>
        <w:pStyle w:val="msonormalbullet2gifbullet2gif"/>
        <w:spacing w:before="0" w:beforeAutospacing="0" w:after="0" w:afterAutospacing="0"/>
        <w:ind w:left="5103"/>
        <w:contextualSpacing/>
        <w:jc w:val="both"/>
      </w:pPr>
      <w:r>
        <w:t xml:space="preserve">решением Совета депутатов Бергульского сельсовета Северного района Новосибирской области от 18.08.2021 № 3 </w:t>
      </w:r>
    </w:p>
    <w:p w:rsidR="005A03B0" w:rsidRDefault="005A03B0" w:rsidP="005A03B0">
      <w:pPr>
        <w:pStyle w:val="msonormalbullet2gifbullet2gif"/>
        <w:spacing w:before="0" w:beforeAutospacing="0" w:after="0" w:afterAutospacing="0"/>
        <w:ind w:left="5103"/>
        <w:contextualSpacing/>
        <w:jc w:val="both"/>
      </w:pPr>
    </w:p>
    <w:p w:rsidR="005A03B0" w:rsidRDefault="005A03B0" w:rsidP="005A03B0">
      <w:pPr>
        <w:pStyle w:val="msonormalbullet2gifbullet2gif"/>
        <w:ind w:left="5103"/>
        <w:contextualSpacing/>
        <w:jc w:val="both"/>
      </w:pPr>
    </w:p>
    <w:p w:rsidR="005A03B0" w:rsidRDefault="005A03B0" w:rsidP="005A03B0">
      <w:pPr>
        <w:pStyle w:val="msonormalbullet2gif"/>
        <w:jc w:val="center"/>
        <w:rPr>
          <w:b/>
          <w:sz w:val="28"/>
          <w:szCs w:val="28"/>
        </w:rPr>
      </w:pPr>
      <w:r>
        <w:rPr>
          <w:b/>
          <w:sz w:val="28"/>
          <w:szCs w:val="28"/>
        </w:rPr>
        <w:t>Порядок принятия решения о применении к лицам, замещающим отдельные муниципальные должности Бергульского сельсовета Северного района Новосибирской области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w:t>
      </w:r>
    </w:p>
    <w:p w:rsidR="005A03B0" w:rsidRDefault="005A03B0" w:rsidP="005A03B0">
      <w:pPr>
        <w:pStyle w:val="msonormalbullet1gif"/>
        <w:spacing w:before="0" w:beforeAutospacing="0" w:after="0" w:afterAutospacing="0"/>
        <w:ind w:firstLine="567"/>
        <w:jc w:val="both"/>
        <w:rPr>
          <w:sz w:val="28"/>
          <w:szCs w:val="28"/>
        </w:rPr>
      </w:pPr>
      <w:r>
        <w:rPr>
          <w:sz w:val="28"/>
          <w:szCs w:val="28"/>
        </w:rPr>
        <w:t xml:space="preserve">1. Настоящий Порядок определяет процедуру принятия решения о применении к главе </w:t>
      </w:r>
      <w:r>
        <w:rPr>
          <w:rFonts w:eastAsia="Calibri"/>
          <w:bCs/>
          <w:sz w:val="28"/>
          <w:szCs w:val="28"/>
        </w:rPr>
        <w:t>Бергульского сельсовета Северного района Новосибирской области</w:t>
      </w:r>
      <w:r>
        <w:rPr>
          <w:sz w:val="28"/>
          <w:szCs w:val="28"/>
        </w:rPr>
        <w:t xml:space="preserve">, депутату Совета депутатов </w:t>
      </w:r>
      <w:r>
        <w:rPr>
          <w:rFonts w:eastAsia="Calibri"/>
          <w:bCs/>
          <w:sz w:val="28"/>
          <w:szCs w:val="28"/>
        </w:rPr>
        <w:t>Бергульского сельсовета Северного района Новосибирской области</w:t>
      </w:r>
      <w:r>
        <w:rPr>
          <w:sz w:val="28"/>
          <w:szCs w:val="28"/>
        </w:rPr>
        <w:t xml:space="preserve">, исполняющему свои полномочия на постоянной или непостоянной основе (далее вместе – лицо, замещающее муниципальную должность; лица, замещающие муниципальную должность),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w:t>
      </w:r>
      <w:r>
        <w:rPr>
          <w:sz w:val="28"/>
          <w:szCs w:val="28"/>
        </w:rPr>
        <w:lastRenderedPageBreak/>
        <w:t>детей (далее – сведения о доходах), если искажение этих сведений является несущественным,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 (далее – меры ответственности).</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2. Решение о применении меры ответственности к лицу, замещающему муниципальную должность, представившему недостоверные и неполные сведения о доходах, если искажение этих сведений является несущественным (далее – решение о применении меры ответственности), принимается Советом депутатов  </w:t>
      </w:r>
      <w:r>
        <w:rPr>
          <w:rFonts w:eastAsia="Calibri"/>
          <w:bCs/>
          <w:sz w:val="28"/>
          <w:szCs w:val="28"/>
        </w:rPr>
        <w:t>Бергульского сельсовета Северного района Новосибирской области</w:t>
      </w:r>
      <w:r>
        <w:rPr>
          <w:sz w:val="28"/>
          <w:szCs w:val="28"/>
        </w:rPr>
        <w:t>.</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3. Основанием для рассмотрения вопроса о принятии решения о применении меры ответственности является информация Губернатора Новосибирской области, поступившая в Совет депутатов </w:t>
      </w:r>
      <w:r>
        <w:rPr>
          <w:rFonts w:eastAsia="Calibri"/>
          <w:bCs/>
          <w:sz w:val="28"/>
          <w:szCs w:val="28"/>
        </w:rPr>
        <w:t>Бергульского сельсовета Северного района Новосибирской области</w:t>
      </w:r>
      <w:r>
        <w:rPr>
          <w:sz w:val="28"/>
          <w:szCs w:val="28"/>
        </w:rPr>
        <w:t xml:space="preserve"> в соответствии счастью 2 статьи 8.1 Закона Новосибирской области от 10.11.2017 № 216-ОЗ «</w:t>
      </w:r>
      <w:r>
        <w:rPr>
          <w:rFonts w:eastAsiaTheme="minorHAnsi"/>
          <w:bCs/>
          <w:sz w:val="28"/>
          <w:szCs w:val="28"/>
          <w:lang w:eastAsia="en-US"/>
        </w:rPr>
        <w:t xml:space="preserve">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 </w:t>
      </w:r>
      <w:r>
        <w:rPr>
          <w:sz w:val="28"/>
          <w:szCs w:val="28"/>
        </w:rPr>
        <w:t>(далее – Закон Новосибирской области «</w:t>
      </w:r>
      <w:r>
        <w:rPr>
          <w:rFonts w:eastAsiaTheme="minorHAnsi"/>
          <w:bCs/>
          <w:sz w:val="28"/>
          <w:szCs w:val="28"/>
          <w:lang w:eastAsia="en-US"/>
        </w:rPr>
        <w:t>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w:t>
      </w:r>
      <w:r>
        <w:rPr>
          <w:sz w:val="28"/>
          <w:szCs w:val="28"/>
        </w:rPr>
        <w:t>).</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4. Информация Губернатора Новосибирской области, указанная в пункте 3 настоящего Порядка, не позднее рабочего дня, следующего за днем ее поступления, регистрируется в порядке, установленном Советом депутатов </w:t>
      </w:r>
      <w:r>
        <w:rPr>
          <w:rFonts w:eastAsia="Calibri"/>
          <w:bCs/>
          <w:sz w:val="28"/>
          <w:szCs w:val="28"/>
        </w:rPr>
        <w:t>Бергульского сельсовета Северного района Новосибирской области</w:t>
      </w:r>
      <w:r>
        <w:rPr>
          <w:rFonts w:eastAsia="Calibri"/>
          <w:bCs/>
          <w:i/>
          <w:sz w:val="28"/>
          <w:szCs w:val="28"/>
        </w:rPr>
        <w:t xml:space="preserve">, </w:t>
      </w:r>
      <w:r>
        <w:rPr>
          <w:sz w:val="28"/>
          <w:szCs w:val="28"/>
        </w:rPr>
        <w:t>и в течение трех рабочих дней со дня регистрации направляется в комиссию по соблюдению лицами, замещающими муниципальные должности, ограничений, запретов и исполнению ими обязанностей, установленных законодательством Российской Федерации о противодействии коррупции, в Бергульском</w:t>
      </w:r>
      <w:r>
        <w:rPr>
          <w:rFonts w:eastAsia="Calibri"/>
          <w:bCs/>
          <w:sz w:val="28"/>
          <w:szCs w:val="28"/>
        </w:rPr>
        <w:t xml:space="preserve"> сельсовете Северного района Новосибирской области</w:t>
      </w:r>
      <w:r>
        <w:rPr>
          <w:sz w:val="28"/>
          <w:szCs w:val="28"/>
        </w:rPr>
        <w:t xml:space="preserve"> (далее – комиссия), для предварительного рассмотрения и выработки рекомендаций по вопросу принятия решения о применении меры ответственности. </w:t>
      </w:r>
    </w:p>
    <w:p w:rsidR="005A03B0" w:rsidRDefault="005A03B0" w:rsidP="005A03B0">
      <w:pPr>
        <w:pStyle w:val="msonormalbullet2gif"/>
        <w:spacing w:before="0" w:beforeAutospacing="0" w:after="0" w:afterAutospacing="0"/>
        <w:ind w:firstLine="567"/>
        <w:jc w:val="both"/>
        <w:rPr>
          <w:sz w:val="28"/>
          <w:szCs w:val="28"/>
        </w:rPr>
      </w:pPr>
      <w:r>
        <w:rPr>
          <w:sz w:val="28"/>
          <w:szCs w:val="28"/>
        </w:rPr>
        <w:lastRenderedPageBreak/>
        <w:t xml:space="preserve">В течение трех рабочих дней после дня проведения заседания комиссии протокол заседания комиссии/выписка из протокола </w:t>
      </w:r>
      <w:r>
        <w:rPr>
          <w:i/>
          <w:sz w:val="28"/>
          <w:szCs w:val="28"/>
        </w:rPr>
        <w:t>(</w:t>
      </w:r>
      <w:r>
        <w:rPr>
          <w:sz w:val="28"/>
          <w:szCs w:val="28"/>
        </w:rPr>
        <w:t>решение комиссии)</w:t>
      </w:r>
      <w:r>
        <w:rPr>
          <w:rStyle w:val="af0"/>
          <w:i/>
          <w:sz w:val="28"/>
          <w:szCs w:val="28"/>
        </w:rPr>
        <w:footnoteReference w:id="5"/>
      </w:r>
      <w:r>
        <w:rPr>
          <w:sz w:val="28"/>
          <w:szCs w:val="28"/>
        </w:rPr>
        <w:t xml:space="preserve"> направляется председателю Совета депутатов </w:t>
      </w:r>
      <w:r>
        <w:rPr>
          <w:rFonts w:eastAsia="Calibri"/>
          <w:bCs/>
          <w:sz w:val="28"/>
          <w:szCs w:val="28"/>
        </w:rPr>
        <w:t>Бергульского сельсовета Северного района Новосибирской области</w:t>
      </w:r>
      <w:r>
        <w:rPr>
          <w:sz w:val="28"/>
          <w:szCs w:val="28"/>
        </w:rPr>
        <w:t xml:space="preserve"> для включения в повестку дня заседания Совета депутатов </w:t>
      </w:r>
      <w:r>
        <w:rPr>
          <w:rFonts w:eastAsia="Calibri"/>
          <w:bCs/>
          <w:sz w:val="28"/>
          <w:szCs w:val="28"/>
        </w:rPr>
        <w:t>Бергульского сельсовета Северного района Новосибирской области</w:t>
      </w:r>
      <w:r>
        <w:rPr>
          <w:sz w:val="28"/>
          <w:szCs w:val="28"/>
        </w:rPr>
        <w:t xml:space="preserve"> вопроса, касающегося принятия решения о применении меры ответственности.</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5. Заседание Совета депутатов </w:t>
      </w:r>
      <w:r>
        <w:rPr>
          <w:rFonts w:eastAsia="Calibri"/>
          <w:bCs/>
          <w:sz w:val="28"/>
          <w:szCs w:val="28"/>
        </w:rPr>
        <w:t>Бергульского сельсовета Северного района Новосибирской области</w:t>
      </w:r>
      <w:r>
        <w:rPr>
          <w:sz w:val="28"/>
          <w:szCs w:val="28"/>
        </w:rPr>
        <w:t xml:space="preserve"> проводится в течение 30 рабочих дней после дня проведения заседания комиссии, но не позднее шести месяцев со дня поступления информации Губернатора Новосибирской области, указанной в пункте 3 настоящего Порядка, не считая периода временной нетрудоспособности лица, замещающего муниципальную должность, в отношении которого рассматривается вопрос о применении меры ответственности, а также периода пребывания его в отпуске.</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Лицо, замещающее муниципальную должность, в отношении которого Советом депутатов </w:t>
      </w:r>
      <w:r>
        <w:rPr>
          <w:rFonts w:eastAsia="Calibri"/>
          <w:bCs/>
          <w:sz w:val="28"/>
          <w:szCs w:val="28"/>
        </w:rPr>
        <w:t>Бергульского сельсовета Северного района Новосибирской области</w:t>
      </w:r>
      <w:r>
        <w:rPr>
          <w:sz w:val="28"/>
          <w:szCs w:val="28"/>
        </w:rPr>
        <w:t xml:space="preserve"> рассматривается вопрос о принятии решения о применении меры ответственности, не позднее трех рабочих дней до дня заседания Совета депутатов </w:t>
      </w:r>
      <w:r>
        <w:rPr>
          <w:rFonts w:eastAsia="Calibri"/>
          <w:bCs/>
          <w:sz w:val="28"/>
          <w:szCs w:val="28"/>
        </w:rPr>
        <w:t>Бергульского сельсовета Северного района Новосибирской области</w:t>
      </w:r>
      <w:r>
        <w:rPr>
          <w:sz w:val="28"/>
          <w:szCs w:val="28"/>
        </w:rPr>
        <w:t xml:space="preserve"> письменно уведомляется о дате, времени и месте рассмотрения в отношении него данного вопроса.</w:t>
      </w:r>
    </w:p>
    <w:p w:rsidR="005A03B0" w:rsidRDefault="005A03B0" w:rsidP="005A03B0">
      <w:pPr>
        <w:pStyle w:val="msonormalbullet2gif"/>
        <w:spacing w:before="0" w:beforeAutospacing="0" w:after="0" w:afterAutospacing="0"/>
        <w:ind w:firstLine="567"/>
        <w:jc w:val="both"/>
        <w:rPr>
          <w:sz w:val="28"/>
          <w:szCs w:val="28"/>
        </w:rPr>
      </w:pPr>
      <w:r>
        <w:rPr>
          <w:sz w:val="28"/>
          <w:szCs w:val="28"/>
        </w:rPr>
        <w:t>При рассмотрении Советом депутатов вопроса о принятии решения о применении меры ответственности, лицу, замещающему муниципальную должность, в отношении которого рассматривается вопрос, обеспечивается возможность дачи устных и/или письменных объяснений, представления дополнительных документов и материалов по факту (фактам) недостоверности или неполноты сведений о доходах.</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6. Рассмотрение Советом депутатов </w:t>
      </w:r>
      <w:r>
        <w:rPr>
          <w:rFonts w:eastAsia="Calibri"/>
          <w:bCs/>
          <w:sz w:val="28"/>
          <w:szCs w:val="28"/>
        </w:rPr>
        <w:t>Бергульского сельсовета Северного района Новосибирской области</w:t>
      </w:r>
      <w:r>
        <w:rPr>
          <w:sz w:val="28"/>
          <w:szCs w:val="28"/>
        </w:rPr>
        <w:t xml:space="preserve"> вопроса о принятии решения о применении меры ответственности проводится, как правило, в присутствии лица, замещающего муниципальную должность, в отношении которого рассматривается данный вопрос.</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Заседание Совета депутатов </w:t>
      </w:r>
      <w:r>
        <w:rPr>
          <w:rFonts w:eastAsia="Calibri"/>
          <w:bCs/>
          <w:sz w:val="28"/>
          <w:szCs w:val="28"/>
        </w:rPr>
        <w:t>Бергульского сельсовета Северного района Новосибирской области</w:t>
      </w:r>
      <w:r>
        <w:rPr>
          <w:sz w:val="28"/>
          <w:szCs w:val="28"/>
        </w:rPr>
        <w:t xml:space="preserve"> может проводиться в отсутствие лица, замещающего муниципальную должность, в случае поступления от него письменного обращения о намерении лично не присутствовать на заседании, а также в случае его неявки при надлежащем способе его уведомления.</w:t>
      </w:r>
    </w:p>
    <w:p w:rsidR="005A03B0" w:rsidRDefault="005A03B0" w:rsidP="005A03B0">
      <w:pPr>
        <w:pStyle w:val="msonormalbullet2gif"/>
        <w:spacing w:before="0" w:beforeAutospacing="0" w:after="0" w:afterAutospacing="0"/>
        <w:ind w:firstLine="567"/>
        <w:jc w:val="both"/>
        <w:rPr>
          <w:sz w:val="28"/>
          <w:szCs w:val="28"/>
        </w:rPr>
      </w:pPr>
      <w:r>
        <w:rPr>
          <w:sz w:val="28"/>
          <w:szCs w:val="28"/>
        </w:rPr>
        <w:t>7. При принятии решения о применении меры ответственности учитываются:</w:t>
      </w:r>
    </w:p>
    <w:p w:rsidR="005A03B0" w:rsidRDefault="005A03B0" w:rsidP="005A03B0">
      <w:pPr>
        <w:pStyle w:val="msonormalbullet2gif"/>
        <w:spacing w:before="0" w:beforeAutospacing="0" w:after="0" w:afterAutospacing="0"/>
        <w:ind w:firstLine="567"/>
        <w:jc w:val="both"/>
        <w:rPr>
          <w:sz w:val="28"/>
          <w:szCs w:val="28"/>
        </w:rPr>
      </w:pPr>
      <w:r>
        <w:rPr>
          <w:sz w:val="28"/>
          <w:szCs w:val="28"/>
        </w:rPr>
        <w:t>характер и тяжесть допущенного нарушения при представлении сведений о доходах;</w:t>
      </w:r>
    </w:p>
    <w:p w:rsidR="005A03B0" w:rsidRDefault="005A03B0" w:rsidP="005A03B0">
      <w:pPr>
        <w:pStyle w:val="msonormalbullet2gif"/>
        <w:spacing w:before="0" w:beforeAutospacing="0" w:after="0" w:afterAutospacing="0"/>
        <w:ind w:firstLine="567"/>
        <w:jc w:val="both"/>
        <w:rPr>
          <w:sz w:val="28"/>
          <w:szCs w:val="28"/>
        </w:rPr>
      </w:pPr>
      <w:r>
        <w:rPr>
          <w:sz w:val="28"/>
          <w:szCs w:val="28"/>
        </w:rPr>
        <w:lastRenderedPageBreak/>
        <w:t>обстоятельства, при которых допущено нарушение;</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наличие смягчающих или отягчающих обстоятельств; </w:t>
      </w:r>
    </w:p>
    <w:p w:rsidR="005A03B0" w:rsidRDefault="005A03B0" w:rsidP="005A03B0">
      <w:pPr>
        <w:pStyle w:val="msonormalbullet2gif"/>
        <w:spacing w:before="0" w:beforeAutospacing="0" w:after="0" w:afterAutospacing="0"/>
        <w:ind w:firstLine="567"/>
        <w:jc w:val="both"/>
        <w:rPr>
          <w:sz w:val="28"/>
          <w:szCs w:val="28"/>
        </w:rPr>
      </w:pPr>
      <w:r>
        <w:rPr>
          <w:sz w:val="28"/>
          <w:szCs w:val="28"/>
        </w:rPr>
        <w:t>степень вины лица, замещающего муниципальную должность;</w:t>
      </w:r>
    </w:p>
    <w:p w:rsidR="005A03B0" w:rsidRDefault="005A03B0" w:rsidP="005A03B0">
      <w:pPr>
        <w:pStyle w:val="msonormalbullet2gif"/>
        <w:spacing w:before="0" w:beforeAutospacing="0" w:after="0" w:afterAutospacing="0"/>
        <w:ind w:firstLine="567"/>
        <w:jc w:val="both"/>
        <w:rPr>
          <w:sz w:val="28"/>
          <w:szCs w:val="28"/>
        </w:rPr>
      </w:pPr>
      <w:r>
        <w:rPr>
          <w:sz w:val="28"/>
          <w:szCs w:val="28"/>
        </w:rPr>
        <w:t>принятие лицом, замещающим муниципальную должность, ранее мер, направленных на предотвращение совершения им нарушения;</w:t>
      </w:r>
    </w:p>
    <w:p w:rsidR="005A03B0" w:rsidRDefault="005A03B0" w:rsidP="005A03B0">
      <w:pPr>
        <w:pStyle w:val="msonormalbullet2gif"/>
        <w:spacing w:before="0" w:beforeAutospacing="0" w:after="0" w:afterAutospacing="0"/>
        <w:ind w:firstLine="567"/>
        <w:jc w:val="both"/>
        <w:rPr>
          <w:sz w:val="28"/>
          <w:szCs w:val="28"/>
        </w:rPr>
      </w:pPr>
      <w:r>
        <w:rPr>
          <w:sz w:val="28"/>
          <w:szCs w:val="28"/>
        </w:rPr>
        <w:t>иные обстоятельства, свидетельствующие о характере и тяжести совершенного нарушения;</w:t>
      </w:r>
    </w:p>
    <w:p w:rsidR="005A03B0" w:rsidRDefault="005A03B0" w:rsidP="005A03B0">
      <w:pPr>
        <w:pStyle w:val="msonormalbullet2gif"/>
        <w:spacing w:before="0" w:beforeAutospacing="0" w:after="0" w:afterAutospacing="0"/>
        <w:ind w:firstLine="567"/>
        <w:jc w:val="both"/>
        <w:rPr>
          <w:sz w:val="28"/>
          <w:szCs w:val="28"/>
        </w:rPr>
      </w:pPr>
      <w:r>
        <w:rPr>
          <w:sz w:val="28"/>
          <w:szCs w:val="28"/>
        </w:rPr>
        <w:t>соблюдение лицом, замещающим муниципальную должность, ограничений, запретов, исполнение других обязанностей, которые установлены федеральными законами от 25.12.2008г. № 273-ФЗ «О противодействии коррупции», от 03.12.2012г. № 230-ФЗ «О контроле за соответствием расходов лиц, замещающих государственные должности, и иных лиц их доходам», от 07.05.2013г.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A03B0" w:rsidRDefault="005A03B0" w:rsidP="005A03B0">
      <w:pPr>
        <w:pStyle w:val="msonormalbullet2gif"/>
        <w:spacing w:before="0" w:beforeAutospacing="0" w:after="0" w:afterAutospacing="0"/>
        <w:ind w:firstLine="567"/>
        <w:jc w:val="both"/>
        <w:rPr>
          <w:sz w:val="28"/>
          <w:szCs w:val="28"/>
        </w:rPr>
      </w:pPr>
      <w:r>
        <w:rPr>
          <w:sz w:val="28"/>
          <w:szCs w:val="28"/>
        </w:rPr>
        <w:t>8. К лицу, замещающему муниципальную должность, представившему недостоверные или неполные сведения о доходах, если искажение этих сведений является несущественным, могут быть применены следующие меры ответственности:</w:t>
      </w:r>
    </w:p>
    <w:p w:rsidR="005A03B0" w:rsidRDefault="005A03B0" w:rsidP="005A03B0">
      <w:pPr>
        <w:pStyle w:val="msonormalbullet2gif"/>
        <w:spacing w:before="0" w:beforeAutospacing="0" w:after="0" w:afterAutospacing="0"/>
        <w:ind w:firstLine="567"/>
        <w:jc w:val="both"/>
        <w:rPr>
          <w:sz w:val="28"/>
          <w:szCs w:val="28"/>
        </w:rPr>
      </w:pPr>
      <w:r>
        <w:rPr>
          <w:sz w:val="28"/>
          <w:szCs w:val="28"/>
        </w:rPr>
        <w:t>1) предупреждение;</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2) освобождение депутата Совета депутатов </w:t>
      </w:r>
      <w:r>
        <w:rPr>
          <w:rFonts w:eastAsia="Calibri"/>
          <w:bCs/>
          <w:sz w:val="28"/>
          <w:szCs w:val="28"/>
        </w:rPr>
        <w:t>Бергульского сельсовета Северного района Новосибирской области</w:t>
      </w:r>
      <w:r>
        <w:rPr>
          <w:sz w:val="28"/>
          <w:szCs w:val="28"/>
        </w:rPr>
        <w:t xml:space="preserve"> от должности в Совете депутатов </w:t>
      </w:r>
      <w:r>
        <w:rPr>
          <w:rFonts w:eastAsia="Calibri"/>
          <w:bCs/>
          <w:sz w:val="28"/>
          <w:szCs w:val="28"/>
        </w:rPr>
        <w:t>Бергульского сельсовета Северного района Новосибирской области</w:t>
      </w:r>
      <w:r>
        <w:rPr>
          <w:sz w:val="28"/>
          <w:szCs w:val="28"/>
        </w:rPr>
        <w:t xml:space="preserve"> с лишением права занимать должности в Совете депутатов </w:t>
      </w:r>
      <w:r>
        <w:rPr>
          <w:rFonts w:eastAsia="Calibri"/>
          <w:bCs/>
          <w:sz w:val="28"/>
          <w:szCs w:val="28"/>
        </w:rPr>
        <w:t>Бергульского сельсовета Северного района Новосибирской области</w:t>
      </w:r>
      <w:r>
        <w:rPr>
          <w:sz w:val="28"/>
          <w:szCs w:val="28"/>
        </w:rPr>
        <w:t xml:space="preserve"> до прекращения срока его полномочий;</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3) освобождение депутата Совета депутатов </w:t>
      </w:r>
      <w:r>
        <w:rPr>
          <w:rFonts w:eastAsia="Calibri"/>
          <w:bCs/>
          <w:sz w:val="28"/>
          <w:szCs w:val="28"/>
        </w:rPr>
        <w:t>Бергульского сельсовета Северного района Новосибирской области</w:t>
      </w:r>
      <w:r>
        <w:rPr>
          <w:sz w:val="28"/>
          <w:szCs w:val="28"/>
        </w:rPr>
        <w:t xml:space="preserve">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4) запрет занимать должности в Совете депутатов </w:t>
      </w:r>
      <w:r>
        <w:rPr>
          <w:rFonts w:eastAsia="Calibri"/>
          <w:bCs/>
          <w:sz w:val="28"/>
          <w:szCs w:val="28"/>
        </w:rPr>
        <w:t>Бергульского сельсовета Северного района Новосибирской области</w:t>
      </w:r>
      <w:r>
        <w:rPr>
          <w:sz w:val="28"/>
          <w:szCs w:val="28"/>
        </w:rPr>
        <w:t xml:space="preserve"> до прекращения срока его полномочий;</w:t>
      </w:r>
    </w:p>
    <w:p w:rsidR="005A03B0" w:rsidRDefault="005A03B0" w:rsidP="005A03B0">
      <w:pPr>
        <w:pStyle w:val="msonormalbullet2gif"/>
        <w:spacing w:before="0" w:beforeAutospacing="0" w:after="0" w:afterAutospacing="0"/>
        <w:ind w:firstLine="567"/>
        <w:jc w:val="both"/>
        <w:rPr>
          <w:sz w:val="28"/>
          <w:szCs w:val="28"/>
        </w:rPr>
      </w:pPr>
      <w:r>
        <w:rPr>
          <w:sz w:val="28"/>
          <w:szCs w:val="28"/>
        </w:rPr>
        <w:t>5) запрет исполнять полномочия на постоянной основе до прекращения срока его полномочий.</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9. К депутату Совета депутатов </w:t>
      </w:r>
      <w:r>
        <w:rPr>
          <w:rFonts w:eastAsia="Calibri"/>
          <w:bCs/>
          <w:sz w:val="28"/>
          <w:szCs w:val="28"/>
        </w:rPr>
        <w:t>Бергульского сельсовета Северного района Новосибирской области</w:t>
      </w:r>
      <w:r>
        <w:rPr>
          <w:sz w:val="28"/>
          <w:szCs w:val="28"/>
        </w:rPr>
        <w:t xml:space="preserve"> могут быть применены меры ответственности, указанные в подпунктах 1-5 пункта 8 настоящего Порядка.</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К главе </w:t>
      </w:r>
      <w:r>
        <w:rPr>
          <w:rFonts w:eastAsia="Calibri"/>
          <w:bCs/>
          <w:sz w:val="28"/>
          <w:szCs w:val="28"/>
        </w:rPr>
        <w:t>Бергульского сельсовета Северного района Новосибирской области</w:t>
      </w:r>
      <w:r>
        <w:rPr>
          <w:sz w:val="28"/>
          <w:szCs w:val="28"/>
        </w:rPr>
        <w:t>, может быть применена мера ответственности, предусмотренная подпунктом 1 пункта 8 настоящего Порядка.</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10. Решение Совета депутатов </w:t>
      </w:r>
      <w:r>
        <w:rPr>
          <w:rFonts w:eastAsia="Calibri"/>
          <w:bCs/>
          <w:sz w:val="28"/>
          <w:szCs w:val="28"/>
        </w:rPr>
        <w:t>Бергульского сельсовета Северного района Новосибирской области</w:t>
      </w:r>
      <w:r>
        <w:rPr>
          <w:sz w:val="28"/>
          <w:szCs w:val="28"/>
        </w:rPr>
        <w:t xml:space="preserve"> о применении меры ответственности </w:t>
      </w:r>
      <w:r>
        <w:rPr>
          <w:sz w:val="28"/>
          <w:szCs w:val="28"/>
        </w:rPr>
        <w:lastRenderedPageBreak/>
        <w:t xml:space="preserve">принимается в порядке, установленном Регламентом Совета депутатов </w:t>
      </w:r>
      <w:r>
        <w:rPr>
          <w:rFonts w:eastAsia="Calibri"/>
          <w:bCs/>
          <w:sz w:val="28"/>
          <w:szCs w:val="28"/>
        </w:rPr>
        <w:t>Бергульского сельсовета Северного района Новосибирской области</w:t>
      </w:r>
      <w:r>
        <w:rPr>
          <w:sz w:val="28"/>
          <w:szCs w:val="28"/>
        </w:rPr>
        <w:t>, открытым голосованием большинством голосов от числа депутатов, присутствующих на заседании.</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Депутат, в отношении которого рассматривается вопрос, в голосовании не участвует. </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Председательствующий на заседании Совета депутатов </w:t>
      </w:r>
      <w:r>
        <w:rPr>
          <w:rFonts w:eastAsia="Calibri"/>
          <w:bCs/>
          <w:sz w:val="28"/>
          <w:szCs w:val="28"/>
        </w:rPr>
        <w:t>Бергульского сельсовета Северного района Новосибирской области</w:t>
      </w:r>
      <w:r>
        <w:rPr>
          <w:sz w:val="28"/>
          <w:szCs w:val="28"/>
        </w:rPr>
        <w:t xml:space="preserve">, в отношении которого рассматривается вопрос, обязан до начала рассмотрения передать ведение заседания на весь период рассмотрения вопроса другому лицу в порядке, установленном Регламентом Совета депутатов </w:t>
      </w:r>
      <w:r>
        <w:rPr>
          <w:rFonts w:eastAsia="Calibri"/>
          <w:bCs/>
          <w:sz w:val="28"/>
          <w:szCs w:val="28"/>
        </w:rPr>
        <w:t>Бергульского сельсовета Северного района Новосибирской области</w:t>
      </w:r>
      <w:r>
        <w:rPr>
          <w:rFonts w:eastAsia="Calibri"/>
          <w:bCs/>
          <w:i/>
          <w:sz w:val="28"/>
          <w:szCs w:val="28"/>
        </w:rPr>
        <w:t>.</w:t>
      </w:r>
    </w:p>
    <w:p w:rsidR="005A03B0" w:rsidRDefault="005A03B0" w:rsidP="005A03B0">
      <w:pPr>
        <w:pStyle w:val="msonormalbullet2gif"/>
        <w:spacing w:before="0" w:beforeAutospacing="0" w:after="0" w:afterAutospacing="0"/>
        <w:ind w:firstLine="567"/>
        <w:jc w:val="both"/>
        <w:rPr>
          <w:sz w:val="28"/>
          <w:szCs w:val="28"/>
        </w:rPr>
      </w:pPr>
      <w:r>
        <w:rPr>
          <w:sz w:val="28"/>
          <w:szCs w:val="28"/>
        </w:rPr>
        <w:t xml:space="preserve">11. Решение Совета депутатов </w:t>
      </w:r>
      <w:r>
        <w:rPr>
          <w:rFonts w:eastAsia="Calibri"/>
          <w:bCs/>
          <w:sz w:val="28"/>
          <w:szCs w:val="28"/>
        </w:rPr>
        <w:t>Бергульского сельсовета Северного района Новосибирской области</w:t>
      </w:r>
      <w:r>
        <w:rPr>
          <w:sz w:val="28"/>
          <w:szCs w:val="28"/>
        </w:rPr>
        <w:t xml:space="preserve"> о применении меры ответственности должно содержать:</w:t>
      </w:r>
    </w:p>
    <w:p w:rsidR="005A03B0" w:rsidRDefault="005A03B0" w:rsidP="005A03B0">
      <w:pPr>
        <w:pStyle w:val="msonormalbullet2gif"/>
        <w:spacing w:before="0" w:beforeAutospacing="0" w:after="0" w:afterAutospacing="0"/>
        <w:ind w:firstLine="567"/>
        <w:jc w:val="both"/>
        <w:rPr>
          <w:sz w:val="28"/>
          <w:szCs w:val="28"/>
        </w:rPr>
      </w:pPr>
      <w:r>
        <w:rPr>
          <w:sz w:val="28"/>
          <w:szCs w:val="28"/>
        </w:rPr>
        <w:t>1) фамилию, имя, отчество (последнее - при наличии) лица, замещающего муниципальную должность, в отношении которого принято решение;</w:t>
      </w:r>
    </w:p>
    <w:p w:rsidR="005A03B0" w:rsidRDefault="005A03B0" w:rsidP="005A03B0">
      <w:pPr>
        <w:pStyle w:val="msonormalbullet2gif"/>
        <w:spacing w:before="0" w:beforeAutospacing="0" w:after="0" w:afterAutospacing="0"/>
        <w:ind w:firstLine="567"/>
        <w:jc w:val="both"/>
        <w:rPr>
          <w:sz w:val="28"/>
          <w:szCs w:val="28"/>
        </w:rPr>
      </w:pPr>
      <w:r>
        <w:rPr>
          <w:sz w:val="28"/>
          <w:szCs w:val="28"/>
        </w:rPr>
        <w:t>2) наименование муниципальной должности лица, в отношении которого принято решение;</w:t>
      </w:r>
    </w:p>
    <w:p w:rsidR="005A03B0" w:rsidRDefault="005A03B0" w:rsidP="005A03B0">
      <w:pPr>
        <w:pStyle w:val="msonormalbullet2gif"/>
        <w:spacing w:before="0" w:beforeAutospacing="0" w:after="0" w:afterAutospacing="0"/>
        <w:ind w:firstLine="567"/>
        <w:jc w:val="both"/>
        <w:rPr>
          <w:sz w:val="28"/>
          <w:szCs w:val="28"/>
        </w:rPr>
      </w:pPr>
      <w:r>
        <w:rPr>
          <w:sz w:val="28"/>
          <w:szCs w:val="28"/>
        </w:rPr>
        <w:t>3) реквизиты информации Губернатора Новосибирской области, указанной в пункте 3 настоящего Порядка;</w:t>
      </w:r>
    </w:p>
    <w:p w:rsidR="005A03B0" w:rsidRDefault="005A03B0" w:rsidP="005A03B0">
      <w:pPr>
        <w:pStyle w:val="msonormalbullet2gif"/>
        <w:spacing w:before="0" w:beforeAutospacing="0" w:after="0" w:afterAutospacing="0"/>
        <w:ind w:firstLine="709"/>
        <w:jc w:val="both"/>
        <w:rPr>
          <w:sz w:val="28"/>
          <w:szCs w:val="28"/>
        </w:rPr>
      </w:pPr>
      <w:r>
        <w:rPr>
          <w:sz w:val="28"/>
          <w:szCs w:val="28"/>
        </w:rPr>
        <w:t>4) конкретную меру ответственности с обоснованием ее применения и указанием основания–части 7.3-1 статьи 40 Федерального закона от 06.10.2003 № 131-ФЗ «Об общих принципах организации местного самоуправления в Российской Федерации», статьи 8.1 Закона Новосибирской области «</w:t>
      </w:r>
      <w:r>
        <w:rPr>
          <w:rFonts w:eastAsiaTheme="minorHAnsi"/>
          <w:bCs/>
          <w:sz w:val="28"/>
          <w:szCs w:val="28"/>
          <w:lang w:eastAsia="en-US"/>
        </w:rPr>
        <w:t>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w:t>
      </w:r>
      <w:r>
        <w:rPr>
          <w:sz w:val="28"/>
          <w:szCs w:val="28"/>
        </w:rPr>
        <w:t>;</w:t>
      </w:r>
    </w:p>
    <w:p w:rsidR="005A03B0" w:rsidRDefault="005A03B0" w:rsidP="005A03B0">
      <w:pPr>
        <w:pStyle w:val="msonormalbullet2gif"/>
        <w:spacing w:before="0" w:beforeAutospacing="0" w:after="0" w:afterAutospacing="0"/>
        <w:ind w:firstLine="709"/>
        <w:jc w:val="both"/>
        <w:rPr>
          <w:sz w:val="28"/>
          <w:szCs w:val="28"/>
        </w:rPr>
      </w:pPr>
      <w:r>
        <w:rPr>
          <w:sz w:val="28"/>
          <w:szCs w:val="28"/>
        </w:rPr>
        <w:t>5) срок действия меры ответственности (при его установлении).</w:t>
      </w:r>
    </w:p>
    <w:p w:rsidR="005A03B0" w:rsidRDefault="005A03B0" w:rsidP="005A03B0">
      <w:pPr>
        <w:pStyle w:val="msonormalbullet2gif"/>
        <w:spacing w:before="0" w:beforeAutospacing="0" w:after="0" w:afterAutospacing="0"/>
        <w:ind w:firstLine="709"/>
        <w:jc w:val="both"/>
        <w:rPr>
          <w:sz w:val="28"/>
          <w:szCs w:val="28"/>
        </w:rPr>
      </w:pPr>
      <w:r>
        <w:rPr>
          <w:sz w:val="28"/>
          <w:szCs w:val="28"/>
        </w:rPr>
        <w:t>12. Копия решения Совета депутатов</w:t>
      </w:r>
      <w:r>
        <w:rPr>
          <w:rFonts w:eastAsia="Calibri"/>
          <w:bCs/>
          <w:sz w:val="28"/>
          <w:szCs w:val="28"/>
        </w:rPr>
        <w:t xml:space="preserve"> Бергульского сельсовета Северного района Новосибирской области</w:t>
      </w:r>
      <w:r>
        <w:rPr>
          <w:sz w:val="28"/>
          <w:szCs w:val="28"/>
        </w:rPr>
        <w:t xml:space="preserve"> о применении меры ответственности с соблюдением законодательства Российской Федерации о персональных данных и об иной охраняемой законом тайне:</w:t>
      </w:r>
    </w:p>
    <w:p w:rsidR="005A03B0" w:rsidRDefault="005A03B0" w:rsidP="005A03B0">
      <w:pPr>
        <w:pStyle w:val="msonormalbullet2gif"/>
        <w:spacing w:before="0" w:beforeAutospacing="0" w:after="0" w:afterAutospacing="0"/>
        <w:ind w:firstLine="709"/>
        <w:jc w:val="both"/>
        <w:rPr>
          <w:sz w:val="28"/>
          <w:szCs w:val="28"/>
        </w:rPr>
      </w:pPr>
      <w:r>
        <w:rPr>
          <w:sz w:val="28"/>
          <w:szCs w:val="28"/>
        </w:rPr>
        <w:t xml:space="preserve">1) направляется Губернатору Новосибирской области </w:t>
      </w:r>
      <w:r>
        <w:rPr>
          <w:sz w:val="28"/>
          <w:szCs w:val="28"/>
        </w:rPr>
        <w:noBreakHyphen/>
        <w:t xml:space="preserve"> в течение пяти рабочих дней после дня его принятия;</w:t>
      </w:r>
    </w:p>
    <w:p w:rsidR="005A03B0" w:rsidRDefault="005A03B0" w:rsidP="005A03B0">
      <w:pPr>
        <w:pStyle w:val="msonormalbullet2gif"/>
        <w:spacing w:before="0" w:beforeAutospacing="0" w:after="0" w:afterAutospacing="0"/>
        <w:ind w:firstLine="709"/>
        <w:jc w:val="both"/>
        <w:rPr>
          <w:sz w:val="28"/>
          <w:szCs w:val="28"/>
        </w:rPr>
      </w:pPr>
      <w:r>
        <w:rPr>
          <w:sz w:val="28"/>
          <w:szCs w:val="28"/>
        </w:rPr>
        <w:t xml:space="preserve">2) вручается под роспись лицу, замещающему муниципальную должность </w:t>
      </w:r>
      <w:r>
        <w:rPr>
          <w:sz w:val="28"/>
          <w:szCs w:val="28"/>
        </w:rPr>
        <w:noBreakHyphen/>
        <w:t xml:space="preserve"> в течение трех рабочих дней после дня его принятия;</w:t>
      </w:r>
    </w:p>
    <w:p w:rsidR="005A03B0" w:rsidRDefault="005A03B0" w:rsidP="005A03B0">
      <w:pPr>
        <w:pStyle w:val="msonormalbullet2gif"/>
        <w:spacing w:before="0" w:beforeAutospacing="0" w:after="0" w:afterAutospacing="0"/>
        <w:ind w:firstLine="709"/>
        <w:jc w:val="both"/>
        <w:rPr>
          <w:sz w:val="28"/>
          <w:szCs w:val="28"/>
        </w:rPr>
      </w:pPr>
      <w:r>
        <w:rPr>
          <w:sz w:val="28"/>
          <w:szCs w:val="28"/>
        </w:rPr>
        <w:t>13. Лицо, замещающее муниципальную должность, в отношении которого принято решение о применении меры ответственности, вправе его обжаловать в судебном порядке.</w:t>
      </w:r>
    </w:p>
    <w:p w:rsidR="005A03B0" w:rsidRDefault="005A03B0" w:rsidP="005A03B0">
      <w:pPr>
        <w:pStyle w:val="msonormalbullet3gif"/>
        <w:spacing w:before="0" w:beforeAutospacing="0" w:after="0" w:afterAutospacing="0"/>
        <w:ind w:firstLine="567"/>
        <w:jc w:val="both"/>
        <w:rPr>
          <w:b/>
          <w:sz w:val="28"/>
          <w:szCs w:val="28"/>
        </w:rPr>
      </w:pPr>
    </w:p>
    <w:p w:rsidR="005A03B0" w:rsidRDefault="005A03B0" w:rsidP="005A03B0">
      <w:pPr>
        <w:pStyle w:val="ConsPlusNormal"/>
        <w:jc w:val="center"/>
        <w:outlineLvl w:val="0"/>
        <w:rPr>
          <w:b/>
          <w:sz w:val="28"/>
          <w:szCs w:val="28"/>
        </w:rPr>
      </w:pPr>
      <w:r>
        <w:rPr>
          <w:b/>
          <w:sz w:val="28"/>
          <w:szCs w:val="28"/>
        </w:rPr>
        <w:t>СОВЕТ ДЕПУТАТОВ</w:t>
      </w:r>
    </w:p>
    <w:p w:rsidR="005A03B0" w:rsidRDefault="005A03B0" w:rsidP="005A03B0">
      <w:pPr>
        <w:pStyle w:val="ConsPlusNormal"/>
        <w:jc w:val="center"/>
        <w:outlineLvl w:val="0"/>
        <w:rPr>
          <w:b/>
          <w:sz w:val="28"/>
          <w:szCs w:val="28"/>
        </w:rPr>
      </w:pPr>
      <w:r>
        <w:rPr>
          <w:b/>
          <w:sz w:val="28"/>
          <w:szCs w:val="28"/>
        </w:rPr>
        <w:t>БЕРГУЛЬСКОГО СЕЛЬСОВЕТА</w:t>
      </w:r>
    </w:p>
    <w:p w:rsidR="005A03B0" w:rsidRDefault="005A03B0" w:rsidP="005A03B0">
      <w:pPr>
        <w:pStyle w:val="ConsPlusNormal"/>
        <w:jc w:val="center"/>
        <w:outlineLvl w:val="0"/>
        <w:rPr>
          <w:b/>
          <w:sz w:val="28"/>
          <w:szCs w:val="28"/>
        </w:rPr>
      </w:pPr>
      <w:r>
        <w:rPr>
          <w:b/>
          <w:sz w:val="28"/>
          <w:szCs w:val="28"/>
        </w:rPr>
        <w:t xml:space="preserve"> СЕВЕРНОГО РАЙОНА </w:t>
      </w:r>
    </w:p>
    <w:p w:rsidR="005A03B0" w:rsidRDefault="005A03B0" w:rsidP="005A03B0">
      <w:pPr>
        <w:pStyle w:val="ConsPlusNormal"/>
        <w:jc w:val="center"/>
        <w:outlineLvl w:val="0"/>
        <w:rPr>
          <w:b/>
          <w:sz w:val="28"/>
          <w:szCs w:val="28"/>
        </w:rPr>
      </w:pPr>
      <w:r>
        <w:rPr>
          <w:b/>
          <w:sz w:val="28"/>
          <w:szCs w:val="28"/>
        </w:rPr>
        <w:t>НОВОСИБИРСКОЙ ОБЛАСТИ</w:t>
      </w:r>
    </w:p>
    <w:p w:rsidR="005A03B0" w:rsidRDefault="005A03B0" w:rsidP="005A03B0">
      <w:pPr>
        <w:pStyle w:val="ConsPlusNormal"/>
        <w:jc w:val="center"/>
        <w:outlineLvl w:val="0"/>
        <w:rPr>
          <w:b/>
          <w:sz w:val="28"/>
          <w:szCs w:val="28"/>
        </w:rPr>
      </w:pPr>
      <w:r>
        <w:rPr>
          <w:b/>
          <w:sz w:val="28"/>
          <w:szCs w:val="28"/>
        </w:rPr>
        <w:t xml:space="preserve">шестого созыва </w:t>
      </w:r>
    </w:p>
    <w:p w:rsidR="005A03B0" w:rsidRDefault="005A03B0" w:rsidP="005A03B0">
      <w:pPr>
        <w:pStyle w:val="ConsPlusNormal"/>
        <w:jc w:val="center"/>
        <w:rPr>
          <w:b/>
          <w:sz w:val="28"/>
          <w:szCs w:val="28"/>
        </w:rPr>
      </w:pPr>
    </w:p>
    <w:p w:rsidR="005A03B0" w:rsidRDefault="005A03B0" w:rsidP="005A03B0">
      <w:pPr>
        <w:pStyle w:val="ConsPlusNormal"/>
        <w:jc w:val="center"/>
        <w:rPr>
          <w:b/>
          <w:sz w:val="28"/>
          <w:szCs w:val="28"/>
        </w:rPr>
      </w:pPr>
      <w:r>
        <w:rPr>
          <w:b/>
          <w:sz w:val="28"/>
          <w:szCs w:val="28"/>
        </w:rPr>
        <w:t>РЕШЕНИЕ</w:t>
      </w:r>
    </w:p>
    <w:p w:rsidR="005A03B0" w:rsidRDefault="005A03B0" w:rsidP="005A03B0">
      <w:pPr>
        <w:pStyle w:val="ConsPlusNormal"/>
        <w:jc w:val="center"/>
        <w:rPr>
          <w:sz w:val="28"/>
          <w:szCs w:val="28"/>
        </w:rPr>
      </w:pPr>
      <w:r>
        <w:rPr>
          <w:sz w:val="28"/>
          <w:szCs w:val="28"/>
        </w:rPr>
        <w:t>двенадцатой сессии</w:t>
      </w:r>
    </w:p>
    <w:p w:rsidR="005A03B0" w:rsidRDefault="005A03B0" w:rsidP="005A03B0">
      <w:pPr>
        <w:pStyle w:val="ConsPlusNormal"/>
        <w:jc w:val="center"/>
        <w:rPr>
          <w:sz w:val="28"/>
          <w:szCs w:val="28"/>
        </w:rPr>
      </w:pPr>
    </w:p>
    <w:p w:rsidR="005A03B0" w:rsidRDefault="005A03B0" w:rsidP="005A03B0">
      <w:pPr>
        <w:pStyle w:val="ConsPlusNormal"/>
        <w:rPr>
          <w:sz w:val="28"/>
          <w:szCs w:val="28"/>
        </w:rPr>
      </w:pPr>
      <w:r>
        <w:rPr>
          <w:sz w:val="28"/>
          <w:szCs w:val="28"/>
        </w:rPr>
        <w:t>18.08.2021                                     с.Бергуль                                      № 4</w:t>
      </w:r>
    </w:p>
    <w:p w:rsidR="005A03B0" w:rsidRDefault="005A03B0" w:rsidP="005A03B0">
      <w:pPr>
        <w:pStyle w:val="ConsPlusNormal"/>
        <w:ind w:firstLine="567"/>
        <w:jc w:val="both"/>
        <w:outlineLvl w:val="0"/>
        <w:rPr>
          <w:sz w:val="28"/>
          <w:szCs w:val="28"/>
        </w:rPr>
      </w:pPr>
    </w:p>
    <w:p w:rsidR="005A03B0" w:rsidRDefault="005A03B0" w:rsidP="005A03B0">
      <w:pPr>
        <w:widowControl w:val="0"/>
        <w:autoSpaceDE w:val="0"/>
        <w:autoSpaceDN w:val="0"/>
        <w:adjustRightInd w:val="0"/>
        <w:ind w:right="-2"/>
        <w:jc w:val="center"/>
        <w:rPr>
          <w:rFonts w:eastAsia="Calibri" w:cs="Times New Roman"/>
          <w:b/>
          <w:bCs/>
          <w:szCs w:val="28"/>
        </w:rPr>
      </w:pPr>
      <w:r>
        <w:rPr>
          <w:rFonts w:eastAsia="Calibri" w:cs="Times New Roman"/>
          <w:b/>
          <w:bCs/>
          <w:szCs w:val="28"/>
        </w:rPr>
        <w:t>О комиссии  Бергульского сельсовета Северного района Новосибирской области по соблюдению лицами, замещающими муниципальные должности Бергульского сельсовета Северного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w:t>
      </w:r>
    </w:p>
    <w:p w:rsidR="005A03B0" w:rsidRDefault="005A03B0" w:rsidP="005A03B0">
      <w:pPr>
        <w:tabs>
          <w:tab w:val="left" w:pos="-5670"/>
        </w:tabs>
        <w:autoSpaceDE w:val="0"/>
        <w:autoSpaceDN w:val="0"/>
        <w:adjustRightInd w:val="0"/>
        <w:ind w:right="4535"/>
        <w:jc w:val="both"/>
        <w:rPr>
          <w:rFonts w:eastAsia="Calibri" w:cs="Times New Roman"/>
          <w:b/>
          <w:bCs/>
          <w:i/>
          <w:iCs/>
          <w:szCs w:val="28"/>
        </w:rPr>
      </w:pPr>
    </w:p>
    <w:p w:rsidR="005A03B0" w:rsidRDefault="005A03B0" w:rsidP="005A03B0">
      <w:pPr>
        <w:autoSpaceDE w:val="0"/>
        <w:autoSpaceDN w:val="0"/>
        <w:adjustRightInd w:val="0"/>
        <w:ind w:firstLine="567"/>
        <w:jc w:val="both"/>
        <w:rPr>
          <w:rFonts w:eastAsia="Calibri" w:cs="Times New Roman"/>
          <w:bCs/>
          <w:szCs w:val="28"/>
        </w:rPr>
      </w:pPr>
      <w:r>
        <w:rPr>
          <w:rFonts w:eastAsia="Calibri" w:cs="Times New Roman"/>
          <w:bCs/>
          <w:szCs w:val="28"/>
        </w:rPr>
        <w:t xml:space="preserve">В целях обеспечения реализации в Бергульском сельсовете Северного района Новосибирской области  Федерального закона от 06.10.2003 № 131-ФЗ «Об общих принципах организации местного самоуправления в Российской Федерации», Федерального закона от 25.12.2008 № 273-ФЗ «О противодействии коррупции», Федерального закона от 03.12.2012 № 230-ФЗ «О контроле за соответствием расходов лиц, замещающих государственные должности, и иных лиц их доходам», Федерального закона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Закона Новосибирской области от 10.11.2017 № 216-ОЗ «Об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 Совет депутатов Бергульского сельсовета Северного района Новосибирской области  </w:t>
      </w:r>
    </w:p>
    <w:p w:rsidR="005A03B0" w:rsidRDefault="005A03B0" w:rsidP="005A03B0">
      <w:pPr>
        <w:autoSpaceDE w:val="0"/>
        <w:autoSpaceDN w:val="0"/>
        <w:adjustRightInd w:val="0"/>
        <w:ind w:firstLine="567"/>
        <w:jc w:val="both"/>
        <w:rPr>
          <w:rFonts w:eastAsia="Calibri" w:cs="Times New Roman"/>
          <w:b/>
          <w:bCs/>
          <w:szCs w:val="28"/>
        </w:rPr>
      </w:pPr>
      <w:r>
        <w:rPr>
          <w:rFonts w:eastAsia="Calibri" w:cs="Times New Roman"/>
          <w:b/>
          <w:bCs/>
          <w:szCs w:val="28"/>
        </w:rPr>
        <w:t>РЕШИЛ:</w:t>
      </w:r>
    </w:p>
    <w:p w:rsidR="005A03B0" w:rsidRDefault="005A03B0" w:rsidP="005A03B0">
      <w:pPr>
        <w:autoSpaceDE w:val="0"/>
        <w:autoSpaceDN w:val="0"/>
        <w:adjustRightInd w:val="0"/>
        <w:ind w:firstLine="567"/>
        <w:jc w:val="both"/>
        <w:rPr>
          <w:rFonts w:eastAsia="Calibri" w:cs="Times New Roman"/>
          <w:bCs/>
          <w:szCs w:val="28"/>
        </w:rPr>
      </w:pPr>
      <w:r>
        <w:rPr>
          <w:rFonts w:eastAsia="Calibri" w:cs="Times New Roman"/>
          <w:bCs/>
          <w:szCs w:val="28"/>
        </w:rPr>
        <w:t xml:space="preserve">1. Создать </w:t>
      </w:r>
      <w:r>
        <w:rPr>
          <w:rFonts w:eastAsia="Calibri" w:cs="Times New Roman"/>
          <w:szCs w:val="28"/>
        </w:rPr>
        <w:t>комиссию</w:t>
      </w:r>
      <w:r>
        <w:rPr>
          <w:rFonts w:eastAsia="Calibri" w:cs="Times New Roman"/>
          <w:bCs/>
          <w:szCs w:val="28"/>
        </w:rPr>
        <w:t xml:space="preserve"> Бергульского сельсовета Северного района Новосибирской области </w:t>
      </w:r>
      <w:r>
        <w:rPr>
          <w:rFonts w:eastAsia="Calibri" w:cs="Times New Roman"/>
          <w:szCs w:val="28"/>
        </w:rPr>
        <w:t xml:space="preserve">по соблюдению </w:t>
      </w:r>
      <w:r>
        <w:rPr>
          <w:rFonts w:eastAsia="Calibri" w:cs="Times New Roman"/>
          <w:bCs/>
          <w:szCs w:val="28"/>
        </w:rPr>
        <w:t xml:space="preserve">лицами, замещающими муниципальные должности Бергульского сельсовета Северного района Новосибирской области, ограничений, запретов и исполнению ими </w:t>
      </w:r>
      <w:r>
        <w:rPr>
          <w:rFonts w:eastAsia="Calibri" w:cs="Times New Roman"/>
          <w:bCs/>
          <w:szCs w:val="28"/>
        </w:rPr>
        <w:lastRenderedPageBreak/>
        <w:t>обязанностей, установленных законодательством Российской Федерации о противодействии коррупции.</w:t>
      </w:r>
    </w:p>
    <w:p w:rsidR="005A03B0" w:rsidRDefault="005A03B0" w:rsidP="005A03B0">
      <w:pPr>
        <w:autoSpaceDE w:val="0"/>
        <w:autoSpaceDN w:val="0"/>
        <w:adjustRightInd w:val="0"/>
        <w:ind w:firstLine="567"/>
        <w:jc w:val="both"/>
        <w:rPr>
          <w:rFonts w:eastAsia="Calibri" w:cs="Times New Roman"/>
          <w:bCs/>
          <w:szCs w:val="28"/>
        </w:rPr>
      </w:pPr>
      <w:r>
        <w:rPr>
          <w:rFonts w:eastAsia="Calibri" w:cs="Times New Roman"/>
          <w:bCs/>
          <w:szCs w:val="28"/>
        </w:rPr>
        <w:t xml:space="preserve">2. Утвердить прилагаемое Положение о </w:t>
      </w:r>
      <w:r>
        <w:rPr>
          <w:rFonts w:eastAsia="Calibri" w:cs="Times New Roman"/>
          <w:szCs w:val="28"/>
        </w:rPr>
        <w:t>комиссии Бергульского</w:t>
      </w:r>
      <w:r>
        <w:rPr>
          <w:rFonts w:eastAsia="Calibri" w:cs="Times New Roman"/>
          <w:bCs/>
          <w:szCs w:val="28"/>
        </w:rPr>
        <w:t xml:space="preserve"> сельсовета Северного района Новосибирской области  </w:t>
      </w:r>
      <w:r>
        <w:rPr>
          <w:rFonts w:eastAsia="Calibri" w:cs="Times New Roman"/>
          <w:szCs w:val="28"/>
        </w:rPr>
        <w:t xml:space="preserve">по соблюдению </w:t>
      </w:r>
      <w:r>
        <w:rPr>
          <w:rFonts w:eastAsia="Calibri" w:cs="Times New Roman"/>
          <w:bCs/>
          <w:szCs w:val="28"/>
        </w:rPr>
        <w:t>лицами, замещающими муниципальные должности Бергульского сельсовета Северного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w:t>
      </w:r>
    </w:p>
    <w:p w:rsidR="005A03B0" w:rsidRDefault="005A03B0" w:rsidP="005A03B0">
      <w:pPr>
        <w:autoSpaceDE w:val="0"/>
        <w:autoSpaceDN w:val="0"/>
        <w:adjustRightInd w:val="0"/>
        <w:ind w:firstLine="567"/>
        <w:jc w:val="both"/>
        <w:rPr>
          <w:rFonts w:eastAsia="Calibri" w:cs="Times New Roman"/>
          <w:bCs/>
          <w:szCs w:val="28"/>
        </w:rPr>
      </w:pPr>
      <w:r>
        <w:rPr>
          <w:rFonts w:eastAsia="Calibri" w:cs="Times New Roman"/>
          <w:bCs/>
          <w:szCs w:val="28"/>
        </w:rPr>
        <w:t xml:space="preserve">3. Утвердить состав комиссии Бергульского сельсовета Северного района Новосибирской области  по соблюдению лицами, замещающими муниципальные должности </w:t>
      </w:r>
      <w:r>
        <w:rPr>
          <w:rFonts w:eastAsia="Calibri" w:cs="Times New Roman"/>
          <w:szCs w:val="28"/>
        </w:rPr>
        <w:t>( Бергульского</w:t>
      </w:r>
      <w:r>
        <w:rPr>
          <w:rFonts w:eastAsia="Calibri" w:cs="Times New Roman"/>
          <w:bCs/>
          <w:szCs w:val="28"/>
        </w:rPr>
        <w:t xml:space="preserve"> сельсовета Северного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w:t>
      </w:r>
    </w:p>
    <w:p w:rsidR="005A03B0" w:rsidRPr="004C48FD" w:rsidRDefault="005A03B0" w:rsidP="005A03B0">
      <w:pPr>
        <w:pStyle w:val="ConsPlusTitle"/>
        <w:ind w:firstLine="567"/>
        <w:jc w:val="both"/>
        <w:rPr>
          <w:b w:val="0"/>
          <w:color w:val="000000" w:themeColor="text1"/>
        </w:rPr>
      </w:pPr>
      <w:r>
        <w:rPr>
          <w:b w:val="0"/>
          <w:bCs w:val="0"/>
        </w:rPr>
        <w:t xml:space="preserve">4. </w:t>
      </w:r>
      <w:r>
        <w:rPr>
          <w:color w:val="000000" w:themeColor="text1"/>
        </w:rPr>
        <w:t> </w:t>
      </w:r>
      <w:r w:rsidRPr="004C48FD">
        <w:rPr>
          <w:b w:val="0"/>
          <w:color w:val="000000" w:themeColor="text1"/>
        </w:rPr>
        <w:t>Опубликовать настоящее решение в периодическом печатном издании «Вестник  Бергульского сельсовета»</w:t>
      </w:r>
      <w:r w:rsidRPr="004C48FD">
        <w:rPr>
          <w:b w:val="0"/>
          <w:i/>
          <w:color w:val="000000" w:themeColor="text1"/>
        </w:rPr>
        <w:t xml:space="preserve"> </w:t>
      </w:r>
      <w:r w:rsidRPr="004C48FD">
        <w:rPr>
          <w:b w:val="0"/>
          <w:color w:val="000000" w:themeColor="text1"/>
        </w:rPr>
        <w:t>и на официальном сайте администрации  Бергульского сельсовета Северного района Новосибирской области.</w:t>
      </w:r>
    </w:p>
    <w:p w:rsidR="005A03B0" w:rsidRPr="00FE5203" w:rsidRDefault="005A03B0" w:rsidP="005A03B0">
      <w:pPr>
        <w:pStyle w:val="a6"/>
        <w:jc w:val="both"/>
        <w:rPr>
          <w:rFonts w:ascii="Times New Roman" w:hAnsi="Times New Roman"/>
          <w:sz w:val="28"/>
          <w:szCs w:val="28"/>
        </w:rPr>
      </w:pPr>
      <w:r>
        <w:rPr>
          <w:rFonts w:ascii="Times New Roman" w:hAnsi="Times New Roman"/>
          <w:i/>
          <w:color w:val="000000" w:themeColor="text1"/>
          <w:sz w:val="28"/>
          <w:szCs w:val="28"/>
        </w:rPr>
        <w:t xml:space="preserve">       </w:t>
      </w:r>
      <w:r w:rsidRPr="004C48FD">
        <w:rPr>
          <w:rFonts w:ascii="Times New Roman" w:hAnsi="Times New Roman"/>
          <w:color w:val="000000" w:themeColor="text1"/>
          <w:sz w:val="28"/>
          <w:szCs w:val="28"/>
        </w:rPr>
        <w:t>5</w:t>
      </w:r>
      <w:r>
        <w:rPr>
          <w:rFonts w:ascii="Times New Roman" w:hAnsi="Times New Roman"/>
          <w:i/>
          <w:color w:val="000000" w:themeColor="text1"/>
          <w:sz w:val="28"/>
          <w:szCs w:val="28"/>
        </w:rPr>
        <w:t>.</w:t>
      </w:r>
      <w:r w:rsidRPr="004C48FD">
        <w:rPr>
          <w:rFonts w:ascii="Times New Roman" w:hAnsi="Times New Roman"/>
          <w:sz w:val="28"/>
          <w:szCs w:val="28"/>
        </w:rPr>
        <w:t xml:space="preserve"> </w:t>
      </w:r>
      <w:r w:rsidRPr="00FE5203">
        <w:rPr>
          <w:rFonts w:ascii="Times New Roman" w:hAnsi="Times New Roman"/>
          <w:sz w:val="28"/>
          <w:szCs w:val="28"/>
        </w:rPr>
        <w:t>Контроль за исполнением данного решения возложить на комиссию по</w:t>
      </w:r>
    </w:p>
    <w:p w:rsidR="005A03B0" w:rsidRPr="00FE5203" w:rsidRDefault="005A03B0" w:rsidP="005A03B0">
      <w:pPr>
        <w:pStyle w:val="a6"/>
        <w:jc w:val="both"/>
        <w:rPr>
          <w:rFonts w:ascii="Times New Roman" w:hAnsi="Times New Roman"/>
          <w:sz w:val="28"/>
          <w:szCs w:val="28"/>
        </w:rPr>
      </w:pPr>
      <w:r w:rsidRPr="00FE5203">
        <w:rPr>
          <w:rFonts w:ascii="Times New Roman" w:hAnsi="Times New Roman"/>
          <w:sz w:val="28"/>
          <w:szCs w:val="28"/>
        </w:rPr>
        <w:t xml:space="preserve">бюджету, налогам и собственности </w:t>
      </w:r>
      <w:r>
        <w:rPr>
          <w:rFonts w:ascii="Times New Roman" w:hAnsi="Times New Roman"/>
          <w:sz w:val="28"/>
          <w:szCs w:val="28"/>
        </w:rPr>
        <w:t>( Подъява Т.В.)</w:t>
      </w:r>
      <w:r w:rsidRPr="00FE5203">
        <w:rPr>
          <w:rFonts w:ascii="Times New Roman" w:hAnsi="Times New Roman"/>
          <w:sz w:val="28"/>
          <w:szCs w:val="28"/>
        </w:rPr>
        <w:t xml:space="preserve"> </w:t>
      </w:r>
    </w:p>
    <w:p w:rsidR="005A03B0" w:rsidRPr="00186015" w:rsidRDefault="005A03B0" w:rsidP="005A03B0">
      <w:pPr>
        <w:widowControl w:val="0"/>
        <w:autoSpaceDE w:val="0"/>
        <w:autoSpaceDN w:val="0"/>
        <w:adjustRightInd w:val="0"/>
        <w:ind w:firstLine="709"/>
        <w:jc w:val="both"/>
        <w:rPr>
          <w:rFonts w:eastAsia="Calibri" w:cs="Times New Roman"/>
          <w:i/>
          <w:szCs w:val="28"/>
        </w:rPr>
      </w:pPr>
    </w:p>
    <w:p w:rsidR="005A03B0" w:rsidRDefault="005A03B0" w:rsidP="005A03B0">
      <w:pPr>
        <w:jc w:val="both"/>
        <w:rPr>
          <w:rFonts w:cs="Times New Roman"/>
          <w:i/>
          <w:color w:val="000000" w:themeColor="text1"/>
          <w:szCs w:val="28"/>
        </w:rPr>
      </w:pPr>
    </w:p>
    <w:tbl>
      <w:tblPr>
        <w:tblStyle w:val="af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83"/>
        <w:gridCol w:w="222"/>
        <w:gridCol w:w="222"/>
      </w:tblGrid>
      <w:tr w:rsidR="005A03B0" w:rsidTr="004A3DD4">
        <w:tc>
          <w:tcPr>
            <w:tcW w:w="4644" w:type="dxa"/>
            <w:hideMark/>
          </w:tcPr>
          <w:tbl>
            <w:tblPr>
              <w:tblW w:w="9767" w:type="dxa"/>
              <w:tblLook w:val="04A0"/>
            </w:tblPr>
            <w:tblGrid>
              <w:gridCol w:w="5245"/>
              <w:gridCol w:w="4522"/>
            </w:tblGrid>
            <w:tr w:rsidR="005A03B0" w:rsidTr="004A3DD4">
              <w:tc>
                <w:tcPr>
                  <w:tcW w:w="5245" w:type="dxa"/>
                  <w:hideMark/>
                </w:tcPr>
                <w:p w:rsidR="005A03B0" w:rsidRDefault="005A03B0" w:rsidP="004A3DD4">
                  <w:pPr>
                    <w:ind w:right="-143"/>
                    <w:rPr>
                      <w:rFonts w:cs="Times New Roman"/>
                      <w:szCs w:val="28"/>
                    </w:rPr>
                  </w:pPr>
                  <w:r>
                    <w:rPr>
                      <w:rFonts w:cs="Times New Roman"/>
                      <w:szCs w:val="28"/>
                    </w:rPr>
                    <w:t>Главы  Бергульского  сельсовета</w:t>
                  </w:r>
                </w:p>
                <w:p w:rsidR="005A03B0" w:rsidRDefault="005A03B0" w:rsidP="004A3DD4">
                  <w:pPr>
                    <w:ind w:right="-143"/>
                    <w:rPr>
                      <w:rFonts w:cs="Times New Roman"/>
                      <w:szCs w:val="28"/>
                    </w:rPr>
                  </w:pPr>
                  <w:r>
                    <w:rPr>
                      <w:rFonts w:cs="Times New Roman"/>
                      <w:szCs w:val="28"/>
                    </w:rPr>
                    <w:t xml:space="preserve">Северного района  </w:t>
                  </w:r>
                </w:p>
                <w:p w:rsidR="005A03B0" w:rsidRDefault="005A03B0" w:rsidP="004A3DD4">
                  <w:pPr>
                    <w:ind w:right="-143"/>
                    <w:rPr>
                      <w:rFonts w:cs="Times New Roman"/>
                      <w:szCs w:val="28"/>
                    </w:rPr>
                  </w:pPr>
                  <w:r>
                    <w:rPr>
                      <w:rFonts w:cs="Times New Roman"/>
                      <w:szCs w:val="28"/>
                    </w:rPr>
                    <w:t>Новосибирской области</w:t>
                  </w:r>
                </w:p>
                <w:p w:rsidR="005A03B0" w:rsidRDefault="005A03B0" w:rsidP="004A3DD4">
                  <w:pPr>
                    <w:ind w:right="-143"/>
                    <w:rPr>
                      <w:rFonts w:cs="Times New Roman"/>
                      <w:szCs w:val="28"/>
                    </w:rPr>
                  </w:pPr>
                  <w:r>
                    <w:rPr>
                      <w:rFonts w:cs="Times New Roman"/>
                      <w:szCs w:val="28"/>
                    </w:rPr>
                    <w:t xml:space="preserve">                                 И.А.Трофимов</w:t>
                  </w:r>
                </w:p>
              </w:tc>
              <w:tc>
                <w:tcPr>
                  <w:tcW w:w="4522" w:type="dxa"/>
                  <w:hideMark/>
                </w:tcPr>
                <w:p w:rsidR="005A03B0" w:rsidRDefault="005A03B0" w:rsidP="004A3DD4">
                  <w:pPr>
                    <w:ind w:right="-143"/>
                    <w:rPr>
                      <w:rFonts w:cs="Times New Roman"/>
                      <w:szCs w:val="28"/>
                    </w:rPr>
                  </w:pPr>
                  <w:r>
                    <w:rPr>
                      <w:rFonts w:cs="Times New Roman"/>
                      <w:szCs w:val="28"/>
                    </w:rPr>
                    <w:t>Председатель Совета депутатов</w:t>
                  </w:r>
                </w:p>
                <w:p w:rsidR="005A03B0" w:rsidRDefault="005A03B0" w:rsidP="004A3DD4">
                  <w:pPr>
                    <w:ind w:right="-143"/>
                    <w:rPr>
                      <w:rFonts w:cs="Times New Roman"/>
                      <w:szCs w:val="28"/>
                    </w:rPr>
                  </w:pPr>
                  <w:r>
                    <w:rPr>
                      <w:rFonts w:cs="Times New Roman"/>
                      <w:szCs w:val="28"/>
                    </w:rPr>
                    <w:t xml:space="preserve"> Бергульского сельсовета </w:t>
                  </w:r>
                </w:p>
                <w:p w:rsidR="005A03B0" w:rsidRDefault="005A03B0" w:rsidP="004A3DD4">
                  <w:pPr>
                    <w:ind w:right="-143"/>
                    <w:rPr>
                      <w:rFonts w:cs="Times New Roman"/>
                      <w:szCs w:val="28"/>
                    </w:rPr>
                  </w:pPr>
                  <w:r>
                    <w:rPr>
                      <w:rFonts w:cs="Times New Roman"/>
                      <w:szCs w:val="28"/>
                    </w:rPr>
                    <w:t xml:space="preserve">Северного района </w:t>
                  </w:r>
                </w:p>
                <w:p w:rsidR="005A03B0" w:rsidRDefault="005A03B0" w:rsidP="004A3DD4">
                  <w:pPr>
                    <w:ind w:right="-143"/>
                    <w:rPr>
                      <w:rFonts w:cs="Times New Roman"/>
                      <w:szCs w:val="28"/>
                    </w:rPr>
                  </w:pPr>
                  <w:r>
                    <w:rPr>
                      <w:rFonts w:cs="Times New Roman"/>
                      <w:szCs w:val="28"/>
                    </w:rPr>
                    <w:t xml:space="preserve">Новосибирской области </w:t>
                  </w:r>
                </w:p>
                <w:p w:rsidR="005A03B0" w:rsidRDefault="005A03B0" w:rsidP="004A3DD4">
                  <w:pPr>
                    <w:ind w:right="-143"/>
                    <w:rPr>
                      <w:rFonts w:cs="Times New Roman"/>
                      <w:szCs w:val="28"/>
                    </w:rPr>
                  </w:pPr>
                  <w:r>
                    <w:rPr>
                      <w:rFonts w:cs="Times New Roman"/>
                      <w:szCs w:val="28"/>
                    </w:rPr>
                    <w:t xml:space="preserve">                                   Р.А.Хохлова</w:t>
                  </w:r>
                </w:p>
              </w:tc>
            </w:tr>
          </w:tbl>
          <w:p w:rsidR="005A03B0" w:rsidRDefault="005A03B0" w:rsidP="004A3DD4"/>
        </w:tc>
        <w:tc>
          <w:tcPr>
            <w:tcW w:w="567" w:type="dxa"/>
          </w:tcPr>
          <w:p w:rsidR="005A03B0" w:rsidRDefault="005A03B0" w:rsidP="004A3DD4">
            <w:pPr>
              <w:jc w:val="both"/>
              <w:rPr>
                <w:color w:val="000000" w:themeColor="text1"/>
                <w:szCs w:val="28"/>
              </w:rPr>
            </w:pPr>
          </w:p>
        </w:tc>
        <w:tc>
          <w:tcPr>
            <w:tcW w:w="4536" w:type="dxa"/>
          </w:tcPr>
          <w:p w:rsidR="005A03B0" w:rsidRDefault="005A03B0" w:rsidP="004A3DD4">
            <w:pPr>
              <w:jc w:val="both"/>
              <w:rPr>
                <w:color w:val="000000" w:themeColor="text1"/>
                <w:szCs w:val="28"/>
              </w:rPr>
            </w:pPr>
          </w:p>
        </w:tc>
      </w:tr>
    </w:tbl>
    <w:p w:rsidR="005A03B0" w:rsidRDefault="005A03B0" w:rsidP="005A03B0">
      <w:pPr>
        <w:jc w:val="both"/>
        <w:rPr>
          <w:rFonts w:eastAsia="Calibri" w:cs="Times New Roman"/>
          <w:szCs w:val="28"/>
        </w:rPr>
      </w:pPr>
    </w:p>
    <w:p w:rsidR="005A03B0" w:rsidRDefault="005A03B0" w:rsidP="005A03B0">
      <w:pPr>
        <w:jc w:val="both"/>
        <w:rPr>
          <w:rFonts w:eastAsia="Calibri" w:cs="Times New Roman"/>
          <w:szCs w:val="28"/>
        </w:rPr>
      </w:pPr>
    </w:p>
    <w:p w:rsidR="005A03B0" w:rsidRDefault="005A03B0" w:rsidP="005A03B0">
      <w:pPr>
        <w:ind w:firstLine="4253"/>
        <w:jc w:val="center"/>
        <w:rPr>
          <w:rFonts w:eastAsia="Calibri" w:cs="Times New Roman"/>
          <w:szCs w:val="28"/>
        </w:rPr>
      </w:pPr>
    </w:p>
    <w:p w:rsidR="005A03B0" w:rsidRDefault="005A03B0" w:rsidP="005A03B0">
      <w:pPr>
        <w:ind w:firstLine="4253"/>
        <w:jc w:val="center"/>
        <w:rPr>
          <w:rFonts w:eastAsia="Calibri" w:cs="Times New Roman"/>
          <w:szCs w:val="28"/>
        </w:rPr>
      </w:pPr>
    </w:p>
    <w:p w:rsidR="005A03B0" w:rsidRDefault="005A03B0" w:rsidP="005A03B0">
      <w:pPr>
        <w:ind w:firstLine="4253"/>
        <w:jc w:val="center"/>
        <w:rPr>
          <w:rFonts w:eastAsia="Calibri" w:cs="Times New Roman"/>
          <w:szCs w:val="28"/>
        </w:rPr>
      </w:pPr>
    </w:p>
    <w:p w:rsidR="005A03B0" w:rsidRDefault="005A03B0" w:rsidP="005A03B0">
      <w:pPr>
        <w:ind w:left="5387"/>
        <w:jc w:val="both"/>
        <w:rPr>
          <w:rFonts w:eastAsia="Calibri" w:cs="Times New Roman"/>
          <w:sz w:val="24"/>
          <w:szCs w:val="24"/>
        </w:rPr>
      </w:pPr>
      <w:r>
        <w:rPr>
          <w:rFonts w:eastAsia="Calibri" w:cs="Times New Roman"/>
          <w:sz w:val="24"/>
          <w:szCs w:val="24"/>
        </w:rPr>
        <w:t xml:space="preserve">                  УТВЕРЖДЕНО</w:t>
      </w:r>
    </w:p>
    <w:p w:rsidR="005A03B0" w:rsidRDefault="005A03B0" w:rsidP="005A03B0">
      <w:pPr>
        <w:ind w:left="5387"/>
        <w:jc w:val="both"/>
        <w:rPr>
          <w:rFonts w:eastAsia="Times New Roman" w:cs="Times New Roman"/>
          <w:sz w:val="24"/>
          <w:szCs w:val="24"/>
        </w:rPr>
      </w:pPr>
      <w:r>
        <w:rPr>
          <w:rFonts w:cs="Times New Roman"/>
          <w:sz w:val="24"/>
          <w:szCs w:val="24"/>
        </w:rPr>
        <w:t>решением Совета депутатов Бергульского сельсовета Северного района Новосибирской области от</w:t>
      </w:r>
      <w:r>
        <w:rPr>
          <w:rFonts w:cs="Times New Roman"/>
        </w:rPr>
        <w:t xml:space="preserve"> 18.08.</w:t>
      </w:r>
      <w:r>
        <w:rPr>
          <w:rFonts w:cs="Times New Roman"/>
          <w:sz w:val="24"/>
          <w:szCs w:val="24"/>
        </w:rPr>
        <w:t>2021 № 4</w:t>
      </w:r>
    </w:p>
    <w:p w:rsidR="005A03B0" w:rsidRDefault="005A03B0" w:rsidP="005A03B0">
      <w:pPr>
        <w:tabs>
          <w:tab w:val="left" w:pos="9638"/>
        </w:tabs>
        <w:ind w:left="5387"/>
        <w:jc w:val="both"/>
        <w:rPr>
          <w:rFonts w:eastAsia="Calibri" w:cs="Times New Roman"/>
          <w:b/>
          <w:szCs w:val="28"/>
        </w:rPr>
      </w:pPr>
    </w:p>
    <w:p w:rsidR="005A03B0" w:rsidRDefault="005A03B0" w:rsidP="005A03B0">
      <w:pPr>
        <w:tabs>
          <w:tab w:val="left" w:pos="9638"/>
        </w:tabs>
        <w:jc w:val="center"/>
        <w:rPr>
          <w:rFonts w:eastAsia="Calibri" w:cs="Times New Roman"/>
          <w:b/>
          <w:szCs w:val="28"/>
        </w:rPr>
      </w:pPr>
    </w:p>
    <w:p w:rsidR="005A03B0" w:rsidRDefault="005A03B0" w:rsidP="005A03B0">
      <w:pPr>
        <w:tabs>
          <w:tab w:val="left" w:pos="9638"/>
        </w:tabs>
        <w:jc w:val="center"/>
        <w:rPr>
          <w:rFonts w:eastAsia="Calibri" w:cs="Times New Roman"/>
          <w:b/>
          <w:szCs w:val="28"/>
        </w:rPr>
      </w:pPr>
      <w:r>
        <w:rPr>
          <w:rFonts w:eastAsia="Calibri" w:cs="Times New Roman"/>
          <w:b/>
          <w:szCs w:val="28"/>
        </w:rPr>
        <w:t>Положение</w:t>
      </w:r>
    </w:p>
    <w:p w:rsidR="005A03B0" w:rsidRDefault="005A03B0" w:rsidP="005A03B0">
      <w:pPr>
        <w:shd w:val="clear" w:color="auto" w:fill="FFFFFF"/>
        <w:jc w:val="center"/>
        <w:rPr>
          <w:rFonts w:eastAsia="Calibri" w:cs="Times New Roman"/>
          <w:b/>
          <w:bCs/>
          <w:color w:val="000000"/>
          <w:szCs w:val="28"/>
        </w:rPr>
      </w:pPr>
      <w:r>
        <w:rPr>
          <w:rFonts w:eastAsia="Calibri" w:cs="Times New Roman"/>
          <w:b/>
          <w:szCs w:val="28"/>
        </w:rPr>
        <w:t xml:space="preserve">о </w:t>
      </w:r>
      <w:r>
        <w:rPr>
          <w:rFonts w:eastAsia="Calibri" w:cs="Times New Roman"/>
          <w:b/>
          <w:bCs/>
          <w:szCs w:val="28"/>
        </w:rPr>
        <w:t>комиссии Бергульского сельсовета Северного района Новосибирской области</w:t>
      </w:r>
      <w:r>
        <w:rPr>
          <w:rFonts w:eastAsia="Calibri" w:cs="Times New Roman"/>
          <w:bCs/>
          <w:i/>
          <w:szCs w:val="28"/>
        </w:rPr>
        <w:t xml:space="preserve"> </w:t>
      </w:r>
      <w:r>
        <w:rPr>
          <w:rFonts w:eastAsia="Calibri" w:cs="Times New Roman"/>
          <w:b/>
          <w:bCs/>
          <w:szCs w:val="28"/>
        </w:rPr>
        <w:t xml:space="preserve">по соблюдению лицами, замещающими муниципальные должности Бергульского сельсовета Северного района Новосибирской области, </w:t>
      </w:r>
      <w:r>
        <w:rPr>
          <w:rFonts w:eastAsia="Calibri" w:cs="Times New Roman"/>
          <w:b/>
          <w:szCs w:val="28"/>
        </w:rPr>
        <w:t xml:space="preserve">ограничений, запретов и исполнению ими обязанностей, </w:t>
      </w:r>
      <w:r>
        <w:rPr>
          <w:rFonts w:eastAsia="Calibri" w:cs="Times New Roman"/>
          <w:b/>
          <w:szCs w:val="28"/>
        </w:rPr>
        <w:lastRenderedPageBreak/>
        <w:t>установленных законодательством Российской Федерации о противодействии коррупции</w:t>
      </w:r>
    </w:p>
    <w:p w:rsidR="005A03B0" w:rsidRDefault="005A03B0" w:rsidP="005A03B0">
      <w:pPr>
        <w:ind w:firstLine="709"/>
        <w:jc w:val="both"/>
        <w:rPr>
          <w:rFonts w:eastAsia="Calibri" w:cs="Times New Roman"/>
          <w:bCs/>
          <w:color w:val="000000"/>
          <w:szCs w:val="28"/>
        </w:rPr>
      </w:pP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 xml:space="preserve">1. Комиссия Бергульского сельсовета Северного района Новосибирской области </w:t>
      </w:r>
      <w:r>
        <w:rPr>
          <w:rFonts w:eastAsia="Calibri" w:cs="Times New Roman"/>
          <w:bCs/>
          <w:szCs w:val="28"/>
        </w:rPr>
        <w:t xml:space="preserve">по соблюдению лицами, замещающими муниципальные должности </w:t>
      </w:r>
      <w:r>
        <w:rPr>
          <w:rFonts w:eastAsia="Calibri" w:cs="Times New Roman"/>
          <w:szCs w:val="28"/>
        </w:rPr>
        <w:t>Бергульского сельсовета Северного района Новосибирской области</w:t>
      </w:r>
      <w:r>
        <w:rPr>
          <w:rFonts w:eastAsia="Calibri" w:cs="Times New Roman"/>
          <w:bCs/>
          <w:szCs w:val="28"/>
        </w:rPr>
        <w:t xml:space="preserve">, </w:t>
      </w:r>
      <w:r>
        <w:rPr>
          <w:rFonts w:eastAsia="Calibri" w:cs="Times New Roman"/>
          <w:szCs w:val="28"/>
        </w:rPr>
        <w:t>ограничений, запретов и исполнению ими обязанностей, установленных законодательством Российской Федерации о противодействии коррупции (далее ‒ Комиссия), является постоянно действующим совещательным органом.</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2. 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Новосибирской области, Уставом Бергульского сельсовета Северного района Новосибирской области, иными муниципальными нормативными правовыми актами Бергульского сельсовета Северного района Новосибирской области, а также настоящим Положением.</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3. К ведению Комиссии относится:</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1) предварительное рассмотрение поступившей в Совет депутатов Бергульского сельсовета Северного района Новосибирской области  в соответствии с частью 2 статьи 8.1 Закона Новосибирской области от 10.11.2017 № 216-ОЗ «Об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 (далее ‒ Закон Новосибирской области «Об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 письменной информации о недостоверности или неполноте сведений о доходах, расходах, об имуществе и обязательствах имущественного характера (далее ‒ сведения о доходах), представленных депутатом, членом выборного органа местного самоуправления, выборным должностным лицом местного самоуправления, если искажение сведений о доходах является несущественным, а также выработка рекомендаций по вопросу принятия решения о применении мер ответственности,</w:t>
      </w:r>
      <w:r>
        <w:rPr>
          <w:rFonts w:eastAsia="Times New Roman" w:cs="Times New Roman"/>
          <w:szCs w:val="28"/>
        </w:rPr>
        <w:t xml:space="preserve"> предусмотренных частью 7.3-1 статьи 40 Федерального закона от 06.10.2003 № 131-ФЗ «Об общих принципах организации местного самоуправления в Российской Федерации» (далее ‒ Федеральный закон </w:t>
      </w:r>
      <w:r>
        <w:rPr>
          <w:rFonts w:eastAsia="Times New Roman" w:cs="Times New Roman"/>
          <w:szCs w:val="28"/>
        </w:rPr>
        <w:lastRenderedPageBreak/>
        <w:t>«Об общих принципах организации местного самоуправления в Российской Федерации»)</w:t>
      </w:r>
      <w:r>
        <w:rPr>
          <w:rFonts w:eastAsia="Calibri" w:cs="Times New Roman"/>
          <w:szCs w:val="28"/>
        </w:rPr>
        <w:t>;</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 xml:space="preserve">2) предварительное рассмотрение поступившего в Совет депутатов Бергульского сельсовета Северного района Новосибирской области в соответствии с частью 7.3 статьи 40 Федерального закона </w:t>
      </w:r>
      <w:r>
        <w:rPr>
          <w:rFonts w:eastAsia="Times New Roman" w:cs="Times New Roman"/>
          <w:szCs w:val="28"/>
        </w:rPr>
        <w:t xml:space="preserve">«Об общих принципах организации местного самоуправления в Российской Федерации» </w:t>
      </w:r>
      <w:r>
        <w:rPr>
          <w:rFonts w:eastAsia="Calibri" w:cs="Times New Roman"/>
          <w:szCs w:val="28"/>
        </w:rPr>
        <w:t xml:space="preserve">заявления Губернатора Новосибирской области </w:t>
      </w:r>
      <w:r>
        <w:rPr>
          <w:rFonts w:cs="Times New Roman"/>
          <w:szCs w:val="28"/>
        </w:rPr>
        <w:t xml:space="preserve">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в случае выявления в результате проверки, проведенной в соответствии с частью 7.2 статьи 40 Федерального закона </w:t>
      </w:r>
      <w:r>
        <w:rPr>
          <w:rFonts w:eastAsia="Times New Roman" w:cs="Times New Roman"/>
          <w:szCs w:val="28"/>
        </w:rPr>
        <w:t xml:space="preserve">«Об общих принципах организации местного самоуправления в Российской Федерации» </w:t>
      </w:r>
      <w:r>
        <w:rPr>
          <w:rFonts w:cs="Times New Roman"/>
          <w:szCs w:val="28"/>
        </w:rPr>
        <w:t xml:space="preserve">фактов несоблюдения ограничений, запретов, неисполнения обязанностей,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r>
        <w:rPr>
          <w:rFonts w:eastAsia="Calibri" w:cs="Times New Roman"/>
          <w:szCs w:val="28"/>
        </w:rPr>
        <w:t>(далее ‒ Федеральный закон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 несоблюдение ограничений, запретов, неисполнение обязанностей, установленных законодательством о противодействии коррупции), в случае направления указанного заявления председателем Совета депутатов Бергульского сельсовета Северного района Новосибирской области в Комиссию</w:t>
      </w:r>
      <w:r>
        <w:rPr>
          <w:rFonts w:cs="Times New Roman"/>
          <w:szCs w:val="28"/>
        </w:rPr>
        <w:t>;</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3) рассмотрение:</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сообщений лиц, замещающих муниципальные должности, о возникновении личной заинтересованности при осуществлении полномочий, которая приводит или может привести к конфликту интересов, выработка рекомендаций лицам, замещающим муниципальные должности, по принятию мер по предотвращению и урегулированию конфликта интересов;</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заявления, указанного в абзаце пятом подпункта 2 пункта 9 настоящего Положения, поступившего от лица, замещающего муниципальную должность;</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иных обращений лиц, замещающих муниципальные должности, по вопросам соблюдения ими ограничений, запретов и исполнения ими обязанностей, установленных законодательством Российской Федерации о противодействии коррупции,</w:t>
      </w:r>
      <w:r>
        <w:rPr>
          <w:rFonts w:cs="Times New Roman"/>
          <w:szCs w:val="28"/>
        </w:rPr>
        <w:t xml:space="preserve"> за исключением </w:t>
      </w:r>
      <w:r>
        <w:rPr>
          <w:rFonts w:eastAsia="Calibri" w:cs="Times New Roman"/>
          <w:szCs w:val="28"/>
        </w:rPr>
        <w:t xml:space="preserve">заявления лица, </w:t>
      </w:r>
      <w:r>
        <w:rPr>
          <w:rFonts w:eastAsia="Calibri" w:cs="Times New Roman"/>
          <w:szCs w:val="28"/>
        </w:rPr>
        <w:lastRenderedPageBreak/>
        <w:t>замещающего муниципальную должность, о невозможности по объективным причинам представить сведения о доходах своих супруги (супруга) и несовершеннолетних детей, а также уведомления лица, замещающего муниципальную должность и осуществляющего свои полномочия на постоянной основе, об участии на безвозмездной основе в управлении некоммерческой организацией, которые подаются и рассматриваются в соответствии с Законом Новосибирской области «Об</w:t>
      </w:r>
      <w:r>
        <w:rPr>
          <w:rFonts w:eastAsia="Calibri" w:cs="Times New Roman"/>
          <w:szCs w:val="28"/>
          <w:lang w:val="en-US"/>
        </w:rPr>
        <w:t> </w:t>
      </w:r>
      <w:r>
        <w:rPr>
          <w:rFonts w:eastAsia="Calibri" w:cs="Times New Roman"/>
          <w:szCs w:val="28"/>
        </w:rPr>
        <w:t>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w:t>
      </w:r>
    </w:p>
    <w:p w:rsidR="005A03B0" w:rsidRDefault="005A03B0" w:rsidP="005A03B0">
      <w:pPr>
        <w:autoSpaceDE w:val="0"/>
        <w:autoSpaceDN w:val="0"/>
        <w:adjustRightInd w:val="0"/>
        <w:ind w:firstLine="709"/>
        <w:jc w:val="both"/>
        <w:rPr>
          <w:rFonts w:eastAsia="Calibri" w:cs="Times New Roman"/>
          <w:i/>
          <w:szCs w:val="28"/>
        </w:rPr>
      </w:pPr>
      <w:r>
        <w:rPr>
          <w:rFonts w:eastAsia="Calibri" w:cs="Times New Roman"/>
          <w:szCs w:val="28"/>
        </w:rPr>
        <w:t>4. Положение о комиссии и персональный состав Комиссии утверждаются решением Совета депутатов Бергульского сельсовета Северного района Новосибирской области.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5. Комиссия формируется в составе председателя Комиссии, его заместителя, секретаря и членов Комиссии.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В состав Комиссии могут входить представители органов местного самоуправления Бергульского сельсовета Северного района Новосибирской области (по согласованию), территориальных органов федеральных государственных органов (по согласованию), сопредседатели Общественной палаты Бергульского сельсовета Северного района Новосибирской области (по согласованию), представители научных и образовательных организаций (по согласованию), а также представители общественных организаций (по согласованию).</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6. Передача полномочий члена Комиссии другому лицу не допускается.</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7. Участие в работе Комиссии осуществляется на общественных началах.</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8. Заседания Комиссии проводятся по мере необходимости.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9. Основанием для проведения заседания Комиссии является:</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1) информация, содержащая указание на признаки несоблюдения ограничений, запретов, неисполнения обязанностей, установленных законодательством о противодействии коррупции, в отношении лица, замещающего муниципальную должность, представленная в Совет депутатов Бергульского сельсовета Северного района Новосибирской области в письменном виде:</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правоохранительными органами, иными государственными органами, органами местного самоуправления и их должностными лицами;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постоянно действующими руководящими органами политических партий и зарегистрированных в соответствии с законодательством Российской Федерации иных общероссийских общественных объединений, не являющихся политическими партиями;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Общественной палатой Российской Федерации;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Общественной палатой Новосибирской области;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lastRenderedPageBreak/>
        <w:t>средствами массовой информации;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2) поступление в Комиссию:</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письменной информации о недостоверности или неполноте сведений о</w:t>
      </w:r>
      <w:r>
        <w:rPr>
          <w:rFonts w:eastAsia="Calibri" w:cs="Times New Roman"/>
          <w:szCs w:val="28"/>
          <w:lang w:val="en-US"/>
        </w:rPr>
        <w:t> </w:t>
      </w:r>
      <w:r>
        <w:rPr>
          <w:rFonts w:eastAsia="Calibri" w:cs="Times New Roman"/>
          <w:szCs w:val="28"/>
        </w:rPr>
        <w:t>доходах, представленных депутатом, членом выборного органа местного самоуправления, выборным должностным лицом местного самоуправления, направленной Губернатором Новосибирской области в Совет депутатов Бергульского сельсовета Северного района Новосибирской области в соответствии с частью 2 статьи 8.1 Закона Новосибирской области «Об</w:t>
      </w:r>
      <w:r>
        <w:rPr>
          <w:rFonts w:eastAsia="Calibri" w:cs="Times New Roman"/>
          <w:szCs w:val="28"/>
          <w:lang w:val="en-US"/>
        </w:rPr>
        <w:t> </w:t>
      </w:r>
      <w:r>
        <w:rPr>
          <w:rFonts w:eastAsia="Calibri" w:cs="Times New Roman"/>
          <w:szCs w:val="28"/>
        </w:rPr>
        <w:t>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 xml:space="preserve">заявления Губернатора Новосибирской области </w:t>
      </w:r>
      <w:r>
        <w:rPr>
          <w:rFonts w:cs="Times New Roman"/>
          <w:szCs w:val="28"/>
        </w:rPr>
        <w:t xml:space="preserve">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w:t>
      </w:r>
      <w:r>
        <w:rPr>
          <w:rFonts w:eastAsia="Calibri" w:cs="Times New Roman"/>
          <w:szCs w:val="28"/>
        </w:rPr>
        <w:t xml:space="preserve">поступившего в соответствии с частью 7.3 статьи 40 Федерального закона </w:t>
      </w:r>
      <w:r>
        <w:rPr>
          <w:rFonts w:eastAsia="Times New Roman" w:cs="Times New Roman"/>
          <w:szCs w:val="28"/>
        </w:rPr>
        <w:t>«Об общих принципах организации местного самоуправления в Российской Федерации»</w:t>
      </w:r>
      <w:r>
        <w:rPr>
          <w:rFonts w:cs="Times New Roman"/>
          <w:szCs w:val="28"/>
        </w:rPr>
        <w:t>;</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сообщения лица, замещающего муниципальную должность, о возникновении личной заинтересованности при осуществлении полномочий, которая приводит или может привести к конфликту интересов;</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заявления лица, замещающего муниципальную должность, о невозможности выполнить требования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связи с арестом, запретом распоряжения, наложенными компетентными органами иностранного государства в соответствии с законодательством данного иностранного государства, на территории которого находятся счета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иных обращений лиц, замещающих муниципальные должности, по вопросам соблюдения ими ограничений, запретов и исполнения ими обязанностей, установленных законодательством Российской Федерации о противодействии коррупции, указанных в абзаце четвертом подпункта 3 пункта 3 настоящего Положения.</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 xml:space="preserve">10. Сообщение, указанное в абзаце четвертом подпункта 2 пункта 9 настоящего Положения, подается в соответствии с порядком сообщения </w:t>
      </w:r>
      <w:r>
        <w:rPr>
          <w:rFonts w:eastAsia="Calibri" w:cs="Times New Roman"/>
          <w:szCs w:val="28"/>
        </w:rPr>
        <w:lastRenderedPageBreak/>
        <w:t>лицами, замещающими муниципальные должности, о возникновении личной заинтересованности при осуществлении своих полномочий, которая приводит или может привести к конфликту интересов.</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Заявление, указанное в абзаце пятом подпункта 2 пункта9 настоящего Положения, подается в срок, установленный Законом Новосибирской области «Об</w:t>
      </w:r>
      <w:r>
        <w:rPr>
          <w:rFonts w:eastAsia="Calibri" w:cs="Times New Roman"/>
          <w:szCs w:val="28"/>
          <w:lang w:val="en-US"/>
        </w:rPr>
        <w:t> </w:t>
      </w:r>
      <w:r>
        <w:rPr>
          <w:rFonts w:eastAsia="Calibri" w:cs="Times New Roman"/>
          <w:szCs w:val="28"/>
        </w:rPr>
        <w:t>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 для подачи лицами, замещающими муниципальные должности, сведений о доходах.</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Иные обращения по вопросам соблюдения ограничений, запретов и исполнения обязанностей, установленных законодательством Российской Федерации о противодействии коррупции, подаются лицами, замещающими муниципальные должности, в порядке, установленном соответствующими муниципальными нормативными правовыми актами,</w:t>
      </w:r>
      <w:r>
        <w:rPr>
          <w:rFonts w:cs="Times New Roman"/>
          <w:szCs w:val="28"/>
        </w:rPr>
        <w:t xml:space="preserve"> за исключением </w:t>
      </w:r>
      <w:r>
        <w:rPr>
          <w:rFonts w:eastAsia="Calibri" w:cs="Times New Roman"/>
          <w:szCs w:val="28"/>
        </w:rPr>
        <w:t>заявления лица, замещающего муниципальную должность, о невозможности по объективным причинам представить сведения о доходах своих супруги (супруга) и несовершеннолетних детей, а также уведомления лица, замещающего муниципальную должность и осуществляющего свои полномочия на постоянной основе, об участии на безвозмездной основе в управлении некоммерческой организацией, которые подаются в соответствии с Законом Новосибирской области «Об</w:t>
      </w:r>
      <w:r>
        <w:rPr>
          <w:rFonts w:eastAsia="Calibri" w:cs="Times New Roman"/>
          <w:szCs w:val="28"/>
          <w:lang w:val="en-US"/>
        </w:rPr>
        <w:t> </w:t>
      </w:r>
      <w:r>
        <w:rPr>
          <w:rFonts w:eastAsia="Calibri" w:cs="Times New Roman"/>
          <w:szCs w:val="28"/>
        </w:rPr>
        <w:t>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11. Информация анонимного характера не может служить основанием для проведения заседания Комиссии.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12. При поступлении в Комиссию информации и документов, указанных в пункте 9 настоящего Положения, за исключением письменной информации, указанной в абзаце втором подпункта 2 пункта 9 настоящего Положения, заседание Комиссии проводится не позднее 15 рабочих дней после дня их поступления в Комиссию.</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 xml:space="preserve">Заседание Комиссии по рассмотрению письменной информации, указанной в абзаце втором подпункта 2 пункта 9 настоящего Положения, проводится не позднее 30 рабочих дней после дня ее поступления в Комиссию. Указанная письменная информация должна быть рассмотрена в срок, обеспечивающий возможность рассмотрения и применения Советом депутатов Бергульского сельсовета Северного района Новосибирской области к депутату, выборному должностному лицу местного </w:t>
      </w:r>
      <w:r>
        <w:rPr>
          <w:rFonts w:eastAsia="Calibri" w:cs="Times New Roman"/>
          <w:szCs w:val="28"/>
        </w:rPr>
        <w:lastRenderedPageBreak/>
        <w:t>самоуправления мер ответственности, предусмотренных законодательством, с учетом  части 2 статьи 8.1 Закона Новосибирской области «Об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13. Секретарь Комиссии обеспечивает подготовку вопросов, выносимых на заседание Комиссии, а также организует информирование членов Комиссии, лица, замещающего муниципальную должность, в отношении которого рассматривается вопрос, о вопросах, включенных в повестку дня заседания Комиссии, дате, времени и месте проведения заседания не позднее чем за пять рабочих дней до дня заседания.</w:t>
      </w:r>
    </w:p>
    <w:p w:rsidR="005A03B0" w:rsidRDefault="005A03B0" w:rsidP="005A03B0">
      <w:pPr>
        <w:ind w:firstLine="709"/>
        <w:jc w:val="both"/>
        <w:rPr>
          <w:rFonts w:eastAsia="Times New Roman" w:cs="Times New Roman"/>
          <w:szCs w:val="28"/>
        </w:rPr>
      </w:pPr>
      <w:r>
        <w:rPr>
          <w:rFonts w:eastAsia="Times New Roman" w:cs="Times New Roman"/>
          <w:szCs w:val="28"/>
        </w:rPr>
        <w:t>При рассмотрении Комиссией информации, указанной в абзаце втором подпункта 2 пункта 9 настоящего Положения, лицу, замещающему муниципальную должность, обеспечивается возможность дачи устных и (или) письменных объяснений, представления дополнительных документов и материалов по факту (фактам) недостоверности или неполноты сведений о доходах, присутствия на заседании Комиссии.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14. Заседание проводит председатель Комиссии или заместитель председателя Комиссии (далее ‒ председатель Комиссии, председательствующий).</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15. Заседание Комиссии считается правомочным, если на нем присутствует не менее двух третей от общего числа членов Комиссии.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О невозможности присутствия по уважительной причине член Комиссии заблаговременно информирует в письменной форме председателя Комиссии.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16. В случае если на заседании Комиссии рассматривается вопрос повестки дня в отношении члена Комиссии, указанный член Комиссии не </w:t>
      </w:r>
      <w:r>
        <w:rPr>
          <w:rFonts w:eastAsia="Calibri" w:cs="Times New Roman"/>
          <w:szCs w:val="28"/>
          <w:shd w:val="clear" w:color="auto" w:fill="FFFFFF" w:themeFill="background1"/>
        </w:rPr>
        <w:t>имеет права голоса при принятии Комиссией решений, предусмотренных пунктами 22 – 27</w:t>
      </w:r>
      <w:r>
        <w:rPr>
          <w:rFonts w:eastAsia="Calibri" w:cs="Times New Roman"/>
          <w:szCs w:val="28"/>
        </w:rPr>
        <w:t xml:space="preserve"> настоящего Положения.</w:t>
      </w:r>
    </w:p>
    <w:p w:rsidR="005A03B0" w:rsidRDefault="005A03B0" w:rsidP="005A03B0">
      <w:pPr>
        <w:tabs>
          <w:tab w:val="left" w:pos="8080"/>
        </w:tabs>
        <w:autoSpaceDE w:val="0"/>
        <w:autoSpaceDN w:val="0"/>
        <w:adjustRightInd w:val="0"/>
        <w:ind w:firstLine="709"/>
        <w:jc w:val="both"/>
        <w:rPr>
          <w:rFonts w:eastAsia="Calibri" w:cs="Times New Roman"/>
          <w:szCs w:val="28"/>
        </w:rPr>
      </w:pPr>
      <w:r>
        <w:rPr>
          <w:rFonts w:eastAsia="Calibri" w:cs="Times New Roman"/>
          <w:szCs w:val="28"/>
        </w:rPr>
        <w:t xml:space="preserve">17. Заседание Комиссии проводится, как правило, в присутствии лица, замещающего муниципальную должность, в отношении которого рассматривается вопрос. </w:t>
      </w:r>
    </w:p>
    <w:p w:rsidR="005A03B0" w:rsidRDefault="005A03B0" w:rsidP="005A03B0">
      <w:pPr>
        <w:tabs>
          <w:tab w:val="left" w:pos="8080"/>
        </w:tabs>
        <w:autoSpaceDE w:val="0"/>
        <w:autoSpaceDN w:val="0"/>
        <w:adjustRightInd w:val="0"/>
        <w:ind w:firstLine="709"/>
        <w:jc w:val="both"/>
        <w:rPr>
          <w:rFonts w:eastAsia="Calibri" w:cs="Times New Roman"/>
          <w:szCs w:val="28"/>
        </w:rPr>
      </w:pPr>
      <w:r>
        <w:rPr>
          <w:rFonts w:eastAsia="Calibri" w:cs="Times New Roman"/>
          <w:szCs w:val="28"/>
        </w:rPr>
        <w:t>О своем намерении лично присутствовать на заседании Комиссии лицо, замещающее муниципальную должность, в отношении которого рассматривается вопрос, указывает в заявлении, сообщении, ином обращении, представленных в соответствии с подпунктом 2 пункта 9 настоящего Положения.</w:t>
      </w:r>
    </w:p>
    <w:p w:rsidR="005A03B0" w:rsidRDefault="005A03B0" w:rsidP="005A03B0">
      <w:pPr>
        <w:autoSpaceDE w:val="0"/>
        <w:autoSpaceDN w:val="0"/>
        <w:adjustRightInd w:val="0"/>
        <w:ind w:firstLine="709"/>
        <w:jc w:val="both"/>
        <w:rPr>
          <w:rFonts w:cs="Times New Roman"/>
          <w:szCs w:val="28"/>
        </w:rPr>
      </w:pPr>
      <w:r>
        <w:rPr>
          <w:rFonts w:cs="Times New Roman"/>
          <w:szCs w:val="28"/>
        </w:rPr>
        <w:t>Заседание Комиссии может проводиться в отсутствие указанного лица, в случае:</w:t>
      </w:r>
    </w:p>
    <w:p w:rsidR="005A03B0" w:rsidRDefault="005A03B0" w:rsidP="005A03B0">
      <w:pPr>
        <w:autoSpaceDE w:val="0"/>
        <w:autoSpaceDN w:val="0"/>
        <w:adjustRightInd w:val="0"/>
        <w:ind w:firstLine="709"/>
        <w:jc w:val="both"/>
        <w:rPr>
          <w:rFonts w:cs="Times New Roman"/>
          <w:szCs w:val="28"/>
        </w:rPr>
      </w:pPr>
      <w:r>
        <w:rPr>
          <w:rFonts w:cs="Times New Roman"/>
          <w:szCs w:val="28"/>
        </w:rPr>
        <w:t xml:space="preserve">1) если в заявлении, сообщении, ином обращении, представленных в соответствии с подпунктом 2 пункта 9 настоящего Положения, не указано </w:t>
      </w:r>
      <w:r>
        <w:rPr>
          <w:rFonts w:cs="Times New Roman"/>
          <w:szCs w:val="28"/>
        </w:rPr>
        <w:lastRenderedPageBreak/>
        <w:t>о намерении лица, представившего заявление, сообщение, иное обращение, лично присутствовать на заседании Комиссии;</w:t>
      </w:r>
    </w:p>
    <w:p w:rsidR="005A03B0" w:rsidRDefault="005A03B0" w:rsidP="005A03B0">
      <w:pPr>
        <w:autoSpaceDE w:val="0"/>
        <w:autoSpaceDN w:val="0"/>
        <w:adjustRightInd w:val="0"/>
        <w:ind w:firstLine="709"/>
        <w:jc w:val="both"/>
        <w:rPr>
          <w:rFonts w:cs="Times New Roman"/>
          <w:szCs w:val="28"/>
        </w:rPr>
      </w:pPr>
      <w:r>
        <w:rPr>
          <w:rFonts w:cs="Times New Roman"/>
          <w:szCs w:val="28"/>
        </w:rPr>
        <w:t>2) если лицо, представившее заявление, сообщение, иное обращение, указанные в подпункте 2 пункта 9 настоящего Положения, намеревающееся лично присутствовать на заседании Комиссии и надлежащим образом извещенное о времени и месте его проведения, не явилось на заседание Комиссии;</w:t>
      </w:r>
    </w:p>
    <w:p w:rsidR="005A03B0" w:rsidRDefault="005A03B0" w:rsidP="005A03B0">
      <w:pPr>
        <w:autoSpaceDE w:val="0"/>
        <w:autoSpaceDN w:val="0"/>
        <w:adjustRightInd w:val="0"/>
        <w:ind w:firstLine="709"/>
        <w:jc w:val="both"/>
        <w:rPr>
          <w:rFonts w:eastAsia="Calibri" w:cs="Times New Roman"/>
          <w:szCs w:val="28"/>
        </w:rPr>
      </w:pPr>
      <w:r>
        <w:rPr>
          <w:rFonts w:cs="Times New Roman"/>
          <w:szCs w:val="28"/>
        </w:rPr>
        <w:t xml:space="preserve">3) неявки лица, в отношении которого поступила письменная информация либо заявление Губернатора Новосибирской области, указанные в подпунктах 1, 2 пункта 9 настоящего Положения, надлежащим образом извещенного о времени и месте его проведения, на заседание Комиссии </w:t>
      </w:r>
      <w:r>
        <w:rPr>
          <w:rFonts w:eastAsia="Calibri" w:cs="Times New Roman"/>
          <w:szCs w:val="28"/>
        </w:rPr>
        <w:t>без уважительной причины.</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 xml:space="preserve">Информация о наличии у указанного лица, замещающего муниципальную должность, уважительной причины должна быть направлена в письменном виде председателю Комиссии не позднее чем за два рабочих дня до дня заседания Комиссии. В этом случае рассмотрение вопроса Комиссией откладывается, но не более чем на 10 рабочих дней со дня поступления информации о наличии у лица, замещающего муниципальную должность, уважительной причины. О новой дате и времени заседания Комиссии указанное лицо извещается в письменной форме до даты заседания Комиссии. </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В случае если по истечении указанного срока причина неявки лица, замещающего муниципальную должность, на заседание Комиссии не устранена, заседание Комиссии по решению Председателя Комиссии может быть проведено в отсутствие указанного лица.</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В случае повторной неявки на заседание Комиссии лица, замещающего муниципальную должность, надлежащим образом извещенного о дате и времени заседания Комиссии, без уважительной причины рассмотрение вопроса, отложенного в соответствии с абзацем вторым подпункта 3 пункта 17 настоящего Положения, осуществляется в отсутствие указанного лица.</w:t>
      </w:r>
    </w:p>
    <w:p w:rsidR="005A03B0" w:rsidRDefault="005A03B0" w:rsidP="005A03B0">
      <w:pPr>
        <w:tabs>
          <w:tab w:val="left" w:pos="8080"/>
        </w:tabs>
        <w:autoSpaceDE w:val="0"/>
        <w:autoSpaceDN w:val="0"/>
        <w:adjustRightInd w:val="0"/>
        <w:ind w:firstLine="709"/>
        <w:jc w:val="both"/>
        <w:rPr>
          <w:rFonts w:eastAsia="Calibri" w:cs="Times New Roman"/>
          <w:szCs w:val="28"/>
        </w:rPr>
      </w:pPr>
      <w:r>
        <w:rPr>
          <w:rFonts w:eastAsia="Calibri" w:cs="Times New Roman"/>
          <w:szCs w:val="28"/>
        </w:rPr>
        <w:t>18. В условиях чрезвычайных обстоятельств и (или) неблагоприятной санитарно-эпидемиологической обстановки на территории муниципального образования заседания Комиссии по решению председателя Комиссии могут проводиться с использованием видеоконференцсвязи.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19. На заседание Комиссии по решению председателя Комиссии могут быть приглашены должностные лица государственных органов, органов местного самоуправления и представители организаций.</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По решению председателя Комиссии в заседании Комиссии могут принимать участие с правом совещательного голоса депутаты Совета депутатов  Бергульского сельсовета Северного района Новосибирской области, не входящие в состав Комиссии.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 xml:space="preserve">20. На заседании Комиссии заслушиваются пояснения лица, замещающего муниципальную должность, и рассматриваются материалы, относящиеся к вопросам, включенным в повестку дня заседания. По ходатайству члена Комиссии, лица, замещающего муниципальную </w:t>
      </w:r>
      <w:r>
        <w:rPr>
          <w:rFonts w:eastAsia="Calibri" w:cs="Times New Roman"/>
          <w:szCs w:val="28"/>
        </w:rPr>
        <w:lastRenderedPageBreak/>
        <w:t>должность, на заседании Комиссии могут быть заслушаны иные лица и рассмотрены представленные ими материалы.</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21. Члены Комиссии и лица, участвовавшие в ее заседании и присутствовавшие на нем, не вправе разглашать сведения, ставшие им известными в ходе заседания Комиссии.</w:t>
      </w:r>
    </w:p>
    <w:p w:rsidR="005A03B0" w:rsidRDefault="005A03B0" w:rsidP="005A03B0">
      <w:pPr>
        <w:autoSpaceDE w:val="0"/>
        <w:autoSpaceDN w:val="0"/>
        <w:adjustRightInd w:val="0"/>
        <w:ind w:firstLine="709"/>
        <w:jc w:val="both"/>
        <w:rPr>
          <w:rFonts w:eastAsia="Calibri" w:cs="Times New Roman"/>
          <w:szCs w:val="28"/>
        </w:rPr>
      </w:pPr>
      <w:bookmarkStart w:id="18" w:name="Par13"/>
      <w:bookmarkEnd w:id="18"/>
      <w:r>
        <w:rPr>
          <w:rFonts w:eastAsia="Calibri" w:cs="Times New Roman"/>
          <w:szCs w:val="28"/>
        </w:rPr>
        <w:t>22. По итогам рассмотрения информации, указанной в подпункте 1 пункта 9 настоящего Положения, Комиссия может принять одно из следующих решений:</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1) установить, что в действиях лица, замещающего муниципальную должность, не содержится признаков несоблюдения ограничений, запретов и неисполнения обязанностей, установленных законодательством Российской Федерации о противодействии коррупции;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2) установить, что в действиях лица, замещающего муниципальную должность, имеются признаки несоблюдения ограничений, запретов и неисполнения обязанностей, установленных законодательством Российской Федерации о противодействии коррупции.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23. По итогам предварительного рассмотрения информации, указанной в абзаце втором подпункта 2 пункта 9 настоящего Положения, Комиссия принимает решение, в соответствии с которым рекомендует Совету депутатов принять решение о применении к депутату, члену выборного органа местного самоуправления, выборному должностному лицу местного самоуправления одну из мер ответственности, предусмотренных частью 7.1-3 статьи 40 Федерального закона «Об общих принципах организации местного самоуправления в Российской Федерации».</w:t>
      </w:r>
    </w:p>
    <w:p w:rsidR="005A03B0" w:rsidRDefault="005A03B0" w:rsidP="005A03B0">
      <w:pPr>
        <w:autoSpaceDE w:val="0"/>
        <w:autoSpaceDN w:val="0"/>
        <w:adjustRightInd w:val="0"/>
        <w:ind w:firstLine="709"/>
        <w:jc w:val="both"/>
        <w:rPr>
          <w:rFonts w:eastAsia="Calibri" w:cs="Times New Roman"/>
          <w:szCs w:val="28"/>
        </w:rPr>
      </w:pPr>
      <w:bookmarkStart w:id="19" w:name="Par19"/>
      <w:bookmarkEnd w:id="19"/>
      <w:r>
        <w:rPr>
          <w:rFonts w:eastAsia="Calibri" w:cs="Times New Roman"/>
          <w:szCs w:val="28"/>
        </w:rPr>
        <w:t xml:space="preserve">24. По итогам предварительного рассмотрения заявления Губернатора Новосибирской области, указанного в абзаце третьем подпункта 2 пункта 9 настоящего Положения, Комиссия принимает решение, в соответствии с которым рекомендует Совету депутатов принять решение об удовлетворении заявления Губернатора Новосибирской области </w:t>
      </w:r>
      <w:r>
        <w:rPr>
          <w:rFonts w:cs="Times New Roman"/>
          <w:szCs w:val="28"/>
        </w:rPr>
        <w:t xml:space="preserve">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w:t>
      </w:r>
      <w:r>
        <w:rPr>
          <w:rFonts w:eastAsia="Calibri" w:cs="Times New Roman"/>
          <w:szCs w:val="28"/>
        </w:rPr>
        <w:t xml:space="preserve">в соответствии с частью 7.3 статьи 40 Федерального закона </w:t>
      </w:r>
      <w:r>
        <w:rPr>
          <w:rFonts w:eastAsia="Times New Roman" w:cs="Times New Roman"/>
          <w:szCs w:val="28"/>
        </w:rPr>
        <w:t>«Об общих принципах организации местного самоуправления в Российской Федерации»</w:t>
      </w:r>
      <w:r>
        <w:rPr>
          <w:rFonts w:cs="Times New Roman"/>
          <w:szCs w:val="28"/>
        </w:rPr>
        <w:t>.</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25. По итогам рассмотрения сообщения, указанного в абзаце четвертом подпункта 2 пункта 9 настоящего Положения, Комиссия может принять одно из следующих решений:</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1) признать, что при осуществлении полномочий лицом, замещающим муниципальную должность, конфликт интересов отсутствует;</w:t>
      </w:r>
      <w:bookmarkStart w:id="20" w:name="Par58"/>
      <w:bookmarkEnd w:id="20"/>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2) признать, что при осуществлении полномочий лицом, замещающим муниципальную должность, личная заинтересованность приводит или может привести к конфликту интересов. В этом случае Комиссия рекомендует лицу, замещающему муниципальную должность, принять меры по предотвращению или урегулированию конфликта интересов;</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lastRenderedPageBreak/>
        <w:t>3) признать, что лицом, замещающим муниципальную должность, не соблюдались требования об урегулировании конфликта интересов.</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26. По итогам рассмотрения заявления, указанного в абзаце пятом подпункта 2 пункта 9 настоящего Положения, Комиссия может принять одно из следующих решений:</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1) признать, что обстоятельства, препятствующие выполнению лицом, замещающим муниципальную должность, требований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являются объективными;</w:t>
      </w:r>
    </w:p>
    <w:p w:rsidR="005A03B0" w:rsidRDefault="005A03B0" w:rsidP="005A03B0">
      <w:pPr>
        <w:shd w:val="clear" w:color="auto" w:fill="FFFFFF" w:themeFill="background1"/>
        <w:autoSpaceDE w:val="0"/>
        <w:autoSpaceDN w:val="0"/>
        <w:adjustRightInd w:val="0"/>
        <w:ind w:firstLine="709"/>
        <w:jc w:val="both"/>
        <w:rPr>
          <w:rFonts w:eastAsia="Calibri" w:cs="Times New Roman"/>
          <w:szCs w:val="28"/>
        </w:rPr>
      </w:pPr>
      <w:r>
        <w:rPr>
          <w:rFonts w:eastAsia="Calibri" w:cs="Times New Roman"/>
          <w:szCs w:val="28"/>
        </w:rPr>
        <w:t xml:space="preserve">2) признать, что обстоятельства, препятствующие выполнению лицом, замещающим муниципальную должность, требований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не являются объективными. </w:t>
      </w:r>
    </w:p>
    <w:p w:rsidR="005A03B0" w:rsidRDefault="005A03B0" w:rsidP="005A03B0">
      <w:pPr>
        <w:shd w:val="clear" w:color="auto" w:fill="FFFFFF" w:themeFill="background1"/>
        <w:autoSpaceDE w:val="0"/>
        <w:autoSpaceDN w:val="0"/>
        <w:adjustRightInd w:val="0"/>
        <w:ind w:firstLine="709"/>
        <w:jc w:val="both"/>
        <w:rPr>
          <w:rFonts w:eastAsia="Calibri" w:cs="Times New Roman"/>
          <w:szCs w:val="28"/>
        </w:rPr>
      </w:pPr>
      <w:r>
        <w:rPr>
          <w:rFonts w:eastAsia="Calibri" w:cs="Times New Roman"/>
          <w:szCs w:val="28"/>
        </w:rPr>
        <w:t>27. По итогам рассмотрения иных обращений лиц, замещающих муниципальные должности, по вопросам соблюдения ими ограничений, запретов и исполнения ими обязанностей, установленных законодательством Российской Федерации о противодействии коррупции, рассмотренных в соответствии с абзацем четвертым подпункта 3 пункта 3, абзацем третьим пункта 10 настоящего Положения, Комиссия принимает соответствующее решение, информация о котором направляется в орган местного самоуправления, в котором лицо замещает муниципальную должность.</w:t>
      </w:r>
    </w:p>
    <w:p w:rsidR="005A03B0" w:rsidRDefault="005A03B0" w:rsidP="005A03B0">
      <w:pPr>
        <w:shd w:val="clear" w:color="auto" w:fill="FFFFFF" w:themeFill="background1"/>
        <w:autoSpaceDE w:val="0"/>
        <w:autoSpaceDN w:val="0"/>
        <w:adjustRightInd w:val="0"/>
        <w:ind w:firstLine="709"/>
        <w:jc w:val="both"/>
        <w:rPr>
          <w:rFonts w:eastAsia="Calibri" w:cs="Times New Roman"/>
          <w:szCs w:val="28"/>
        </w:rPr>
      </w:pPr>
      <w:r>
        <w:rPr>
          <w:rFonts w:eastAsia="Calibri" w:cs="Times New Roman"/>
          <w:szCs w:val="28"/>
        </w:rPr>
        <w:t>28. В случае принятия Комиссией решений, предусмотренных подпунктом 2 пункта 22, пунктами 23 и 24, подпунктом 3 пункта 25, подпунктом 2 пункта 26 настоящего Положения, Комиссией готовится заключение, которое направляется в соответствующий орган местного самоуправления для рассмотрения и принятия решения.</w:t>
      </w:r>
    </w:p>
    <w:p w:rsidR="005A03B0" w:rsidRDefault="005A03B0" w:rsidP="005A03B0">
      <w:pPr>
        <w:shd w:val="clear" w:color="auto" w:fill="FFFFFF" w:themeFill="background1"/>
        <w:autoSpaceDE w:val="0"/>
        <w:autoSpaceDN w:val="0"/>
        <w:adjustRightInd w:val="0"/>
        <w:ind w:firstLine="709"/>
        <w:jc w:val="both"/>
        <w:rPr>
          <w:rFonts w:eastAsia="Calibri" w:cs="Times New Roman"/>
          <w:szCs w:val="28"/>
        </w:rPr>
      </w:pPr>
      <w:r>
        <w:rPr>
          <w:rFonts w:eastAsia="Calibri" w:cs="Times New Roman"/>
          <w:szCs w:val="28"/>
        </w:rPr>
        <w:t>29. Решения Комиссии принимаются простым большинством голосов присутствующих на заседании членов Комиссии. Все члены Комиссии при принятии решений обладают равными правами.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При равенстве голосов голос председательствующего является решающим.</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30. Решение Комиссии оформляется протоколом, который подписывают члены Комиссии, принимавшие участие в заседании Комиссии.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31. В протоколе заседания Комиссии указываются:</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1) дата заседания Комиссии, фамилии, имена, отчества членов Комиссии и других лиц, присутствующих на заседании;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 xml:space="preserve">2) формулировка каждого из рассматриваемых на заседании Комиссии вопросов с указанием фамилии, имени, отчества, должности лица, </w:t>
      </w:r>
      <w:r>
        <w:rPr>
          <w:rFonts w:eastAsia="Calibri" w:cs="Times New Roman"/>
          <w:szCs w:val="28"/>
        </w:rPr>
        <w:lastRenderedPageBreak/>
        <w:t>замещающего муниципальную должность, в отношении которого рассматривался вопрос;</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3) источник и дата поступления информации, содержащей основания для проведения заседания Комиссии;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4) содержание пояснений лица, замещающего муниципальную должность, и других лиц по существу рассматриваемых вопросов;</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5) фамилии, имена, отчества выступивших на заседании лиц и краткое изложение их выступлений;</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6) результаты голосования;</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7) решение и обоснование его принятия.</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32. Член Комиссии, несогласный с принятым решением, имеет право в письменном виде изложить свое мнение, которое подлежит обязательному приобщению к протоколу заседания Комиссии.</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33. Выписка из протокола заседания Комиссии направляется лицу, замещающему муниципальную должность, а также в Совет депутатов Бергульского сельсовета Северного района Новосибирской области в течение трех рабочих дней после подписания протокола.</w:t>
      </w:r>
    </w:p>
    <w:p w:rsidR="005A03B0" w:rsidRDefault="005A03B0" w:rsidP="005A03B0">
      <w:pPr>
        <w:autoSpaceDE w:val="0"/>
        <w:autoSpaceDN w:val="0"/>
        <w:adjustRightInd w:val="0"/>
        <w:ind w:firstLine="709"/>
        <w:jc w:val="both"/>
        <w:rPr>
          <w:rFonts w:eastAsia="Calibri" w:cs="Times New Roman"/>
          <w:szCs w:val="28"/>
        </w:rPr>
      </w:pPr>
      <w:r>
        <w:rPr>
          <w:rFonts w:eastAsia="Calibri" w:cs="Times New Roman"/>
          <w:szCs w:val="28"/>
        </w:rPr>
        <w:t>34. Решение Комиссии может быть обжаловано в порядке, установленном законодательством Российской Федерации.</w:t>
      </w:r>
    </w:p>
    <w:p w:rsidR="005A03B0" w:rsidRDefault="005A03B0" w:rsidP="005A03B0">
      <w:pPr>
        <w:autoSpaceDE w:val="0"/>
        <w:autoSpaceDN w:val="0"/>
        <w:adjustRightInd w:val="0"/>
        <w:ind w:firstLine="709"/>
        <w:jc w:val="both"/>
        <w:rPr>
          <w:rFonts w:eastAsia="Calibri" w:cs="Times New Roman"/>
          <w:i/>
          <w:szCs w:val="28"/>
        </w:rPr>
      </w:pPr>
      <w:r>
        <w:rPr>
          <w:rFonts w:eastAsia="Calibri" w:cs="Times New Roman"/>
          <w:szCs w:val="28"/>
        </w:rPr>
        <w:t xml:space="preserve">35. Обеспечение деятельности Комиссии осуществляет </w:t>
      </w:r>
      <w:r>
        <w:rPr>
          <w:rFonts w:cs="Times New Roman"/>
          <w:color w:val="000000"/>
          <w:szCs w:val="28"/>
        </w:rPr>
        <w:t xml:space="preserve">Совет депутатов </w:t>
      </w:r>
      <w:r>
        <w:rPr>
          <w:rFonts w:cs="Times New Roman"/>
          <w:szCs w:val="28"/>
        </w:rPr>
        <w:t xml:space="preserve">Бергульского сельсовета </w:t>
      </w:r>
      <w:r>
        <w:rPr>
          <w:rFonts w:cs="Times New Roman"/>
          <w:color w:val="000000"/>
          <w:szCs w:val="28"/>
        </w:rPr>
        <w:t>Северного района Новосибирской области</w:t>
      </w:r>
      <w:r>
        <w:rPr>
          <w:rFonts w:eastAsia="Calibri" w:cs="Times New Roman"/>
          <w:szCs w:val="28"/>
        </w:rPr>
        <w:t>.</w:t>
      </w:r>
    </w:p>
    <w:p w:rsidR="005A03B0" w:rsidRDefault="005A03B0" w:rsidP="005A03B0">
      <w:pPr>
        <w:autoSpaceDE w:val="0"/>
        <w:autoSpaceDN w:val="0"/>
        <w:adjustRightInd w:val="0"/>
        <w:ind w:firstLine="709"/>
        <w:jc w:val="right"/>
        <w:rPr>
          <w:rFonts w:eastAsia="Calibri" w:cs="Times New Roman"/>
          <w:i/>
          <w:sz w:val="20"/>
          <w:szCs w:val="20"/>
        </w:rPr>
      </w:pPr>
    </w:p>
    <w:p w:rsidR="005A03B0" w:rsidRDefault="005A03B0" w:rsidP="005A03B0">
      <w:pPr>
        <w:autoSpaceDE w:val="0"/>
        <w:autoSpaceDN w:val="0"/>
        <w:adjustRightInd w:val="0"/>
        <w:ind w:firstLine="709"/>
        <w:jc w:val="right"/>
        <w:rPr>
          <w:rFonts w:eastAsia="Calibri" w:cs="Times New Roman"/>
          <w:i/>
          <w:sz w:val="20"/>
          <w:szCs w:val="20"/>
        </w:rPr>
      </w:pPr>
    </w:p>
    <w:p w:rsidR="005A03B0" w:rsidRDefault="005A03B0" w:rsidP="005A03B0">
      <w:pPr>
        <w:ind w:firstLine="4253"/>
        <w:jc w:val="center"/>
        <w:rPr>
          <w:rFonts w:eastAsia="Calibri" w:cs="Times New Roman"/>
          <w:szCs w:val="28"/>
        </w:rPr>
      </w:pPr>
    </w:p>
    <w:p w:rsidR="005A03B0" w:rsidRDefault="005A03B0" w:rsidP="005A03B0">
      <w:pPr>
        <w:ind w:firstLine="4253"/>
        <w:jc w:val="center"/>
        <w:rPr>
          <w:rFonts w:eastAsia="Calibri" w:cs="Times New Roman"/>
          <w:szCs w:val="28"/>
        </w:rPr>
      </w:pPr>
    </w:p>
    <w:p w:rsidR="005A03B0" w:rsidRDefault="005A03B0" w:rsidP="005A03B0">
      <w:pPr>
        <w:ind w:left="5387"/>
        <w:jc w:val="center"/>
        <w:rPr>
          <w:rFonts w:eastAsia="Calibri" w:cs="Times New Roman"/>
          <w:sz w:val="24"/>
          <w:szCs w:val="24"/>
        </w:rPr>
      </w:pPr>
      <w:r>
        <w:rPr>
          <w:rFonts w:eastAsia="Calibri" w:cs="Times New Roman"/>
          <w:sz w:val="24"/>
          <w:szCs w:val="24"/>
        </w:rPr>
        <w:t>УТВЕРЖДЕН</w:t>
      </w:r>
    </w:p>
    <w:p w:rsidR="005A03B0" w:rsidRDefault="005A03B0" w:rsidP="005A03B0">
      <w:pPr>
        <w:pStyle w:val="a6"/>
        <w:ind w:left="5387"/>
        <w:jc w:val="both"/>
        <w:rPr>
          <w:rFonts w:ascii="Times New Roman" w:hAnsi="Times New Roman"/>
          <w:sz w:val="24"/>
          <w:szCs w:val="24"/>
        </w:rPr>
      </w:pPr>
      <w:r>
        <w:rPr>
          <w:rFonts w:ascii="Times New Roman" w:hAnsi="Times New Roman"/>
          <w:sz w:val="24"/>
          <w:szCs w:val="24"/>
        </w:rPr>
        <w:t>решением Совета депутатов Бергульского сельсовета Северного района Новосибирской области от 18.08.2021 № 4</w:t>
      </w:r>
    </w:p>
    <w:p w:rsidR="005A03B0" w:rsidRDefault="005A03B0" w:rsidP="005A03B0">
      <w:pPr>
        <w:pStyle w:val="a6"/>
        <w:ind w:left="5387"/>
        <w:jc w:val="both"/>
        <w:rPr>
          <w:rFonts w:ascii="Times New Roman" w:hAnsi="Times New Roman"/>
          <w:sz w:val="24"/>
          <w:szCs w:val="24"/>
        </w:rPr>
      </w:pPr>
    </w:p>
    <w:p w:rsidR="005A03B0" w:rsidRDefault="005A03B0" w:rsidP="005A03B0">
      <w:pPr>
        <w:pStyle w:val="a6"/>
        <w:ind w:left="5387"/>
        <w:jc w:val="both"/>
        <w:rPr>
          <w:rFonts w:ascii="Times New Roman" w:hAnsi="Times New Roman"/>
          <w:sz w:val="24"/>
          <w:szCs w:val="24"/>
        </w:rPr>
      </w:pPr>
    </w:p>
    <w:p w:rsidR="005A03B0" w:rsidRDefault="005A03B0" w:rsidP="005A03B0">
      <w:pPr>
        <w:autoSpaceDE w:val="0"/>
        <w:autoSpaceDN w:val="0"/>
        <w:adjustRightInd w:val="0"/>
        <w:jc w:val="center"/>
        <w:rPr>
          <w:rFonts w:cs="Times New Roman"/>
          <w:b/>
          <w:color w:val="000000"/>
          <w:szCs w:val="28"/>
        </w:rPr>
      </w:pPr>
      <w:r>
        <w:rPr>
          <w:rFonts w:cs="Times New Roman"/>
          <w:b/>
          <w:color w:val="000000"/>
          <w:szCs w:val="28"/>
        </w:rPr>
        <w:t>Состав комиссии Бергульского сельсовета Северного района Новосибирской области по соблюдению лицами, замещающими муниципальные должности Бергульского сельсовета Северного района Новосибирской области, ограничений, запретов и</w:t>
      </w:r>
      <w:r>
        <w:rPr>
          <w:rFonts w:cs="Times New Roman"/>
          <w:b/>
          <w:color w:val="000000"/>
          <w:szCs w:val="28"/>
          <w:lang w:val="en-US"/>
        </w:rPr>
        <w:t> </w:t>
      </w:r>
      <w:r>
        <w:rPr>
          <w:rFonts w:cs="Times New Roman"/>
          <w:b/>
          <w:color w:val="000000"/>
          <w:szCs w:val="28"/>
        </w:rPr>
        <w:t>исполнению ими обязанностей, установленных законодательством Российской Федерации о противодействии коррупции</w:t>
      </w:r>
    </w:p>
    <w:p w:rsidR="005A03B0" w:rsidRDefault="005A03B0" w:rsidP="005A03B0">
      <w:pPr>
        <w:autoSpaceDE w:val="0"/>
        <w:autoSpaceDN w:val="0"/>
        <w:adjustRightInd w:val="0"/>
        <w:jc w:val="center"/>
        <w:rPr>
          <w:rFonts w:cs="Times New Roman"/>
          <w:b/>
          <w:color w:val="000000"/>
          <w:szCs w:val="28"/>
        </w:rPr>
      </w:pPr>
    </w:p>
    <w:tbl>
      <w:tblPr>
        <w:tblStyle w:val="af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662"/>
      </w:tblGrid>
      <w:tr w:rsidR="005A03B0" w:rsidTr="004A3DD4">
        <w:tc>
          <w:tcPr>
            <w:tcW w:w="3227" w:type="dxa"/>
            <w:hideMark/>
          </w:tcPr>
          <w:p w:rsidR="005A03B0" w:rsidRDefault="005A03B0" w:rsidP="004A3DD4">
            <w:pPr>
              <w:rPr>
                <w:rFonts w:cs="Times New Roman"/>
                <w:szCs w:val="28"/>
              </w:rPr>
            </w:pPr>
            <w:r>
              <w:rPr>
                <w:rFonts w:cs="Times New Roman"/>
                <w:szCs w:val="28"/>
              </w:rPr>
              <w:t>Хохлова Римма Анатольевна</w:t>
            </w:r>
          </w:p>
        </w:tc>
        <w:tc>
          <w:tcPr>
            <w:tcW w:w="6662" w:type="dxa"/>
          </w:tcPr>
          <w:p w:rsidR="005A03B0" w:rsidRDefault="005A03B0" w:rsidP="004A3DD4">
            <w:pPr>
              <w:jc w:val="both"/>
              <w:rPr>
                <w:rFonts w:cs="Times New Roman"/>
                <w:szCs w:val="28"/>
              </w:rPr>
            </w:pPr>
            <w:r>
              <w:rPr>
                <w:rFonts w:cs="Times New Roman"/>
                <w:szCs w:val="28"/>
              </w:rPr>
              <w:t>- председатель Совета депутатов Бергульского сельсовета Северного района Новосибирской области, председатель комиссии;</w:t>
            </w:r>
          </w:p>
          <w:p w:rsidR="005A03B0" w:rsidRDefault="005A03B0" w:rsidP="004A3DD4">
            <w:pPr>
              <w:jc w:val="both"/>
              <w:rPr>
                <w:rFonts w:cs="Times New Roman"/>
                <w:szCs w:val="28"/>
              </w:rPr>
            </w:pPr>
          </w:p>
        </w:tc>
      </w:tr>
      <w:tr w:rsidR="005A03B0" w:rsidTr="004A3DD4">
        <w:tc>
          <w:tcPr>
            <w:tcW w:w="3227" w:type="dxa"/>
            <w:hideMark/>
          </w:tcPr>
          <w:p w:rsidR="005A03B0" w:rsidRDefault="005A03B0" w:rsidP="004A3DD4">
            <w:pPr>
              <w:rPr>
                <w:rFonts w:cs="Times New Roman"/>
                <w:szCs w:val="28"/>
              </w:rPr>
            </w:pPr>
            <w:r>
              <w:rPr>
                <w:rFonts w:cs="Times New Roman"/>
                <w:szCs w:val="28"/>
              </w:rPr>
              <w:t>Подъява  Татьяна  Васильевна</w:t>
            </w:r>
          </w:p>
        </w:tc>
        <w:tc>
          <w:tcPr>
            <w:tcW w:w="6662" w:type="dxa"/>
          </w:tcPr>
          <w:p w:rsidR="005A03B0" w:rsidRDefault="005A03B0" w:rsidP="004A3DD4">
            <w:pPr>
              <w:jc w:val="both"/>
              <w:rPr>
                <w:rFonts w:cs="Times New Roman"/>
                <w:szCs w:val="28"/>
              </w:rPr>
            </w:pPr>
            <w:r>
              <w:rPr>
                <w:rFonts w:cs="Times New Roman"/>
                <w:szCs w:val="28"/>
              </w:rPr>
              <w:t xml:space="preserve">- председатель комиссии по бюджету, налогам и собственности Совета депутатов Бергульского </w:t>
            </w:r>
            <w:r>
              <w:rPr>
                <w:rFonts w:cs="Times New Roman"/>
                <w:szCs w:val="28"/>
              </w:rPr>
              <w:lastRenderedPageBreak/>
              <w:t>сельсовета  Северного района Новосибирской  области, заместитель председателя комиссии;</w:t>
            </w:r>
          </w:p>
          <w:p w:rsidR="005A03B0" w:rsidRDefault="005A03B0" w:rsidP="004A3DD4">
            <w:pPr>
              <w:rPr>
                <w:rFonts w:cs="Times New Roman"/>
                <w:szCs w:val="28"/>
              </w:rPr>
            </w:pPr>
          </w:p>
        </w:tc>
      </w:tr>
      <w:tr w:rsidR="005A03B0" w:rsidTr="004A3DD4">
        <w:trPr>
          <w:trHeight w:val="1451"/>
        </w:trPr>
        <w:tc>
          <w:tcPr>
            <w:tcW w:w="3227" w:type="dxa"/>
          </w:tcPr>
          <w:p w:rsidR="005A03B0" w:rsidRDefault="005A03B0" w:rsidP="004A3DD4">
            <w:pPr>
              <w:rPr>
                <w:rFonts w:cs="Times New Roman"/>
                <w:szCs w:val="28"/>
              </w:rPr>
            </w:pPr>
            <w:r>
              <w:rPr>
                <w:rFonts w:cs="Times New Roman"/>
                <w:szCs w:val="28"/>
              </w:rPr>
              <w:lastRenderedPageBreak/>
              <w:t>Окунева  Татьяна  Николаевна</w:t>
            </w:r>
          </w:p>
          <w:p w:rsidR="005A03B0" w:rsidRDefault="005A03B0" w:rsidP="004A3DD4">
            <w:pPr>
              <w:rPr>
                <w:rFonts w:cs="Times New Roman"/>
                <w:szCs w:val="28"/>
              </w:rPr>
            </w:pPr>
          </w:p>
        </w:tc>
        <w:tc>
          <w:tcPr>
            <w:tcW w:w="6662" w:type="dxa"/>
            <w:hideMark/>
          </w:tcPr>
          <w:p w:rsidR="005A03B0" w:rsidRDefault="005A03B0" w:rsidP="004A3DD4">
            <w:pPr>
              <w:jc w:val="both"/>
              <w:rPr>
                <w:rFonts w:cs="Times New Roman"/>
                <w:szCs w:val="28"/>
              </w:rPr>
            </w:pPr>
            <w:r>
              <w:rPr>
                <w:rFonts w:cs="Times New Roman"/>
                <w:szCs w:val="28"/>
              </w:rPr>
              <w:t xml:space="preserve">- председатель комиссии по </w:t>
            </w:r>
            <w:r w:rsidRPr="00183B3D">
              <w:rPr>
                <w:rFonts w:cs="Times New Roman"/>
                <w:szCs w:val="28"/>
              </w:rPr>
              <w:t>транспорту, связи, строительству, коммунальному хозяйству, благоустройству и земельным вопросам</w:t>
            </w:r>
            <w:r>
              <w:rPr>
                <w:rFonts w:cs="Times New Roman"/>
                <w:szCs w:val="28"/>
              </w:rPr>
              <w:t xml:space="preserve"> Совета депутатов Бергульского сельсовета Северного района Новосибирской области, секретарь комиссии;</w:t>
            </w:r>
          </w:p>
          <w:p w:rsidR="005A03B0" w:rsidRDefault="005A03B0" w:rsidP="004A3DD4">
            <w:pPr>
              <w:jc w:val="both"/>
              <w:rPr>
                <w:rFonts w:cs="Times New Roman"/>
                <w:szCs w:val="28"/>
              </w:rPr>
            </w:pPr>
          </w:p>
        </w:tc>
      </w:tr>
      <w:tr w:rsidR="005A03B0" w:rsidTr="004A3DD4">
        <w:tc>
          <w:tcPr>
            <w:tcW w:w="3227" w:type="dxa"/>
            <w:hideMark/>
          </w:tcPr>
          <w:p w:rsidR="005A03B0" w:rsidRDefault="005A03B0" w:rsidP="004A3DD4">
            <w:pPr>
              <w:rPr>
                <w:rFonts w:cs="Times New Roman"/>
                <w:szCs w:val="28"/>
              </w:rPr>
            </w:pPr>
            <w:r>
              <w:rPr>
                <w:rFonts w:cs="Times New Roman"/>
                <w:szCs w:val="28"/>
              </w:rPr>
              <w:t>Подрядчикова Татьяна Степановна</w:t>
            </w:r>
          </w:p>
        </w:tc>
        <w:tc>
          <w:tcPr>
            <w:tcW w:w="6662" w:type="dxa"/>
          </w:tcPr>
          <w:p w:rsidR="005A03B0" w:rsidRDefault="005A03B0" w:rsidP="004A3DD4">
            <w:pPr>
              <w:jc w:val="both"/>
              <w:rPr>
                <w:rFonts w:cs="Times New Roman"/>
                <w:szCs w:val="28"/>
              </w:rPr>
            </w:pPr>
            <w:r>
              <w:rPr>
                <w:rFonts w:cs="Times New Roman"/>
                <w:szCs w:val="28"/>
              </w:rPr>
              <w:t>-специалист 1 разряда администрации Бергульского сельсовета Северного района Новосибирской области, член комиссии (по согласованию);</w:t>
            </w:r>
          </w:p>
          <w:p w:rsidR="005A03B0" w:rsidRDefault="005A03B0" w:rsidP="004A3DD4">
            <w:pPr>
              <w:jc w:val="both"/>
              <w:rPr>
                <w:rFonts w:cs="Times New Roman"/>
                <w:szCs w:val="28"/>
              </w:rPr>
            </w:pPr>
          </w:p>
        </w:tc>
      </w:tr>
      <w:tr w:rsidR="005A03B0" w:rsidTr="004A3DD4">
        <w:tc>
          <w:tcPr>
            <w:tcW w:w="3227" w:type="dxa"/>
          </w:tcPr>
          <w:p w:rsidR="005A03B0" w:rsidRDefault="005A03B0" w:rsidP="004A3DD4">
            <w:pPr>
              <w:rPr>
                <w:rFonts w:cs="Times New Roman"/>
                <w:szCs w:val="28"/>
              </w:rPr>
            </w:pPr>
          </w:p>
        </w:tc>
        <w:tc>
          <w:tcPr>
            <w:tcW w:w="6662" w:type="dxa"/>
          </w:tcPr>
          <w:p w:rsidR="005A03B0" w:rsidRDefault="005A03B0" w:rsidP="004A3DD4">
            <w:pPr>
              <w:jc w:val="both"/>
              <w:rPr>
                <w:rFonts w:cs="Times New Roman"/>
                <w:szCs w:val="28"/>
              </w:rPr>
            </w:pPr>
          </w:p>
        </w:tc>
      </w:tr>
      <w:tr w:rsidR="005A03B0" w:rsidTr="004A3DD4">
        <w:tc>
          <w:tcPr>
            <w:tcW w:w="3227" w:type="dxa"/>
            <w:hideMark/>
          </w:tcPr>
          <w:p w:rsidR="005A03B0" w:rsidRDefault="005A03B0" w:rsidP="004A3DD4">
            <w:pPr>
              <w:rPr>
                <w:rFonts w:cs="Times New Roman"/>
                <w:szCs w:val="28"/>
              </w:rPr>
            </w:pPr>
            <w:r>
              <w:rPr>
                <w:rFonts w:cs="Times New Roman"/>
                <w:szCs w:val="28"/>
              </w:rPr>
              <w:t>Тихонова  Татьяна  Матвеевна</w:t>
            </w:r>
          </w:p>
        </w:tc>
        <w:tc>
          <w:tcPr>
            <w:tcW w:w="6662" w:type="dxa"/>
          </w:tcPr>
          <w:p w:rsidR="005A03B0" w:rsidRDefault="005A03B0" w:rsidP="004A3DD4">
            <w:pPr>
              <w:jc w:val="both"/>
              <w:rPr>
                <w:rFonts w:cs="Times New Roman"/>
                <w:szCs w:val="28"/>
              </w:rPr>
            </w:pPr>
            <w:r>
              <w:rPr>
                <w:rFonts w:cs="Times New Roman"/>
                <w:szCs w:val="28"/>
              </w:rPr>
              <w:t>-председатель женсовета с. Бергуль Северного района Новосибирской области, член комиссии (по согласованию);</w:t>
            </w:r>
          </w:p>
          <w:p w:rsidR="005A03B0" w:rsidRDefault="005A03B0" w:rsidP="004A3DD4">
            <w:pPr>
              <w:jc w:val="both"/>
              <w:rPr>
                <w:rFonts w:cs="Times New Roman"/>
                <w:szCs w:val="28"/>
              </w:rPr>
            </w:pPr>
          </w:p>
        </w:tc>
      </w:tr>
    </w:tbl>
    <w:p w:rsidR="005A03B0" w:rsidRDefault="005A03B0" w:rsidP="005A03B0">
      <w:pPr>
        <w:autoSpaceDE w:val="0"/>
        <w:autoSpaceDN w:val="0"/>
        <w:adjustRightInd w:val="0"/>
        <w:jc w:val="center"/>
        <w:rPr>
          <w:rFonts w:cs="Times New Roman"/>
          <w:b/>
          <w:color w:val="000000"/>
          <w:szCs w:val="28"/>
        </w:rPr>
      </w:pPr>
    </w:p>
    <w:p w:rsidR="005A03B0" w:rsidRDefault="005A03B0" w:rsidP="005A03B0">
      <w:pPr>
        <w:autoSpaceDE w:val="0"/>
        <w:autoSpaceDN w:val="0"/>
        <w:adjustRightInd w:val="0"/>
        <w:jc w:val="center"/>
        <w:rPr>
          <w:rFonts w:cs="Times New Roman"/>
          <w:b/>
          <w:color w:val="000000"/>
          <w:szCs w:val="28"/>
        </w:rPr>
      </w:pPr>
    </w:p>
    <w:p w:rsidR="005A03B0" w:rsidRDefault="005A03B0" w:rsidP="005A03B0"/>
    <w:p w:rsidR="005A03B0" w:rsidRDefault="005A03B0" w:rsidP="005A03B0"/>
    <w:p w:rsidR="00BD42E1" w:rsidRDefault="00BD42E1" w:rsidP="00BD42E1">
      <w:pPr>
        <w:jc w:val="center"/>
        <w:rPr>
          <w:rFonts w:eastAsia="Times New Roman" w:cs="Times New Roman"/>
          <w:sz w:val="24"/>
          <w:szCs w:val="24"/>
          <w:lang w:eastAsia="ru-RU"/>
        </w:rPr>
      </w:pPr>
      <w:r>
        <w:rPr>
          <w:rFonts w:eastAsia="Times New Roman" w:cs="Times New Roman"/>
          <w:sz w:val="24"/>
          <w:szCs w:val="24"/>
          <w:lang w:eastAsia="ru-RU"/>
        </w:rPr>
        <w:t>СОВЕТ ДЕПУТАТОВ БЕРГУЛЬСКОГО СЕЛЬСОВЕТА</w:t>
      </w:r>
    </w:p>
    <w:p w:rsidR="00BD42E1" w:rsidRDefault="00BD42E1" w:rsidP="00BD42E1">
      <w:pPr>
        <w:jc w:val="center"/>
        <w:rPr>
          <w:rFonts w:eastAsia="Times New Roman" w:cs="Times New Roman"/>
          <w:sz w:val="24"/>
          <w:szCs w:val="24"/>
          <w:lang w:eastAsia="ru-RU"/>
        </w:rPr>
      </w:pPr>
      <w:r>
        <w:rPr>
          <w:rFonts w:eastAsia="Times New Roman" w:cs="Times New Roman"/>
          <w:sz w:val="24"/>
          <w:szCs w:val="24"/>
          <w:lang w:eastAsia="ru-RU"/>
        </w:rPr>
        <w:t>СЕВЕРНОГО  РАЙОНА</w:t>
      </w:r>
    </w:p>
    <w:p w:rsidR="00BD42E1" w:rsidRDefault="00BD42E1" w:rsidP="00BD42E1">
      <w:pPr>
        <w:jc w:val="center"/>
        <w:rPr>
          <w:rFonts w:eastAsia="Times New Roman" w:cs="Times New Roman"/>
          <w:sz w:val="24"/>
          <w:szCs w:val="24"/>
          <w:lang w:eastAsia="ru-RU"/>
        </w:rPr>
      </w:pPr>
      <w:r>
        <w:rPr>
          <w:rFonts w:eastAsia="Times New Roman" w:cs="Times New Roman"/>
          <w:sz w:val="24"/>
          <w:szCs w:val="24"/>
          <w:lang w:eastAsia="ru-RU"/>
        </w:rPr>
        <w:t>НОВОСИБИРСКОЙ ОБЛАСТИ</w:t>
      </w:r>
    </w:p>
    <w:p w:rsidR="00BD42E1" w:rsidRDefault="00BD42E1" w:rsidP="00BD42E1">
      <w:pPr>
        <w:jc w:val="center"/>
        <w:rPr>
          <w:rFonts w:eastAsia="Times New Roman" w:cs="Times New Roman"/>
          <w:sz w:val="24"/>
          <w:szCs w:val="24"/>
          <w:lang w:eastAsia="ru-RU"/>
        </w:rPr>
      </w:pPr>
      <w:r>
        <w:rPr>
          <w:rFonts w:eastAsia="Times New Roman" w:cs="Times New Roman"/>
          <w:sz w:val="24"/>
          <w:szCs w:val="24"/>
          <w:lang w:eastAsia="ru-RU"/>
        </w:rPr>
        <w:t>Шестого   созыва</w:t>
      </w:r>
    </w:p>
    <w:p w:rsidR="00BD42E1" w:rsidRDefault="00BD42E1" w:rsidP="00BD42E1">
      <w:pPr>
        <w:jc w:val="center"/>
        <w:rPr>
          <w:rFonts w:eastAsia="Times New Roman" w:cs="Times New Roman"/>
          <w:sz w:val="24"/>
          <w:szCs w:val="24"/>
          <w:lang w:eastAsia="ru-RU"/>
        </w:rPr>
      </w:pPr>
      <w:r>
        <w:rPr>
          <w:rFonts w:eastAsia="Times New Roman" w:cs="Times New Roman"/>
          <w:sz w:val="24"/>
          <w:szCs w:val="24"/>
          <w:lang w:eastAsia="ru-RU"/>
        </w:rPr>
        <w:t>12 – ой  сессии</w:t>
      </w:r>
    </w:p>
    <w:p w:rsidR="00BD42E1" w:rsidRDefault="00BD42E1" w:rsidP="00BD42E1">
      <w:pPr>
        <w:jc w:val="center"/>
        <w:rPr>
          <w:rFonts w:eastAsia="Times New Roman" w:cs="Times New Roman"/>
          <w:sz w:val="24"/>
          <w:szCs w:val="24"/>
          <w:lang w:eastAsia="ru-RU"/>
        </w:rPr>
      </w:pPr>
      <w:r>
        <w:rPr>
          <w:rFonts w:eastAsia="Times New Roman" w:cs="Times New Roman"/>
          <w:sz w:val="24"/>
          <w:szCs w:val="24"/>
          <w:lang w:eastAsia="ru-RU"/>
        </w:rPr>
        <w:t>с. Бергуль</w:t>
      </w:r>
    </w:p>
    <w:p w:rsidR="00BD42E1" w:rsidRDefault="00BD42E1" w:rsidP="00BD42E1">
      <w:pPr>
        <w:jc w:val="center"/>
        <w:rPr>
          <w:rFonts w:eastAsia="Times New Roman" w:cs="Times New Roman"/>
          <w:sz w:val="24"/>
          <w:szCs w:val="24"/>
          <w:lang w:eastAsia="ru-RU"/>
        </w:rPr>
      </w:pPr>
      <w:r>
        <w:rPr>
          <w:rFonts w:eastAsia="Times New Roman" w:cs="Times New Roman"/>
          <w:sz w:val="24"/>
          <w:szCs w:val="24"/>
          <w:lang w:eastAsia="ru-RU"/>
        </w:rPr>
        <w:t>Р Е Ш Е Н И Е</w:t>
      </w:r>
    </w:p>
    <w:p w:rsidR="00BD42E1" w:rsidRDefault="00BD42E1" w:rsidP="00BD42E1">
      <w:pPr>
        <w:rPr>
          <w:rFonts w:eastAsia="Times New Roman" w:cs="Times New Roman"/>
          <w:sz w:val="24"/>
          <w:szCs w:val="24"/>
          <w:lang w:eastAsia="ru-RU"/>
        </w:rPr>
      </w:pP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18.08.2021                                                 с. Бергуль                                    № 5</w:t>
      </w:r>
    </w:p>
    <w:p w:rsidR="00BD42E1" w:rsidRDefault="00BD42E1" w:rsidP="00BD42E1">
      <w:pPr>
        <w:rPr>
          <w:rFonts w:eastAsia="Times New Roman" w:cs="Times New Roman"/>
          <w:sz w:val="24"/>
          <w:szCs w:val="24"/>
          <w:lang w:eastAsia="ru-RU"/>
        </w:rPr>
      </w:pP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О внесении изменений в решение  Совета  депутатов  Бергульского  сельсовета </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Северного  района  Новосибирской  области  от 22.12.2020 № 2</w:t>
      </w:r>
    </w:p>
    <w:p w:rsidR="00BD42E1" w:rsidRDefault="00BD42E1" w:rsidP="00BD42E1">
      <w:pPr>
        <w:rPr>
          <w:rFonts w:eastAsia="Times New Roman" w:cs="Times New Roman"/>
          <w:sz w:val="24"/>
          <w:szCs w:val="24"/>
          <w:lang w:eastAsia="ru-RU"/>
        </w:rPr>
      </w:pPr>
    </w:p>
    <w:p w:rsidR="00BD42E1" w:rsidRDefault="00BD42E1" w:rsidP="00BD42E1">
      <w:pPr>
        <w:jc w:val="both"/>
        <w:rPr>
          <w:rFonts w:eastAsia="Times New Roman" w:cs="Times New Roman"/>
          <w:sz w:val="24"/>
          <w:szCs w:val="24"/>
          <w:lang w:eastAsia="ru-RU"/>
        </w:rPr>
      </w:pPr>
      <w:r>
        <w:rPr>
          <w:rFonts w:eastAsia="Times New Roman" w:cs="Times New Roman"/>
          <w:sz w:val="24"/>
          <w:szCs w:val="24"/>
          <w:lang w:eastAsia="ru-RU"/>
        </w:rPr>
        <w:t xml:space="preserve">На основании  решения  Совета депутатов Бергульского сельсовета  Северного  района  Новосибирской   области  « О  внесении  изменений   в  решение   Совета депутатов  Бергульского сельсовета Северного района  Новосибирской  области    от   22.12.2020 г   № 2 « О местном  бюджете Бергульского сельсовета   Северного района  Новосибирской    области  на  2021 год и на  плановый   период 2022- 2023 годов» и на основании изменений по собственным  доходам и расходам Совет депутатов  Бергульского сельсовета  Северного района  Новосибирской   области </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РЕШИЛ:</w:t>
      </w:r>
    </w:p>
    <w:p w:rsidR="00BD42E1" w:rsidRDefault="00BD42E1" w:rsidP="00BD42E1">
      <w:pPr>
        <w:jc w:val="both"/>
        <w:rPr>
          <w:rFonts w:eastAsia="Times New Roman" w:cs="Times New Roman"/>
          <w:sz w:val="24"/>
          <w:szCs w:val="24"/>
          <w:lang w:eastAsia="ru-RU"/>
        </w:rPr>
      </w:pPr>
      <w:r>
        <w:rPr>
          <w:rFonts w:eastAsia="Times New Roman" w:cs="Times New Roman"/>
          <w:sz w:val="24"/>
          <w:szCs w:val="24"/>
          <w:lang w:eastAsia="ru-RU"/>
        </w:rPr>
        <w:tab/>
        <w:t xml:space="preserve">Внести  в решение Совета  депутатов Бергульского  сельсовета  Северного района </w:t>
      </w:r>
    </w:p>
    <w:p w:rsidR="00BD42E1" w:rsidRDefault="00BD42E1" w:rsidP="00BD42E1">
      <w:pPr>
        <w:jc w:val="both"/>
        <w:rPr>
          <w:rFonts w:eastAsia="Times New Roman" w:cs="Times New Roman"/>
          <w:sz w:val="24"/>
          <w:szCs w:val="24"/>
          <w:lang w:eastAsia="ru-RU"/>
        </w:rPr>
      </w:pPr>
      <w:r>
        <w:rPr>
          <w:rFonts w:eastAsia="Times New Roman" w:cs="Times New Roman"/>
          <w:sz w:val="24"/>
          <w:szCs w:val="24"/>
          <w:lang w:eastAsia="ru-RU"/>
        </w:rPr>
        <w:t xml:space="preserve">Новосибирской  области     от  22.12.2020г  № 2 « О местном   бюджете  Бергульского  </w:t>
      </w:r>
    </w:p>
    <w:p w:rsidR="00BD42E1" w:rsidRDefault="00BD42E1" w:rsidP="00BD42E1">
      <w:pPr>
        <w:jc w:val="both"/>
        <w:rPr>
          <w:rFonts w:eastAsia="Times New Roman" w:cs="Times New Roman"/>
          <w:sz w:val="24"/>
          <w:szCs w:val="24"/>
          <w:lang w:eastAsia="ru-RU"/>
        </w:rPr>
      </w:pPr>
      <w:r>
        <w:rPr>
          <w:rFonts w:eastAsia="Times New Roman" w:cs="Times New Roman"/>
          <w:sz w:val="24"/>
          <w:szCs w:val="24"/>
          <w:lang w:eastAsia="ru-RU"/>
        </w:rPr>
        <w:t xml:space="preserve">сельсовета Северного  района  Новосибирской  области   на  2021 год и плановый </w:t>
      </w:r>
    </w:p>
    <w:p w:rsidR="00BD42E1" w:rsidRDefault="00BD42E1" w:rsidP="00BD42E1">
      <w:pPr>
        <w:jc w:val="both"/>
        <w:rPr>
          <w:rFonts w:eastAsia="Times New Roman" w:cs="Times New Roman"/>
          <w:sz w:val="24"/>
          <w:szCs w:val="24"/>
          <w:lang w:eastAsia="ru-RU"/>
        </w:rPr>
      </w:pPr>
      <w:r>
        <w:rPr>
          <w:rFonts w:eastAsia="Times New Roman" w:cs="Times New Roman"/>
          <w:sz w:val="24"/>
          <w:szCs w:val="24"/>
          <w:lang w:eastAsia="ru-RU"/>
        </w:rPr>
        <w:t xml:space="preserve">период   2022- 2023 годов» с внесенными изменениями от 26.01.2021 № 1, 15.02.2021 № 2 , 31.03.2021 № 5, 21.05.2021 № 3, 11.06.2021 № 1,30.07.2021 № 1 следующие  изменения: </w:t>
      </w:r>
    </w:p>
    <w:p w:rsidR="00BD42E1" w:rsidRDefault="00BD42E1" w:rsidP="00BD42E1">
      <w:pPr>
        <w:jc w:val="both"/>
        <w:rPr>
          <w:rFonts w:eastAsia="Times New Roman" w:cs="Times New Roman"/>
          <w:sz w:val="24"/>
          <w:szCs w:val="24"/>
          <w:lang w:eastAsia="ru-RU"/>
        </w:rPr>
      </w:pPr>
      <w:r>
        <w:rPr>
          <w:rFonts w:eastAsia="Times New Roman" w:cs="Times New Roman"/>
          <w:sz w:val="24"/>
          <w:szCs w:val="24"/>
          <w:lang w:eastAsia="ru-RU"/>
        </w:rPr>
        <w:t xml:space="preserve">1. в подпункте 1 пункта 1  цифры  « 9044,3» заменить  цифрами « 9078,5»,  </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lastRenderedPageBreak/>
        <w:t xml:space="preserve">   в подпункте 2 пункта 1  цифры  «9481,6» заменить  цифрами « 9515,8»</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2. утвердить:</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2.1. приложения 3 « Доходы  местного  бюджета  на  2021 год  и  плановый период 2022-2023  годов »   в прилагаемой  редакции;</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2.2. приложения  4 « Распределение бюджетных ассигнований </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по разделам, подразделам, целевым  статьям ( муниципальным  программам и </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непрограммным  направления деятельности), группам ( группам и подгруппам)  видов </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расходов классификации расходов бюджетов на 2021год и плановый период 2022-2023  годов»  в прилагаемой редакции;</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2.3.приложения  5 « Ведомственная  структура  расходов местного   бюджета  на 2021 год и плановый период 2022-2023 годов» в  прилагаемой  редакции;</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2.4. приложения  9  « Источники  внутреннего  финансирования   дефицита   местного  бюджета на 2021 год и плановый период 2022-2023 годов »  в  прилагаемой редакции.</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2. Контроль  за  исполнением  возложить  на  комиссию   по   бюджету, налогам  и  </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собственности.</w:t>
      </w:r>
    </w:p>
    <w:p w:rsidR="00BD42E1" w:rsidRDefault="00BD42E1" w:rsidP="00BD42E1">
      <w:pPr>
        <w:rPr>
          <w:rFonts w:eastAsia="Times New Roman" w:cs="Times New Roman"/>
          <w:sz w:val="24"/>
          <w:szCs w:val="24"/>
          <w:lang w:eastAsia="ru-RU"/>
        </w:rPr>
      </w:pP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Глава  Бергульского сельсовета</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Северного  района  Новосибирской области </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И.А.Трофимов</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Председатель  Совета  депутатов</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Бергульского  сельсовета</w:t>
      </w:r>
    </w:p>
    <w:p w:rsidR="00BD42E1" w:rsidRDefault="00BD42E1" w:rsidP="00BD42E1">
      <w:pPr>
        <w:rPr>
          <w:rFonts w:eastAsia="Times New Roman" w:cs="Times New Roman"/>
          <w:sz w:val="24"/>
          <w:szCs w:val="24"/>
          <w:lang w:eastAsia="ru-RU"/>
        </w:rPr>
      </w:pPr>
      <w:r>
        <w:rPr>
          <w:rFonts w:eastAsia="Times New Roman" w:cs="Times New Roman"/>
          <w:sz w:val="24"/>
          <w:szCs w:val="24"/>
          <w:lang w:eastAsia="ru-RU"/>
        </w:rPr>
        <w:t xml:space="preserve">    Северного  района  Новосибирской  области                                               Р.А.Хохлова</w:t>
      </w:r>
    </w:p>
    <w:p w:rsidR="00BD42E1" w:rsidRDefault="00BD42E1" w:rsidP="00BD42E1">
      <w:pPr>
        <w:rPr>
          <w:rFonts w:asciiTheme="minorHAnsi" w:hAnsiTheme="minorHAnsi"/>
          <w:sz w:val="22"/>
        </w:rPr>
      </w:pPr>
    </w:p>
    <w:p w:rsidR="00BD42E1" w:rsidRDefault="00BD42E1" w:rsidP="00BD42E1"/>
    <w:p w:rsidR="005A03B0" w:rsidRDefault="005A03B0" w:rsidP="005A03B0">
      <w:pPr>
        <w:pStyle w:val="ConsPlusNormal"/>
        <w:ind w:firstLine="567"/>
        <w:jc w:val="both"/>
        <w:outlineLvl w:val="0"/>
        <w:rPr>
          <w:b/>
          <w:sz w:val="28"/>
          <w:szCs w:val="28"/>
        </w:rPr>
      </w:pPr>
    </w:p>
    <w:p w:rsidR="005A03B0" w:rsidRDefault="005A03B0" w:rsidP="005A03B0">
      <w:pPr>
        <w:pStyle w:val="ConsPlusNormal"/>
        <w:ind w:firstLine="567"/>
        <w:jc w:val="both"/>
        <w:outlineLvl w:val="0"/>
        <w:rPr>
          <w:b/>
          <w:sz w:val="28"/>
          <w:szCs w:val="28"/>
        </w:rPr>
      </w:pPr>
    </w:p>
    <w:p w:rsidR="00BD42E1" w:rsidRDefault="00BD42E1" w:rsidP="00BD42E1">
      <w:pPr>
        <w:pStyle w:val="a6"/>
        <w:jc w:val="center"/>
        <w:rPr>
          <w:rFonts w:ascii="Times New Roman" w:hAnsi="Times New Roman"/>
          <w:sz w:val="28"/>
          <w:szCs w:val="28"/>
        </w:rPr>
      </w:pPr>
      <w:r>
        <w:rPr>
          <w:rFonts w:ascii="Times New Roman" w:hAnsi="Times New Roman"/>
          <w:sz w:val="28"/>
          <w:szCs w:val="28"/>
        </w:rPr>
        <w:t xml:space="preserve">                                             </w:t>
      </w:r>
      <w:r w:rsidRPr="00EA5BAC">
        <w:rPr>
          <w:rFonts w:ascii="Times New Roman" w:hAnsi="Times New Roman"/>
          <w:sz w:val="28"/>
          <w:szCs w:val="28"/>
        </w:rPr>
        <w:t>Приложение №</w:t>
      </w:r>
      <w:r>
        <w:rPr>
          <w:rFonts w:ascii="Times New Roman" w:hAnsi="Times New Roman"/>
          <w:sz w:val="28"/>
          <w:szCs w:val="28"/>
        </w:rPr>
        <w:t xml:space="preserve"> 3</w:t>
      </w:r>
    </w:p>
    <w:p w:rsidR="00BD42E1" w:rsidRDefault="00BD42E1" w:rsidP="00BD42E1">
      <w:pPr>
        <w:pStyle w:val="a6"/>
        <w:jc w:val="center"/>
        <w:rPr>
          <w:rFonts w:ascii="Times New Roman" w:hAnsi="Times New Roman"/>
          <w:sz w:val="28"/>
          <w:szCs w:val="28"/>
        </w:rPr>
      </w:pPr>
      <w:r>
        <w:rPr>
          <w:rFonts w:ascii="Times New Roman" w:hAnsi="Times New Roman"/>
          <w:sz w:val="28"/>
          <w:szCs w:val="28"/>
        </w:rPr>
        <w:t xml:space="preserve">                           </w:t>
      </w:r>
      <w:r w:rsidRPr="00EA5BAC">
        <w:rPr>
          <w:rFonts w:ascii="Times New Roman" w:hAnsi="Times New Roman"/>
          <w:sz w:val="28"/>
          <w:szCs w:val="28"/>
        </w:rPr>
        <w:t xml:space="preserve"> к решению </w:t>
      </w:r>
      <w:r>
        <w:rPr>
          <w:rFonts w:ascii="Times New Roman" w:hAnsi="Times New Roman"/>
          <w:sz w:val="28"/>
          <w:szCs w:val="28"/>
        </w:rPr>
        <w:t xml:space="preserve">12- ой сессии  </w:t>
      </w:r>
      <w:r w:rsidRPr="00EA5BAC">
        <w:rPr>
          <w:rFonts w:ascii="Times New Roman" w:hAnsi="Times New Roman"/>
          <w:sz w:val="28"/>
          <w:szCs w:val="28"/>
        </w:rPr>
        <w:t xml:space="preserve">Совета депутатов </w:t>
      </w:r>
    </w:p>
    <w:p w:rsidR="00BD42E1" w:rsidRDefault="00BD42E1" w:rsidP="00BD42E1">
      <w:pPr>
        <w:pStyle w:val="a6"/>
        <w:rPr>
          <w:rFonts w:ascii="Times New Roman" w:hAnsi="Times New Roman"/>
          <w:sz w:val="28"/>
          <w:szCs w:val="28"/>
        </w:rPr>
      </w:pPr>
      <w:r>
        <w:rPr>
          <w:rFonts w:ascii="Times New Roman" w:hAnsi="Times New Roman"/>
          <w:sz w:val="28"/>
          <w:szCs w:val="28"/>
        </w:rPr>
        <w:t xml:space="preserve">                                            Бергульского  </w:t>
      </w:r>
      <w:r w:rsidRPr="00EA5BAC">
        <w:rPr>
          <w:rFonts w:ascii="Times New Roman" w:hAnsi="Times New Roman"/>
          <w:sz w:val="28"/>
          <w:szCs w:val="28"/>
        </w:rPr>
        <w:t>сельсовета Северного района</w:t>
      </w:r>
      <w:r>
        <w:rPr>
          <w:rFonts w:ascii="Times New Roman" w:hAnsi="Times New Roman"/>
          <w:sz w:val="28"/>
          <w:szCs w:val="28"/>
        </w:rPr>
        <w:t xml:space="preserve">  </w:t>
      </w:r>
    </w:p>
    <w:p w:rsidR="00BD42E1" w:rsidRDefault="00BD42E1" w:rsidP="00BD42E1">
      <w:pPr>
        <w:pStyle w:val="a6"/>
        <w:rPr>
          <w:rFonts w:ascii="Times New Roman" w:hAnsi="Times New Roman"/>
          <w:sz w:val="28"/>
          <w:szCs w:val="28"/>
        </w:rPr>
      </w:pPr>
      <w:r>
        <w:rPr>
          <w:rFonts w:ascii="Times New Roman" w:hAnsi="Times New Roman"/>
          <w:sz w:val="28"/>
          <w:szCs w:val="28"/>
        </w:rPr>
        <w:t xml:space="preserve">                                            </w:t>
      </w:r>
      <w:r w:rsidRPr="00EA5BAC">
        <w:rPr>
          <w:rFonts w:ascii="Times New Roman" w:hAnsi="Times New Roman"/>
          <w:sz w:val="28"/>
          <w:szCs w:val="28"/>
        </w:rPr>
        <w:t xml:space="preserve">Новосибирской области </w:t>
      </w:r>
    </w:p>
    <w:p w:rsidR="00BD42E1" w:rsidRDefault="00BD42E1" w:rsidP="00BD42E1">
      <w:pPr>
        <w:pStyle w:val="a6"/>
        <w:jc w:val="center"/>
        <w:rPr>
          <w:rFonts w:ascii="Times New Roman" w:hAnsi="Times New Roman"/>
          <w:sz w:val="28"/>
          <w:szCs w:val="28"/>
        </w:rPr>
      </w:pPr>
      <w:r>
        <w:rPr>
          <w:rFonts w:ascii="Times New Roman" w:hAnsi="Times New Roman"/>
          <w:sz w:val="28"/>
          <w:szCs w:val="28"/>
        </w:rPr>
        <w:t xml:space="preserve">                            « О местном бюджете Бергульского сельсовета </w:t>
      </w:r>
    </w:p>
    <w:p w:rsidR="00BD42E1" w:rsidRDefault="00BD42E1" w:rsidP="00BD42E1">
      <w:pPr>
        <w:pStyle w:val="a6"/>
        <w:jc w:val="center"/>
        <w:rPr>
          <w:rFonts w:ascii="Times New Roman" w:hAnsi="Times New Roman"/>
          <w:sz w:val="28"/>
          <w:szCs w:val="28"/>
        </w:rPr>
      </w:pPr>
      <w:r>
        <w:rPr>
          <w:rFonts w:ascii="Times New Roman" w:hAnsi="Times New Roman"/>
          <w:sz w:val="28"/>
          <w:szCs w:val="28"/>
        </w:rPr>
        <w:t xml:space="preserve">                            Северного района Новосибирской области </w:t>
      </w:r>
    </w:p>
    <w:p w:rsidR="00BD42E1" w:rsidRDefault="00BD42E1" w:rsidP="00BD42E1">
      <w:pPr>
        <w:pStyle w:val="a6"/>
        <w:jc w:val="center"/>
        <w:rPr>
          <w:rFonts w:ascii="Times New Roman" w:hAnsi="Times New Roman"/>
          <w:sz w:val="28"/>
          <w:szCs w:val="28"/>
        </w:rPr>
      </w:pPr>
      <w:r>
        <w:rPr>
          <w:rFonts w:ascii="Times New Roman" w:hAnsi="Times New Roman"/>
          <w:sz w:val="28"/>
          <w:szCs w:val="28"/>
        </w:rPr>
        <w:t xml:space="preserve">            на 2021 год и плановый период</w:t>
      </w:r>
    </w:p>
    <w:p w:rsidR="00BD42E1" w:rsidRDefault="00BD42E1" w:rsidP="00BD42E1">
      <w:pPr>
        <w:pStyle w:val="a6"/>
        <w:rPr>
          <w:rFonts w:ascii="Times New Roman" w:hAnsi="Times New Roman"/>
          <w:sz w:val="28"/>
          <w:szCs w:val="28"/>
        </w:rPr>
      </w:pPr>
      <w:r>
        <w:rPr>
          <w:rFonts w:ascii="Times New Roman" w:hAnsi="Times New Roman"/>
          <w:sz w:val="28"/>
          <w:szCs w:val="28"/>
        </w:rPr>
        <w:t xml:space="preserve">                                             2022 и 2023 годов» от 18.08.2021 № 5</w:t>
      </w:r>
    </w:p>
    <w:p w:rsidR="00BD42E1" w:rsidRPr="00EA5BAC" w:rsidRDefault="00BD42E1" w:rsidP="00BD42E1">
      <w:pPr>
        <w:pStyle w:val="a6"/>
        <w:jc w:val="center"/>
        <w:rPr>
          <w:rFonts w:ascii="Times New Roman" w:hAnsi="Times New Roman"/>
          <w:sz w:val="28"/>
          <w:szCs w:val="28"/>
        </w:rPr>
      </w:pPr>
      <w:r>
        <w:rPr>
          <w:rFonts w:ascii="Times New Roman" w:hAnsi="Times New Roman"/>
          <w:sz w:val="28"/>
          <w:szCs w:val="28"/>
        </w:rPr>
        <w:t xml:space="preserve">                                                             </w:t>
      </w:r>
    </w:p>
    <w:p w:rsidR="00BD42E1" w:rsidRPr="00EA5BAC" w:rsidRDefault="00BD42E1" w:rsidP="00BD42E1">
      <w:pPr>
        <w:pStyle w:val="a6"/>
        <w:jc w:val="center"/>
        <w:rPr>
          <w:rFonts w:ascii="Times New Roman" w:hAnsi="Times New Roman"/>
          <w:sz w:val="28"/>
          <w:szCs w:val="28"/>
        </w:rPr>
      </w:pPr>
    </w:p>
    <w:p w:rsidR="00BD42E1" w:rsidRPr="00EA5BAC" w:rsidRDefault="00BD42E1" w:rsidP="00BD42E1">
      <w:pPr>
        <w:tabs>
          <w:tab w:val="left" w:pos="7800"/>
        </w:tabs>
        <w:rPr>
          <w:sz w:val="32"/>
          <w:szCs w:val="32"/>
        </w:rPr>
      </w:pPr>
      <w:r>
        <w:tab/>
      </w:r>
      <w:r w:rsidRPr="00EA5BAC">
        <w:rPr>
          <w:sz w:val="32"/>
          <w:szCs w:val="32"/>
        </w:rPr>
        <w:t>таб</w:t>
      </w:r>
      <w:r>
        <w:rPr>
          <w:sz w:val="32"/>
          <w:szCs w:val="32"/>
        </w:rPr>
        <w:t>лица</w:t>
      </w:r>
      <w:r w:rsidRPr="00EA5BAC">
        <w:rPr>
          <w:sz w:val="32"/>
          <w:szCs w:val="32"/>
        </w:rPr>
        <w:t xml:space="preserve"> 1</w:t>
      </w:r>
    </w:p>
    <w:p w:rsidR="00BD42E1" w:rsidRPr="00E826EF" w:rsidRDefault="00BD42E1" w:rsidP="00BD42E1">
      <w:pPr>
        <w:jc w:val="center"/>
        <w:rPr>
          <w:b/>
          <w:sz w:val="24"/>
          <w:szCs w:val="24"/>
        </w:rPr>
      </w:pPr>
      <w:r w:rsidRPr="00E826EF">
        <w:rPr>
          <w:b/>
          <w:sz w:val="24"/>
          <w:szCs w:val="24"/>
        </w:rPr>
        <w:t>Д О Х О Д Ы</w:t>
      </w:r>
    </w:p>
    <w:p w:rsidR="00BD42E1" w:rsidRPr="00E826EF" w:rsidRDefault="00BD42E1" w:rsidP="00BD42E1">
      <w:pPr>
        <w:jc w:val="center"/>
        <w:rPr>
          <w:b/>
          <w:sz w:val="24"/>
          <w:szCs w:val="24"/>
        </w:rPr>
      </w:pPr>
      <w:r w:rsidRPr="00E826EF">
        <w:rPr>
          <w:b/>
          <w:sz w:val="24"/>
          <w:szCs w:val="24"/>
        </w:rPr>
        <w:t>местного бюджета  на 20</w:t>
      </w:r>
      <w:r>
        <w:rPr>
          <w:b/>
          <w:sz w:val="24"/>
          <w:szCs w:val="24"/>
        </w:rPr>
        <w:t xml:space="preserve">21 </w:t>
      </w:r>
      <w:r w:rsidRPr="00E826EF">
        <w:rPr>
          <w:b/>
          <w:sz w:val="24"/>
          <w:szCs w:val="24"/>
        </w:rPr>
        <w:t xml:space="preserve"> год  </w:t>
      </w:r>
      <w:r>
        <w:rPr>
          <w:b/>
          <w:sz w:val="24"/>
          <w:szCs w:val="24"/>
        </w:rPr>
        <w:t>и</w:t>
      </w:r>
      <w:r w:rsidRPr="00E826EF">
        <w:rPr>
          <w:b/>
          <w:sz w:val="24"/>
          <w:szCs w:val="24"/>
        </w:rPr>
        <w:t xml:space="preserve"> </w:t>
      </w:r>
      <w:r w:rsidRPr="00970C28">
        <w:rPr>
          <w:b/>
          <w:sz w:val="24"/>
          <w:szCs w:val="24"/>
        </w:rPr>
        <w:t xml:space="preserve">на плановый период  2022-2023 год      </w:t>
      </w:r>
      <w:r w:rsidRPr="00E826EF">
        <w:rPr>
          <w:b/>
          <w:sz w:val="24"/>
          <w:szCs w:val="24"/>
        </w:rPr>
        <w:t xml:space="preserve">   </w:t>
      </w:r>
    </w:p>
    <w:p w:rsidR="00BD42E1" w:rsidRPr="00E826EF" w:rsidRDefault="00BD42E1" w:rsidP="00BD42E1">
      <w:pPr>
        <w:jc w:val="center"/>
        <w:rPr>
          <w:b/>
          <w:sz w:val="24"/>
          <w:szCs w:val="24"/>
        </w:rPr>
      </w:pPr>
      <w:r w:rsidRPr="00E826EF">
        <w:rPr>
          <w:b/>
          <w:sz w:val="24"/>
          <w:szCs w:val="24"/>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402"/>
        <w:gridCol w:w="1260"/>
        <w:gridCol w:w="45"/>
        <w:gridCol w:w="945"/>
        <w:gridCol w:w="30"/>
        <w:gridCol w:w="1126"/>
      </w:tblGrid>
      <w:tr w:rsidR="00BD42E1" w:rsidRPr="005A3B58" w:rsidTr="008C04A4">
        <w:trPr>
          <w:trHeight w:val="330"/>
        </w:trPr>
        <w:tc>
          <w:tcPr>
            <w:tcW w:w="2660" w:type="dxa"/>
            <w:vMerge w:val="restart"/>
            <w:tcBorders>
              <w:top w:val="single" w:sz="4" w:space="0" w:color="auto"/>
              <w:left w:val="single" w:sz="4" w:space="0" w:color="auto"/>
              <w:right w:val="single" w:sz="4" w:space="0" w:color="auto"/>
            </w:tcBorders>
          </w:tcPr>
          <w:p w:rsidR="00BD42E1" w:rsidRPr="005A3B58" w:rsidRDefault="00BD42E1" w:rsidP="008C04A4">
            <w:pPr>
              <w:rPr>
                <w:b/>
                <w:sz w:val="24"/>
                <w:szCs w:val="24"/>
              </w:rPr>
            </w:pPr>
            <w:r w:rsidRPr="005A3B58">
              <w:rPr>
                <w:b/>
                <w:sz w:val="24"/>
                <w:szCs w:val="24"/>
              </w:rPr>
              <w:t>К О Д</w:t>
            </w:r>
          </w:p>
        </w:tc>
        <w:tc>
          <w:tcPr>
            <w:tcW w:w="3402" w:type="dxa"/>
            <w:vMerge w:val="restart"/>
            <w:tcBorders>
              <w:top w:val="single" w:sz="4" w:space="0" w:color="auto"/>
              <w:left w:val="single" w:sz="4" w:space="0" w:color="auto"/>
              <w:right w:val="single" w:sz="4" w:space="0" w:color="auto"/>
            </w:tcBorders>
          </w:tcPr>
          <w:p w:rsidR="00BD42E1" w:rsidRPr="005A3B58" w:rsidRDefault="00BD42E1" w:rsidP="008C04A4">
            <w:pPr>
              <w:rPr>
                <w:b/>
                <w:sz w:val="24"/>
                <w:szCs w:val="24"/>
              </w:rPr>
            </w:pPr>
            <w:r w:rsidRPr="005A3B58">
              <w:rPr>
                <w:b/>
                <w:sz w:val="24"/>
                <w:szCs w:val="24"/>
              </w:rPr>
              <w:t>Наименование доходов</w:t>
            </w:r>
          </w:p>
        </w:tc>
        <w:tc>
          <w:tcPr>
            <w:tcW w:w="3406" w:type="dxa"/>
            <w:gridSpan w:val="5"/>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Pr>
                <w:b/>
                <w:sz w:val="24"/>
                <w:szCs w:val="24"/>
              </w:rPr>
              <w:t xml:space="preserve">        </w:t>
            </w:r>
            <w:r w:rsidRPr="005A3B58">
              <w:rPr>
                <w:b/>
                <w:sz w:val="24"/>
                <w:szCs w:val="24"/>
              </w:rPr>
              <w:t xml:space="preserve">Сумма </w:t>
            </w:r>
          </w:p>
        </w:tc>
      </w:tr>
      <w:tr w:rsidR="00BD42E1" w:rsidRPr="005A3B58" w:rsidTr="008C04A4">
        <w:trPr>
          <w:trHeight w:val="180"/>
        </w:trPr>
        <w:tc>
          <w:tcPr>
            <w:tcW w:w="2660" w:type="dxa"/>
            <w:vMerge/>
            <w:tcBorders>
              <w:left w:val="single" w:sz="4" w:space="0" w:color="auto"/>
              <w:bottom w:val="single" w:sz="4" w:space="0" w:color="auto"/>
              <w:right w:val="single" w:sz="4" w:space="0" w:color="auto"/>
            </w:tcBorders>
          </w:tcPr>
          <w:p w:rsidR="00BD42E1" w:rsidRPr="005A3B58" w:rsidRDefault="00BD42E1" w:rsidP="008C04A4">
            <w:pPr>
              <w:rPr>
                <w:b/>
                <w:sz w:val="24"/>
                <w:szCs w:val="24"/>
              </w:rPr>
            </w:pPr>
          </w:p>
        </w:tc>
        <w:tc>
          <w:tcPr>
            <w:tcW w:w="3402" w:type="dxa"/>
            <w:vMerge/>
            <w:tcBorders>
              <w:left w:val="single" w:sz="4" w:space="0" w:color="auto"/>
              <w:bottom w:val="single" w:sz="4" w:space="0" w:color="auto"/>
              <w:right w:val="single" w:sz="4" w:space="0" w:color="auto"/>
            </w:tcBorders>
          </w:tcPr>
          <w:p w:rsidR="00BD42E1" w:rsidRPr="005A3B58" w:rsidRDefault="00BD42E1" w:rsidP="008C04A4">
            <w:pPr>
              <w:rPr>
                <w:b/>
                <w:sz w:val="24"/>
                <w:szCs w:val="24"/>
              </w:rPr>
            </w:pPr>
          </w:p>
        </w:tc>
        <w:tc>
          <w:tcPr>
            <w:tcW w:w="1305" w:type="dxa"/>
            <w:gridSpan w:val="2"/>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Pr>
                <w:b/>
                <w:sz w:val="24"/>
                <w:szCs w:val="24"/>
              </w:rPr>
              <w:t>2021г</w:t>
            </w:r>
          </w:p>
        </w:tc>
        <w:tc>
          <w:tcPr>
            <w:tcW w:w="975" w:type="dxa"/>
            <w:gridSpan w:val="2"/>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Pr>
                <w:b/>
                <w:sz w:val="24"/>
                <w:szCs w:val="24"/>
              </w:rPr>
              <w:t>2022г</w:t>
            </w:r>
          </w:p>
        </w:tc>
        <w:tc>
          <w:tcPr>
            <w:tcW w:w="1126"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Pr>
                <w:b/>
                <w:sz w:val="24"/>
                <w:szCs w:val="24"/>
              </w:rPr>
              <w:t>2023г</w:t>
            </w: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Default="00BD42E1" w:rsidP="008C04A4">
            <w:pPr>
              <w:rPr>
                <w:b/>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42E1" w:rsidRPr="008302FB" w:rsidRDefault="00BD42E1" w:rsidP="008C04A4">
            <w:pPr>
              <w:rPr>
                <w:b/>
                <w:sz w:val="24"/>
                <w:szCs w:val="24"/>
              </w:rPr>
            </w:pPr>
            <w:r w:rsidRPr="008302FB">
              <w:rPr>
                <w:b/>
                <w:sz w:val="24"/>
                <w:szCs w:val="24"/>
              </w:rPr>
              <w:t>Налоговые доходы</w:t>
            </w:r>
          </w:p>
        </w:tc>
        <w:tc>
          <w:tcPr>
            <w:tcW w:w="1305" w:type="dxa"/>
            <w:gridSpan w:val="2"/>
            <w:tcBorders>
              <w:top w:val="single" w:sz="4" w:space="0" w:color="auto"/>
              <w:left w:val="single" w:sz="4" w:space="0" w:color="auto"/>
              <w:bottom w:val="single" w:sz="4" w:space="0" w:color="auto"/>
              <w:right w:val="single" w:sz="4" w:space="0" w:color="auto"/>
            </w:tcBorders>
          </w:tcPr>
          <w:p w:rsidR="00BD42E1" w:rsidRPr="007E06AC" w:rsidRDefault="00BD42E1" w:rsidP="008C04A4">
            <w:pPr>
              <w:rPr>
                <w:b/>
                <w:sz w:val="24"/>
                <w:szCs w:val="24"/>
              </w:rPr>
            </w:pPr>
            <w:r>
              <w:rPr>
                <w:b/>
                <w:sz w:val="24"/>
                <w:szCs w:val="24"/>
              </w:rPr>
              <w:t>628,5</w:t>
            </w:r>
          </w:p>
        </w:tc>
        <w:tc>
          <w:tcPr>
            <w:tcW w:w="975" w:type="dxa"/>
            <w:gridSpan w:val="2"/>
            <w:tcBorders>
              <w:top w:val="single" w:sz="4" w:space="0" w:color="auto"/>
              <w:left w:val="single" w:sz="4" w:space="0" w:color="auto"/>
              <w:bottom w:val="single" w:sz="4" w:space="0" w:color="auto"/>
              <w:right w:val="single" w:sz="4" w:space="0" w:color="auto"/>
            </w:tcBorders>
          </w:tcPr>
          <w:p w:rsidR="00BD42E1" w:rsidRPr="007E06AC" w:rsidRDefault="00BD42E1" w:rsidP="008C04A4">
            <w:pPr>
              <w:rPr>
                <w:b/>
                <w:sz w:val="24"/>
                <w:szCs w:val="24"/>
              </w:rPr>
            </w:pPr>
            <w:r>
              <w:rPr>
                <w:b/>
                <w:sz w:val="24"/>
                <w:szCs w:val="24"/>
              </w:rPr>
              <w:t>587,1</w:t>
            </w:r>
          </w:p>
        </w:tc>
        <w:tc>
          <w:tcPr>
            <w:tcW w:w="1126" w:type="dxa"/>
            <w:tcBorders>
              <w:top w:val="single" w:sz="4" w:space="0" w:color="auto"/>
              <w:left w:val="single" w:sz="4" w:space="0" w:color="auto"/>
              <w:bottom w:val="single" w:sz="4" w:space="0" w:color="auto"/>
              <w:right w:val="single" w:sz="4" w:space="0" w:color="auto"/>
            </w:tcBorders>
          </w:tcPr>
          <w:p w:rsidR="00BD42E1" w:rsidRPr="007E06AC" w:rsidRDefault="00BD42E1" w:rsidP="008C04A4">
            <w:pPr>
              <w:rPr>
                <w:b/>
                <w:sz w:val="24"/>
                <w:szCs w:val="24"/>
              </w:rPr>
            </w:pPr>
            <w:r>
              <w:rPr>
                <w:b/>
                <w:sz w:val="24"/>
                <w:szCs w:val="24"/>
              </w:rPr>
              <w:t>604,1</w:t>
            </w: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Pr>
                <w:b/>
                <w:sz w:val="24"/>
                <w:szCs w:val="24"/>
              </w:rPr>
              <w:t>10010302230010000110</w:t>
            </w:r>
          </w:p>
        </w:tc>
        <w:tc>
          <w:tcPr>
            <w:tcW w:w="3402" w:type="dxa"/>
            <w:tcBorders>
              <w:top w:val="single" w:sz="4" w:space="0" w:color="auto"/>
              <w:left w:val="single" w:sz="4" w:space="0" w:color="auto"/>
              <w:bottom w:val="single" w:sz="4" w:space="0" w:color="auto"/>
              <w:right w:val="single" w:sz="4" w:space="0" w:color="auto"/>
            </w:tcBorders>
          </w:tcPr>
          <w:p w:rsidR="00BD42E1" w:rsidRPr="007D52EC" w:rsidRDefault="00BD42E1" w:rsidP="008C04A4">
            <w:pPr>
              <w:rPr>
                <w:rFonts w:ascii="Arial" w:hAnsi="Arial" w:cs="Arial"/>
                <w:sz w:val="24"/>
                <w:szCs w:val="24"/>
              </w:rPr>
            </w:pPr>
            <w:r w:rsidRPr="007D52EC">
              <w:rPr>
                <w:rFonts w:ascii="Arial" w:hAnsi="Arial" w:cs="Arial"/>
                <w:sz w:val="24"/>
                <w:szCs w:val="24"/>
              </w:rPr>
              <w:t xml:space="preserve">Доходы от уплаты акцизов на дизельное топливо, подлежащие распределению между бюджетами субъектов Российской Федерации и </w:t>
            </w:r>
            <w:r w:rsidRPr="007D52EC">
              <w:rPr>
                <w:rFonts w:ascii="Arial" w:hAnsi="Arial" w:cs="Arial"/>
                <w:sz w:val="24"/>
                <w:szCs w:val="24"/>
              </w:rPr>
              <w:lastRenderedPageBreak/>
              <w:t>местными бюджетами с учетом установленных нормативов отчислений в местные бюджеты</w:t>
            </w:r>
          </w:p>
        </w:tc>
        <w:tc>
          <w:tcPr>
            <w:tcW w:w="1305" w:type="dxa"/>
            <w:gridSpan w:val="2"/>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lastRenderedPageBreak/>
              <w:t>178,7</w:t>
            </w:r>
          </w:p>
        </w:tc>
        <w:tc>
          <w:tcPr>
            <w:tcW w:w="975" w:type="dxa"/>
            <w:gridSpan w:val="2"/>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189,1</w:t>
            </w:r>
          </w:p>
        </w:tc>
        <w:tc>
          <w:tcPr>
            <w:tcW w:w="1126"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196,2</w:t>
            </w: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Pr>
                <w:b/>
                <w:sz w:val="24"/>
                <w:szCs w:val="24"/>
              </w:rPr>
              <w:lastRenderedPageBreak/>
              <w:t>10010302240010000110</w:t>
            </w:r>
          </w:p>
        </w:tc>
        <w:tc>
          <w:tcPr>
            <w:tcW w:w="3402" w:type="dxa"/>
            <w:tcBorders>
              <w:top w:val="single" w:sz="4" w:space="0" w:color="auto"/>
              <w:left w:val="single" w:sz="4" w:space="0" w:color="auto"/>
              <w:bottom w:val="single" w:sz="4" w:space="0" w:color="auto"/>
              <w:right w:val="single" w:sz="4" w:space="0" w:color="auto"/>
            </w:tcBorders>
          </w:tcPr>
          <w:p w:rsidR="00BD42E1" w:rsidRPr="007D52EC" w:rsidRDefault="00BD42E1" w:rsidP="008C04A4">
            <w:pPr>
              <w:rPr>
                <w:rFonts w:ascii="Arial" w:hAnsi="Arial" w:cs="Arial"/>
                <w:sz w:val="24"/>
                <w:szCs w:val="24"/>
              </w:rPr>
            </w:pPr>
            <w:r w:rsidRPr="007D52EC">
              <w:rPr>
                <w:rFonts w:ascii="Arial" w:hAnsi="Arial" w:cs="Arial"/>
                <w:sz w:val="24"/>
                <w:szCs w:val="24"/>
              </w:rPr>
              <w:t>Доходы от уплаты акцизов на моторные масла для дизельных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нормативов отчислений в местные бюджеты</w:t>
            </w:r>
          </w:p>
        </w:tc>
        <w:tc>
          <w:tcPr>
            <w:tcW w:w="1305" w:type="dxa"/>
            <w:gridSpan w:val="2"/>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0,9</w:t>
            </w:r>
          </w:p>
        </w:tc>
        <w:tc>
          <w:tcPr>
            <w:tcW w:w="975" w:type="dxa"/>
            <w:gridSpan w:val="2"/>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0,9</w:t>
            </w:r>
          </w:p>
        </w:tc>
        <w:tc>
          <w:tcPr>
            <w:tcW w:w="1126"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1,0</w:t>
            </w: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Pr>
                <w:b/>
                <w:sz w:val="24"/>
                <w:szCs w:val="24"/>
              </w:rPr>
              <w:t>10010302250010000110</w:t>
            </w:r>
          </w:p>
        </w:tc>
        <w:tc>
          <w:tcPr>
            <w:tcW w:w="3402" w:type="dxa"/>
            <w:tcBorders>
              <w:top w:val="single" w:sz="4" w:space="0" w:color="auto"/>
              <w:left w:val="single" w:sz="4" w:space="0" w:color="auto"/>
              <w:bottom w:val="single" w:sz="4" w:space="0" w:color="auto"/>
              <w:right w:val="single" w:sz="4" w:space="0" w:color="auto"/>
            </w:tcBorders>
          </w:tcPr>
          <w:p w:rsidR="00BD42E1" w:rsidRPr="007D52EC" w:rsidRDefault="00BD42E1" w:rsidP="008C04A4">
            <w:pPr>
              <w:rPr>
                <w:rFonts w:ascii="Arial" w:hAnsi="Arial" w:cs="Arial"/>
                <w:sz w:val="24"/>
                <w:szCs w:val="24"/>
              </w:rPr>
            </w:pPr>
            <w:r w:rsidRPr="007D52EC">
              <w:rPr>
                <w:rFonts w:ascii="Arial" w:hAnsi="Arial" w:cs="Arial"/>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нормативов отчислений в местные бюджеты</w:t>
            </w:r>
          </w:p>
        </w:tc>
        <w:tc>
          <w:tcPr>
            <w:tcW w:w="1305" w:type="dxa"/>
            <w:gridSpan w:val="2"/>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 xml:space="preserve">239,7  </w:t>
            </w:r>
          </w:p>
        </w:tc>
        <w:tc>
          <w:tcPr>
            <w:tcW w:w="975" w:type="dxa"/>
            <w:gridSpan w:val="2"/>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253,6</w:t>
            </w:r>
          </w:p>
        </w:tc>
        <w:tc>
          <w:tcPr>
            <w:tcW w:w="1126"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263,2</w:t>
            </w:r>
          </w:p>
        </w:tc>
      </w:tr>
      <w:tr w:rsidR="00BD42E1" w:rsidRPr="005A3B58" w:rsidTr="008C04A4">
        <w:trPr>
          <w:trHeight w:val="988"/>
        </w:trPr>
        <w:tc>
          <w:tcPr>
            <w:tcW w:w="26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Pr>
                <w:b/>
                <w:sz w:val="24"/>
                <w:szCs w:val="24"/>
              </w:rPr>
              <w:t>10010302260010000110</w:t>
            </w:r>
          </w:p>
        </w:tc>
        <w:tc>
          <w:tcPr>
            <w:tcW w:w="3402" w:type="dxa"/>
            <w:tcBorders>
              <w:top w:val="single" w:sz="4" w:space="0" w:color="auto"/>
              <w:left w:val="single" w:sz="4" w:space="0" w:color="auto"/>
              <w:bottom w:val="single" w:sz="4" w:space="0" w:color="auto"/>
              <w:right w:val="single" w:sz="4" w:space="0" w:color="auto"/>
            </w:tcBorders>
          </w:tcPr>
          <w:p w:rsidR="00BD42E1" w:rsidRPr="007D52EC" w:rsidRDefault="00BD42E1" w:rsidP="008C04A4">
            <w:pPr>
              <w:rPr>
                <w:rFonts w:ascii="Arial" w:hAnsi="Arial" w:cs="Arial"/>
                <w:sz w:val="24"/>
                <w:szCs w:val="24"/>
              </w:rPr>
            </w:pPr>
            <w:r w:rsidRPr="007D52EC">
              <w:rPr>
                <w:rFonts w:ascii="Arial" w:hAnsi="Arial" w:cs="Arial"/>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нормативов отчислений в местные бюджеты</w:t>
            </w:r>
          </w:p>
        </w:tc>
        <w:tc>
          <w:tcPr>
            <w:tcW w:w="1260"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-29,0</w:t>
            </w:r>
          </w:p>
        </w:tc>
        <w:tc>
          <w:tcPr>
            <w:tcW w:w="990" w:type="dxa"/>
            <w:gridSpan w:val="2"/>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-30,7</w:t>
            </w:r>
          </w:p>
        </w:tc>
        <w:tc>
          <w:tcPr>
            <w:tcW w:w="1156" w:type="dxa"/>
            <w:gridSpan w:val="2"/>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-31,9</w:t>
            </w:r>
          </w:p>
        </w:tc>
      </w:tr>
      <w:tr w:rsidR="00BD42E1" w:rsidRPr="005A3B58" w:rsidTr="008C04A4">
        <w:trPr>
          <w:trHeight w:val="2666"/>
        </w:trPr>
        <w:tc>
          <w:tcPr>
            <w:tcW w:w="26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sidRPr="005A3B58">
              <w:rPr>
                <w:b/>
                <w:sz w:val="24"/>
                <w:szCs w:val="24"/>
              </w:rPr>
              <w:t>182101020</w:t>
            </w:r>
            <w:r>
              <w:rPr>
                <w:b/>
                <w:sz w:val="24"/>
                <w:szCs w:val="24"/>
              </w:rPr>
              <w:t>1</w:t>
            </w:r>
            <w:r w:rsidRPr="005A3B58">
              <w:rPr>
                <w:b/>
                <w:sz w:val="24"/>
                <w:szCs w:val="24"/>
              </w:rPr>
              <w:t>0</w:t>
            </w:r>
            <w:r>
              <w:rPr>
                <w:b/>
                <w:sz w:val="24"/>
                <w:szCs w:val="24"/>
              </w:rPr>
              <w:t>0</w:t>
            </w:r>
            <w:r w:rsidRPr="005A3B58">
              <w:rPr>
                <w:b/>
                <w:sz w:val="24"/>
                <w:szCs w:val="24"/>
              </w:rPr>
              <w:t>10000110</w:t>
            </w:r>
          </w:p>
        </w:tc>
        <w:tc>
          <w:tcPr>
            <w:tcW w:w="3402" w:type="dxa"/>
            <w:tcBorders>
              <w:top w:val="single" w:sz="4" w:space="0" w:color="auto"/>
              <w:left w:val="single" w:sz="4" w:space="0" w:color="auto"/>
              <w:bottom w:val="single" w:sz="4" w:space="0" w:color="auto"/>
              <w:right w:val="single" w:sz="4" w:space="0" w:color="auto"/>
            </w:tcBorders>
          </w:tcPr>
          <w:p w:rsidR="00BD42E1" w:rsidRPr="000023D3" w:rsidRDefault="00BD42E1" w:rsidP="008C04A4">
            <w:pPr>
              <w:pStyle w:val="3"/>
              <w:rPr>
                <w:rStyle w:val="af2"/>
                <w:b w:val="0"/>
                <w:i w:val="0"/>
                <w:lang w:val="ru-RU" w:eastAsia="ru-RU"/>
              </w:rPr>
            </w:pPr>
            <w:r w:rsidRPr="000023D3">
              <w:rPr>
                <w:rStyle w:val="af2"/>
                <w:rFonts w:ascii="Arial" w:hAnsi="Arial" w:cs="Arial"/>
                <w:b w:val="0"/>
                <w:i w:val="0"/>
                <w:sz w:val="24"/>
                <w:szCs w:val="24"/>
                <w:lang w:val="ru-RU"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w:t>
            </w:r>
          </w:p>
        </w:tc>
        <w:tc>
          <w:tcPr>
            <w:tcW w:w="12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Pr>
                <w:sz w:val="24"/>
                <w:szCs w:val="24"/>
              </w:rPr>
              <w:t>138,8</w:t>
            </w:r>
          </w:p>
        </w:tc>
        <w:tc>
          <w:tcPr>
            <w:tcW w:w="990" w:type="dxa"/>
            <w:gridSpan w:val="2"/>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Pr>
                <w:sz w:val="24"/>
                <w:szCs w:val="24"/>
              </w:rPr>
              <w:t>140,2</w:t>
            </w:r>
          </w:p>
        </w:tc>
        <w:tc>
          <w:tcPr>
            <w:tcW w:w="1156" w:type="dxa"/>
            <w:gridSpan w:val="2"/>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Pr>
                <w:sz w:val="24"/>
                <w:szCs w:val="24"/>
              </w:rPr>
              <w:t>141,6</w:t>
            </w: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sidRPr="005A3B58">
              <w:rPr>
                <w:b/>
                <w:sz w:val="24"/>
                <w:szCs w:val="24"/>
              </w:rPr>
              <w:t>182</w:t>
            </w:r>
            <w:r>
              <w:rPr>
                <w:b/>
                <w:sz w:val="24"/>
                <w:szCs w:val="24"/>
              </w:rPr>
              <w:t>10606033100000110</w:t>
            </w:r>
          </w:p>
        </w:tc>
        <w:tc>
          <w:tcPr>
            <w:tcW w:w="3402"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sidRPr="005A3B58">
              <w:rPr>
                <w:sz w:val="24"/>
                <w:szCs w:val="24"/>
              </w:rPr>
              <w:t>Земельный налог</w:t>
            </w:r>
            <w:r>
              <w:rPr>
                <w:sz w:val="24"/>
                <w:szCs w:val="24"/>
              </w:rPr>
              <w:t xml:space="preserve"> с </w:t>
            </w:r>
            <w:r>
              <w:rPr>
                <w:sz w:val="24"/>
                <w:szCs w:val="24"/>
              </w:rPr>
              <w:lastRenderedPageBreak/>
              <w:t xml:space="preserve">организаций, обладающих земельным участком, расположенным в границах сельских поселений </w:t>
            </w:r>
          </w:p>
        </w:tc>
        <w:tc>
          <w:tcPr>
            <w:tcW w:w="12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Pr>
                <w:sz w:val="24"/>
                <w:szCs w:val="24"/>
              </w:rPr>
              <w:lastRenderedPageBreak/>
              <w:t>99,2</w:t>
            </w:r>
          </w:p>
        </w:tc>
        <w:tc>
          <w:tcPr>
            <w:tcW w:w="990" w:type="dxa"/>
            <w:gridSpan w:val="2"/>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Pr>
                <w:sz w:val="24"/>
                <w:szCs w:val="24"/>
              </w:rPr>
              <w:t>34,0</w:t>
            </w:r>
          </w:p>
        </w:tc>
        <w:tc>
          <w:tcPr>
            <w:tcW w:w="1156" w:type="dxa"/>
            <w:gridSpan w:val="2"/>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Pr>
                <w:sz w:val="24"/>
                <w:szCs w:val="24"/>
              </w:rPr>
              <w:t>34,0</w:t>
            </w: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sidRPr="00AE570F">
              <w:rPr>
                <w:b/>
                <w:sz w:val="24"/>
                <w:szCs w:val="24"/>
              </w:rPr>
              <w:lastRenderedPageBreak/>
              <w:t>182</w:t>
            </w:r>
            <w:r>
              <w:rPr>
                <w:b/>
                <w:sz w:val="24"/>
                <w:szCs w:val="24"/>
              </w:rPr>
              <w:t>1</w:t>
            </w:r>
            <w:r w:rsidRPr="00AE570F">
              <w:rPr>
                <w:b/>
                <w:sz w:val="24"/>
                <w:szCs w:val="24"/>
              </w:rPr>
              <w:t>0606043</w:t>
            </w:r>
            <w:r>
              <w:rPr>
                <w:b/>
                <w:sz w:val="24"/>
                <w:szCs w:val="24"/>
              </w:rPr>
              <w:t>10</w:t>
            </w:r>
            <w:r w:rsidRPr="00AE570F">
              <w:rPr>
                <w:b/>
                <w:sz w:val="24"/>
                <w:szCs w:val="24"/>
              </w:rPr>
              <w:t>0000110</w:t>
            </w:r>
          </w:p>
        </w:tc>
        <w:tc>
          <w:tcPr>
            <w:tcW w:w="3402"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sidRPr="00AE570F">
              <w:rPr>
                <w:sz w:val="24"/>
                <w:szCs w:val="24"/>
              </w:rPr>
              <w:t>Земельный налог с физических лиц, обладающих земельным участком, расположенным в границах сельских поселений</w:t>
            </w:r>
          </w:p>
        </w:tc>
        <w:tc>
          <w:tcPr>
            <w:tcW w:w="1260"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0,2</w:t>
            </w:r>
          </w:p>
        </w:tc>
        <w:tc>
          <w:tcPr>
            <w:tcW w:w="990" w:type="dxa"/>
            <w:gridSpan w:val="2"/>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p>
        </w:tc>
        <w:tc>
          <w:tcPr>
            <w:tcW w:w="1156" w:type="dxa"/>
            <w:gridSpan w:val="2"/>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Default="00BD42E1" w:rsidP="008C04A4">
            <w:pPr>
              <w:rPr>
                <w:b/>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sidRPr="005A3B58">
              <w:rPr>
                <w:b/>
                <w:sz w:val="24"/>
                <w:szCs w:val="24"/>
              </w:rPr>
              <w:t>Н</w:t>
            </w:r>
            <w:r>
              <w:rPr>
                <w:b/>
                <w:sz w:val="24"/>
                <w:szCs w:val="24"/>
              </w:rPr>
              <w:t>ен</w:t>
            </w:r>
            <w:r w:rsidRPr="005A3B58">
              <w:rPr>
                <w:b/>
                <w:sz w:val="24"/>
                <w:szCs w:val="24"/>
              </w:rPr>
              <w:t>алоговые доходы</w:t>
            </w:r>
          </w:p>
        </w:tc>
        <w:tc>
          <w:tcPr>
            <w:tcW w:w="1260" w:type="dxa"/>
            <w:tcBorders>
              <w:top w:val="single" w:sz="4" w:space="0" w:color="auto"/>
              <w:left w:val="single" w:sz="4" w:space="0" w:color="auto"/>
              <w:bottom w:val="single" w:sz="4" w:space="0" w:color="auto"/>
              <w:right w:val="single" w:sz="4" w:space="0" w:color="auto"/>
            </w:tcBorders>
          </w:tcPr>
          <w:p w:rsidR="00BD42E1" w:rsidRPr="00E70963" w:rsidRDefault="00BD42E1" w:rsidP="008C04A4">
            <w:pPr>
              <w:rPr>
                <w:b/>
                <w:sz w:val="24"/>
                <w:szCs w:val="24"/>
              </w:rPr>
            </w:pPr>
            <w:r>
              <w:rPr>
                <w:b/>
                <w:sz w:val="24"/>
                <w:szCs w:val="24"/>
              </w:rPr>
              <w:t>104,1</w:t>
            </w:r>
          </w:p>
        </w:tc>
        <w:tc>
          <w:tcPr>
            <w:tcW w:w="990" w:type="dxa"/>
            <w:gridSpan w:val="2"/>
            <w:tcBorders>
              <w:top w:val="single" w:sz="4" w:space="0" w:color="auto"/>
              <w:left w:val="single" w:sz="4" w:space="0" w:color="auto"/>
              <w:bottom w:val="single" w:sz="4" w:space="0" w:color="auto"/>
              <w:right w:val="single" w:sz="4" w:space="0" w:color="auto"/>
            </w:tcBorders>
          </w:tcPr>
          <w:p w:rsidR="00BD42E1" w:rsidRPr="00E70963" w:rsidRDefault="00BD42E1" w:rsidP="008C04A4">
            <w:pPr>
              <w:rPr>
                <w:b/>
                <w:sz w:val="24"/>
                <w:szCs w:val="24"/>
              </w:rPr>
            </w:pPr>
            <w:r>
              <w:rPr>
                <w:b/>
                <w:sz w:val="24"/>
                <w:szCs w:val="24"/>
              </w:rPr>
              <w:t>12,0</w:t>
            </w:r>
          </w:p>
        </w:tc>
        <w:tc>
          <w:tcPr>
            <w:tcW w:w="1156" w:type="dxa"/>
            <w:gridSpan w:val="2"/>
            <w:tcBorders>
              <w:top w:val="single" w:sz="4" w:space="0" w:color="auto"/>
              <w:left w:val="single" w:sz="4" w:space="0" w:color="auto"/>
              <w:bottom w:val="single" w:sz="4" w:space="0" w:color="auto"/>
              <w:right w:val="single" w:sz="4" w:space="0" w:color="auto"/>
            </w:tcBorders>
          </w:tcPr>
          <w:p w:rsidR="00BD42E1" w:rsidRPr="00E70963" w:rsidRDefault="00BD42E1" w:rsidP="008C04A4">
            <w:pPr>
              <w:rPr>
                <w:b/>
                <w:sz w:val="24"/>
                <w:szCs w:val="24"/>
              </w:rPr>
            </w:pPr>
            <w:r>
              <w:rPr>
                <w:b/>
                <w:sz w:val="24"/>
                <w:szCs w:val="24"/>
              </w:rPr>
              <w:t>12,0</w:t>
            </w: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Pr>
                <w:b/>
                <w:sz w:val="24"/>
                <w:szCs w:val="24"/>
              </w:rPr>
              <w:t>555</w:t>
            </w:r>
            <w:r w:rsidRPr="005A3B58">
              <w:rPr>
                <w:b/>
                <w:sz w:val="24"/>
                <w:szCs w:val="24"/>
              </w:rPr>
              <w:t>11105035100000120</w:t>
            </w:r>
          </w:p>
        </w:tc>
        <w:tc>
          <w:tcPr>
            <w:tcW w:w="3402"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sidRPr="00E24B9F">
              <w:rPr>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2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Pr>
                <w:sz w:val="24"/>
                <w:szCs w:val="24"/>
              </w:rPr>
              <w:t>48,7</w:t>
            </w:r>
          </w:p>
        </w:tc>
        <w:tc>
          <w:tcPr>
            <w:tcW w:w="990" w:type="dxa"/>
            <w:gridSpan w:val="2"/>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Pr>
                <w:sz w:val="24"/>
                <w:szCs w:val="24"/>
              </w:rPr>
              <w:t>12,0</w:t>
            </w:r>
          </w:p>
        </w:tc>
        <w:tc>
          <w:tcPr>
            <w:tcW w:w="1156" w:type="dxa"/>
            <w:gridSpan w:val="2"/>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Pr>
                <w:sz w:val="24"/>
                <w:szCs w:val="24"/>
              </w:rPr>
              <w:t>12,0</w:t>
            </w: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Default="00BD42E1" w:rsidP="008C04A4">
            <w:pPr>
              <w:rPr>
                <w:b/>
                <w:sz w:val="24"/>
                <w:szCs w:val="24"/>
              </w:rPr>
            </w:pPr>
            <w:r w:rsidRPr="00E24B9F">
              <w:rPr>
                <w:b/>
                <w:sz w:val="24"/>
                <w:szCs w:val="24"/>
              </w:rPr>
              <w:t>5551130199510</w:t>
            </w:r>
            <w:r>
              <w:rPr>
                <w:b/>
                <w:sz w:val="24"/>
                <w:szCs w:val="24"/>
              </w:rPr>
              <w:t>00001</w:t>
            </w:r>
            <w:r w:rsidRPr="00E24B9F">
              <w:rPr>
                <w:b/>
                <w:sz w:val="24"/>
                <w:szCs w:val="24"/>
              </w:rPr>
              <w:t>30</w:t>
            </w:r>
          </w:p>
        </w:tc>
        <w:tc>
          <w:tcPr>
            <w:tcW w:w="3402"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sidRPr="00E24B9F">
              <w:rPr>
                <w:sz w:val="24"/>
                <w:szCs w:val="24"/>
              </w:rPr>
              <w:t>Прочие доходы от оказания платных услуг (работ) получателями средств бюджетов сельских поселений</w:t>
            </w:r>
          </w:p>
        </w:tc>
        <w:tc>
          <w:tcPr>
            <w:tcW w:w="1260"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54,4</w:t>
            </w:r>
          </w:p>
        </w:tc>
        <w:tc>
          <w:tcPr>
            <w:tcW w:w="990" w:type="dxa"/>
            <w:gridSpan w:val="2"/>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p>
        </w:tc>
        <w:tc>
          <w:tcPr>
            <w:tcW w:w="1156" w:type="dxa"/>
            <w:gridSpan w:val="2"/>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Default="00BD42E1" w:rsidP="008C04A4">
            <w:pPr>
              <w:rPr>
                <w:b/>
                <w:sz w:val="24"/>
                <w:szCs w:val="24"/>
              </w:rPr>
            </w:pPr>
            <w:r>
              <w:rPr>
                <w:b/>
                <w:sz w:val="24"/>
                <w:szCs w:val="24"/>
              </w:rPr>
              <w:t>55511302995100000130</w:t>
            </w:r>
          </w:p>
        </w:tc>
        <w:tc>
          <w:tcPr>
            <w:tcW w:w="3402"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Прочие доходы от компенсации затрат бюджетов сельских поселений</w:t>
            </w:r>
          </w:p>
        </w:tc>
        <w:tc>
          <w:tcPr>
            <w:tcW w:w="1260"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1,0</w:t>
            </w:r>
          </w:p>
        </w:tc>
        <w:tc>
          <w:tcPr>
            <w:tcW w:w="1020" w:type="dxa"/>
            <w:gridSpan w:val="3"/>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p>
        </w:tc>
        <w:tc>
          <w:tcPr>
            <w:tcW w:w="1126"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Pr>
                <w:b/>
                <w:sz w:val="24"/>
                <w:szCs w:val="24"/>
              </w:rPr>
              <w:t>Налоговые и неналоговые доходы</w:t>
            </w:r>
          </w:p>
        </w:tc>
        <w:tc>
          <w:tcPr>
            <w:tcW w:w="12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Pr>
                <w:b/>
                <w:sz w:val="24"/>
                <w:szCs w:val="24"/>
              </w:rPr>
              <w:t>732,6</w:t>
            </w:r>
          </w:p>
        </w:tc>
        <w:tc>
          <w:tcPr>
            <w:tcW w:w="1020" w:type="dxa"/>
            <w:gridSpan w:val="3"/>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Pr>
                <w:b/>
                <w:sz w:val="24"/>
                <w:szCs w:val="24"/>
              </w:rPr>
              <w:t>599,1</w:t>
            </w:r>
          </w:p>
        </w:tc>
        <w:tc>
          <w:tcPr>
            <w:tcW w:w="1126"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Pr>
                <w:b/>
                <w:sz w:val="24"/>
                <w:szCs w:val="24"/>
              </w:rPr>
              <w:t>616,1</w:t>
            </w: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sidRPr="005A3B58">
              <w:rPr>
                <w:b/>
                <w:sz w:val="24"/>
                <w:szCs w:val="24"/>
              </w:rPr>
              <w:t>555202</w:t>
            </w:r>
            <w:r>
              <w:rPr>
                <w:b/>
                <w:sz w:val="24"/>
                <w:szCs w:val="24"/>
              </w:rPr>
              <w:t>15001100000151</w:t>
            </w:r>
          </w:p>
        </w:tc>
        <w:tc>
          <w:tcPr>
            <w:tcW w:w="3402"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sidRPr="005A3B58">
              <w:rPr>
                <w:sz w:val="24"/>
                <w:szCs w:val="24"/>
              </w:rPr>
              <w:t>Дотации бюджетам поселений на выравнивание бюджетной обеспеченности</w:t>
            </w:r>
          </w:p>
        </w:tc>
        <w:tc>
          <w:tcPr>
            <w:tcW w:w="12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Pr>
                <w:sz w:val="24"/>
                <w:szCs w:val="24"/>
              </w:rPr>
              <w:t>1967,8</w:t>
            </w:r>
          </w:p>
        </w:tc>
        <w:tc>
          <w:tcPr>
            <w:tcW w:w="1020" w:type="dxa"/>
            <w:gridSpan w:val="3"/>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Pr>
                <w:sz w:val="24"/>
                <w:szCs w:val="24"/>
              </w:rPr>
              <w:t>1210,1</w:t>
            </w:r>
          </w:p>
        </w:tc>
        <w:tc>
          <w:tcPr>
            <w:tcW w:w="1126"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Pr>
                <w:sz w:val="24"/>
                <w:szCs w:val="24"/>
              </w:rPr>
              <w:t>1532,0</w:t>
            </w: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sidRPr="005A3B58">
              <w:rPr>
                <w:b/>
                <w:sz w:val="24"/>
                <w:szCs w:val="24"/>
              </w:rPr>
              <w:t>555202</w:t>
            </w:r>
            <w:r>
              <w:rPr>
                <w:b/>
                <w:sz w:val="24"/>
                <w:szCs w:val="24"/>
              </w:rPr>
              <w:t>35118100000151</w:t>
            </w:r>
          </w:p>
        </w:tc>
        <w:tc>
          <w:tcPr>
            <w:tcW w:w="3402"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sidRPr="005A3B58">
              <w:rPr>
                <w:sz w:val="24"/>
                <w:szCs w:val="24"/>
              </w:rPr>
              <w:t>Субвенции на осуществление первичного воинского учета на территориях, где отсутствуют военные комиссариаты</w:t>
            </w:r>
          </w:p>
        </w:tc>
        <w:tc>
          <w:tcPr>
            <w:tcW w:w="1260"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110,0</w:t>
            </w:r>
          </w:p>
          <w:p w:rsidR="00BD42E1" w:rsidRPr="005A3B58" w:rsidRDefault="00BD42E1" w:rsidP="008C04A4">
            <w:pPr>
              <w:rPr>
                <w:sz w:val="24"/>
                <w:szCs w:val="24"/>
              </w:rPr>
            </w:pPr>
          </w:p>
        </w:tc>
        <w:tc>
          <w:tcPr>
            <w:tcW w:w="1020" w:type="dxa"/>
            <w:gridSpan w:val="3"/>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p>
          <w:p w:rsidR="00BD42E1" w:rsidRPr="005A3B58" w:rsidRDefault="00BD42E1" w:rsidP="008C04A4">
            <w:pPr>
              <w:rPr>
                <w:sz w:val="24"/>
                <w:szCs w:val="24"/>
              </w:rPr>
            </w:pPr>
            <w:r>
              <w:rPr>
                <w:sz w:val="24"/>
                <w:szCs w:val="24"/>
              </w:rPr>
              <w:t>111,1</w:t>
            </w:r>
          </w:p>
        </w:tc>
        <w:tc>
          <w:tcPr>
            <w:tcW w:w="1126"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115,6</w:t>
            </w:r>
          </w:p>
          <w:p w:rsidR="00BD42E1" w:rsidRPr="005A3B58" w:rsidRDefault="00BD42E1" w:rsidP="008C04A4">
            <w:pPr>
              <w:rPr>
                <w:sz w:val="24"/>
                <w:szCs w:val="24"/>
              </w:rPr>
            </w:pP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sidRPr="00D347A8">
              <w:rPr>
                <w:b/>
                <w:sz w:val="24"/>
                <w:szCs w:val="24"/>
              </w:rPr>
              <w:t>55520240014100000150</w:t>
            </w:r>
          </w:p>
        </w:tc>
        <w:tc>
          <w:tcPr>
            <w:tcW w:w="3402"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sidRPr="00D347A8">
              <w:rPr>
                <w:sz w:val="24"/>
                <w:szCs w:val="24"/>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60"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499,2</w:t>
            </w:r>
          </w:p>
        </w:tc>
        <w:tc>
          <w:tcPr>
            <w:tcW w:w="1020" w:type="dxa"/>
            <w:gridSpan w:val="3"/>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p>
        </w:tc>
        <w:tc>
          <w:tcPr>
            <w:tcW w:w="1126"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Pr>
                <w:b/>
                <w:sz w:val="24"/>
                <w:szCs w:val="24"/>
              </w:rPr>
              <w:t>55520249999100000151</w:t>
            </w:r>
          </w:p>
        </w:tc>
        <w:tc>
          <w:tcPr>
            <w:tcW w:w="3402"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sidRPr="00915166">
              <w:rPr>
                <w:sz w:val="24"/>
                <w:szCs w:val="24"/>
              </w:rPr>
              <w:t>Прочие межбюджетные трансферты, передаваемые бюджетам сельских поселений</w:t>
            </w:r>
          </w:p>
        </w:tc>
        <w:tc>
          <w:tcPr>
            <w:tcW w:w="1260"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5768,8</w:t>
            </w:r>
          </w:p>
        </w:tc>
        <w:tc>
          <w:tcPr>
            <w:tcW w:w="1020" w:type="dxa"/>
            <w:gridSpan w:val="3"/>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p>
        </w:tc>
        <w:tc>
          <w:tcPr>
            <w:tcW w:w="1126"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Pr>
                <w:b/>
                <w:sz w:val="24"/>
                <w:szCs w:val="24"/>
              </w:rPr>
              <w:t>55520230024100000151</w:t>
            </w:r>
          </w:p>
        </w:tc>
        <w:tc>
          <w:tcPr>
            <w:tcW w:w="3402"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sz w:val="24"/>
                <w:szCs w:val="24"/>
              </w:rPr>
            </w:pPr>
            <w:r>
              <w:rPr>
                <w:sz w:val="24"/>
                <w:szCs w:val="24"/>
              </w:rPr>
              <w:t xml:space="preserve">Субвенции бюджетам поселений на выполнение передаваемых полномочий субъектов Российской </w:t>
            </w:r>
            <w:r>
              <w:rPr>
                <w:sz w:val="24"/>
                <w:szCs w:val="24"/>
              </w:rPr>
              <w:lastRenderedPageBreak/>
              <w:t xml:space="preserve">Федерации </w:t>
            </w:r>
          </w:p>
        </w:tc>
        <w:tc>
          <w:tcPr>
            <w:tcW w:w="1260"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lastRenderedPageBreak/>
              <w:t>0,1</w:t>
            </w:r>
          </w:p>
        </w:tc>
        <w:tc>
          <w:tcPr>
            <w:tcW w:w="1020" w:type="dxa"/>
            <w:gridSpan w:val="3"/>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0,1</w:t>
            </w:r>
          </w:p>
        </w:tc>
        <w:tc>
          <w:tcPr>
            <w:tcW w:w="1126" w:type="dxa"/>
            <w:tcBorders>
              <w:top w:val="single" w:sz="4" w:space="0" w:color="auto"/>
              <w:left w:val="single" w:sz="4" w:space="0" w:color="auto"/>
              <w:bottom w:val="single" w:sz="4" w:space="0" w:color="auto"/>
              <w:right w:val="single" w:sz="4" w:space="0" w:color="auto"/>
            </w:tcBorders>
          </w:tcPr>
          <w:p w:rsidR="00BD42E1" w:rsidRDefault="00BD42E1" w:rsidP="008C04A4">
            <w:pPr>
              <w:rPr>
                <w:sz w:val="24"/>
                <w:szCs w:val="24"/>
              </w:rPr>
            </w:pPr>
            <w:r>
              <w:rPr>
                <w:sz w:val="24"/>
                <w:szCs w:val="24"/>
              </w:rPr>
              <w:t>0,1</w:t>
            </w:r>
          </w:p>
        </w:tc>
      </w:tr>
      <w:tr w:rsidR="00BD42E1" w:rsidRPr="005A3B58" w:rsidTr="008C04A4">
        <w:tc>
          <w:tcPr>
            <w:tcW w:w="2660"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42E1" w:rsidRPr="005A3B58" w:rsidRDefault="00BD42E1" w:rsidP="008C04A4">
            <w:pPr>
              <w:rPr>
                <w:b/>
                <w:sz w:val="24"/>
                <w:szCs w:val="24"/>
              </w:rPr>
            </w:pPr>
            <w:r w:rsidRPr="005A3B58">
              <w:rPr>
                <w:b/>
                <w:sz w:val="24"/>
                <w:szCs w:val="24"/>
              </w:rPr>
              <w:t>Всего доходов</w:t>
            </w:r>
          </w:p>
        </w:tc>
        <w:tc>
          <w:tcPr>
            <w:tcW w:w="1260" w:type="dxa"/>
            <w:tcBorders>
              <w:top w:val="single" w:sz="4" w:space="0" w:color="auto"/>
              <w:left w:val="single" w:sz="4" w:space="0" w:color="auto"/>
              <w:bottom w:val="single" w:sz="4" w:space="0" w:color="auto"/>
              <w:right w:val="single" w:sz="4" w:space="0" w:color="auto"/>
            </w:tcBorders>
          </w:tcPr>
          <w:p w:rsidR="00BD42E1" w:rsidRPr="00830134" w:rsidRDefault="00BD42E1" w:rsidP="008C04A4">
            <w:pPr>
              <w:rPr>
                <w:b/>
                <w:sz w:val="24"/>
                <w:szCs w:val="24"/>
                <w:lang w:val="en-US"/>
              </w:rPr>
            </w:pPr>
            <w:r>
              <w:rPr>
                <w:b/>
                <w:sz w:val="24"/>
                <w:szCs w:val="24"/>
              </w:rPr>
              <w:t>9078,5</w:t>
            </w:r>
          </w:p>
        </w:tc>
        <w:tc>
          <w:tcPr>
            <w:tcW w:w="1020" w:type="dxa"/>
            <w:gridSpan w:val="3"/>
            <w:tcBorders>
              <w:top w:val="single" w:sz="4" w:space="0" w:color="auto"/>
              <w:left w:val="single" w:sz="4" w:space="0" w:color="auto"/>
              <w:bottom w:val="single" w:sz="4" w:space="0" w:color="auto"/>
              <w:right w:val="single" w:sz="4" w:space="0" w:color="auto"/>
            </w:tcBorders>
          </w:tcPr>
          <w:p w:rsidR="00BD42E1" w:rsidRPr="00970C28" w:rsidRDefault="00BD42E1" w:rsidP="008C04A4">
            <w:pPr>
              <w:rPr>
                <w:b/>
                <w:sz w:val="24"/>
                <w:szCs w:val="24"/>
              </w:rPr>
            </w:pPr>
            <w:r>
              <w:rPr>
                <w:b/>
                <w:sz w:val="24"/>
                <w:szCs w:val="24"/>
              </w:rPr>
              <w:t>2102,9</w:t>
            </w:r>
          </w:p>
        </w:tc>
        <w:tc>
          <w:tcPr>
            <w:tcW w:w="1126" w:type="dxa"/>
            <w:tcBorders>
              <w:top w:val="single" w:sz="4" w:space="0" w:color="auto"/>
              <w:left w:val="single" w:sz="4" w:space="0" w:color="auto"/>
              <w:bottom w:val="single" w:sz="4" w:space="0" w:color="auto"/>
              <w:right w:val="single" w:sz="4" w:space="0" w:color="auto"/>
            </w:tcBorders>
          </w:tcPr>
          <w:p w:rsidR="00BD42E1" w:rsidRPr="00970C28" w:rsidRDefault="00BD42E1" w:rsidP="008C04A4">
            <w:pPr>
              <w:rPr>
                <w:b/>
                <w:sz w:val="24"/>
                <w:szCs w:val="24"/>
              </w:rPr>
            </w:pPr>
            <w:r>
              <w:rPr>
                <w:b/>
                <w:sz w:val="24"/>
                <w:szCs w:val="24"/>
              </w:rPr>
              <w:t>2446,3</w:t>
            </w:r>
          </w:p>
        </w:tc>
      </w:tr>
    </w:tbl>
    <w:p w:rsidR="00BD42E1" w:rsidRPr="00E826EF" w:rsidRDefault="00BD42E1" w:rsidP="00BD42E1">
      <w:pPr>
        <w:rPr>
          <w:b/>
          <w:sz w:val="24"/>
          <w:szCs w:val="24"/>
        </w:rPr>
      </w:pPr>
    </w:p>
    <w:p w:rsidR="005A03B0" w:rsidRDefault="005A03B0" w:rsidP="005A03B0">
      <w:pPr>
        <w:pStyle w:val="ConsPlusNormal"/>
        <w:ind w:firstLine="567"/>
        <w:jc w:val="both"/>
        <w:outlineLvl w:val="0"/>
        <w:rPr>
          <w:b/>
          <w:sz w:val="28"/>
          <w:szCs w:val="28"/>
        </w:rPr>
      </w:pPr>
    </w:p>
    <w:p w:rsidR="005A03B0" w:rsidRDefault="005A03B0" w:rsidP="005A03B0">
      <w:pPr>
        <w:pStyle w:val="ConsPlusNormal"/>
        <w:ind w:firstLine="567"/>
        <w:jc w:val="both"/>
        <w:outlineLvl w:val="0"/>
        <w:rPr>
          <w:b/>
          <w:sz w:val="28"/>
          <w:szCs w:val="28"/>
        </w:rPr>
      </w:pPr>
    </w:p>
    <w:p w:rsidR="00BD42E1" w:rsidRPr="00BD42E1" w:rsidRDefault="00BD42E1" w:rsidP="00BD42E1">
      <w:pPr>
        <w:pStyle w:val="a6"/>
        <w:jc w:val="center"/>
        <w:rPr>
          <w:rFonts w:ascii="Times New Roman" w:hAnsi="Times New Roman"/>
        </w:rPr>
      </w:pPr>
      <w:r w:rsidRPr="00BD42E1">
        <w:rPr>
          <w:rFonts w:ascii="Times New Roman" w:hAnsi="Times New Roman"/>
        </w:rPr>
        <w:t>Приложение № 9</w:t>
      </w:r>
    </w:p>
    <w:p w:rsidR="00BD42E1" w:rsidRPr="00BD42E1" w:rsidRDefault="00BD42E1" w:rsidP="00BD42E1">
      <w:pPr>
        <w:pStyle w:val="a6"/>
        <w:jc w:val="center"/>
        <w:rPr>
          <w:rFonts w:ascii="Times New Roman" w:hAnsi="Times New Roman"/>
        </w:rPr>
      </w:pPr>
      <w:r w:rsidRPr="00BD42E1">
        <w:rPr>
          <w:rFonts w:ascii="Times New Roman" w:hAnsi="Times New Roman"/>
        </w:rPr>
        <w:t xml:space="preserve">                            к решению 12 – ой сессии  Совета депутатов </w:t>
      </w:r>
    </w:p>
    <w:p w:rsidR="00BD42E1" w:rsidRPr="00BD42E1" w:rsidRDefault="00BD42E1" w:rsidP="00BD42E1">
      <w:pPr>
        <w:pStyle w:val="a6"/>
        <w:rPr>
          <w:rFonts w:ascii="Times New Roman" w:hAnsi="Times New Roman"/>
        </w:rPr>
      </w:pPr>
      <w:r w:rsidRPr="00BD42E1">
        <w:rPr>
          <w:rFonts w:ascii="Times New Roman" w:hAnsi="Times New Roman"/>
        </w:rPr>
        <w:t xml:space="preserve">                                           Бергульского  сельсовета Северного района </w:t>
      </w:r>
    </w:p>
    <w:p w:rsidR="00BD42E1" w:rsidRPr="00BD42E1" w:rsidRDefault="00BD42E1" w:rsidP="00BD42E1">
      <w:pPr>
        <w:pStyle w:val="a6"/>
        <w:rPr>
          <w:rFonts w:ascii="Times New Roman" w:hAnsi="Times New Roman"/>
        </w:rPr>
      </w:pPr>
      <w:r w:rsidRPr="00BD42E1">
        <w:rPr>
          <w:rFonts w:ascii="Times New Roman" w:hAnsi="Times New Roman"/>
        </w:rPr>
        <w:t xml:space="preserve">                                           Новосибирской области </w:t>
      </w:r>
    </w:p>
    <w:p w:rsidR="00BD42E1" w:rsidRPr="00BD42E1" w:rsidRDefault="00BD42E1" w:rsidP="00BD42E1">
      <w:pPr>
        <w:pStyle w:val="a6"/>
        <w:jc w:val="center"/>
        <w:rPr>
          <w:rFonts w:ascii="Times New Roman" w:hAnsi="Times New Roman"/>
        </w:rPr>
      </w:pPr>
      <w:r w:rsidRPr="00BD42E1">
        <w:rPr>
          <w:rFonts w:ascii="Times New Roman" w:hAnsi="Times New Roman"/>
        </w:rPr>
        <w:t xml:space="preserve">                            « О местном бюджете Бергульского сельсовета </w:t>
      </w:r>
    </w:p>
    <w:p w:rsidR="00BD42E1" w:rsidRPr="00BD42E1" w:rsidRDefault="00BD42E1" w:rsidP="00BD42E1">
      <w:pPr>
        <w:pStyle w:val="a6"/>
        <w:jc w:val="center"/>
        <w:rPr>
          <w:rFonts w:ascii="Times New Roman" w:hAnsi="Times New Roman"/>
        </w:rPr>
      </w:pPr>
      <w:r w:rsidRPr="00BD42E1">
        <w:rPr>
          <w:rFonts w:ascii="Times New Roman" w:hAnsi="Times New Roman"/>
        </w:rPr>
        <w:t xml:space="preserve">                            Северного района Новосибирской области </w:t>
      </w:r>
    </w:p>
    <w:p w:rsidR="00BD42E1" w:rsidRPr="00BD42E1" w:rsidRDefault="00BD42E1" w:rsidP="00BD42E1">
      <w:pPr>
        <w:pStyle w:val="a6"/>
        <w:jc w:val="center"/>
        <w:rPr>
          <w:rFonts w:ascii="Times New Roman" w:hAnsi="Times New Roman"/>
        </w:rPr>
      </w:pPr>
      <w:r w:rsidRPr="00BD42E1">
        <w:rPr>
          <w:rFonts w:ascii="Times New Roman" w:hAnsi="Times New Roman"/>
        </w:rPr>
        <w:t xml:space="preserve">            на 2021 год и плановый период</w:t>
      </w:r>
    </w:p>
    <w:p w:rsidR="00BD42E1" w:rsidRPr="00BD42E1" w:rsidRDefault="00BD42E1" w:rsidP="00BD42E1">
      <w:pPr>
        <w:pStyle w:val="a6"/>
        <w:rPr>
          <w:rFonts w:ascii="Times New Roman" w:hAnsi="Times New Roman"/>
        </w:rPr>
      </w:pPr>
      <w:r w:rsidRPr="00BD42E1">
        <w:rPr>
          <w:rFonts w:ascii="Times New Roman" w:hAnsi="Times New Roman"/>
        </w:rPr>
        <w:t xml:space="preserve">                                             2022 и 2023 годов» от 18.08.2021 № 5 </w:t>
      </w:r>
    </w:p>
    <w:p w:rsidR="00BD42E1" w:rsidRPr="00BD42E1" w:rsidRDefault="00BD42E1" w:rsidP="00BD42E1">
      <w:pPr>
        <w:rPr>
          <w:b/>
          <w:sz w:val="22"/>
        </w:rPr>
      </w:pPr>
    </w:p>
    <w:p w:rsidR="00BD42E1" w:rsidRPr="00BD42E1" w:rsidRDefault="00BD42E1" w:rsidP="00BD42E1">
      <w:pPr>
        <w:tabs>
          <w:tab w:val="right" w:pos="9355"/>
        </w:tabs>
        <w:rPr>
          <w:b/>
          <w:sz w:val="22"/>
        </w:rPr>
      </w:pPr>
      <w:r w:rsidRPr="00BD42E1">
        <w:rPr>
          <w:b/>
          <w:sz w:val="22"/>
        </w:rPr>
        <w:t xml:space="preserve">                                                                                                                               </w:t>
      </w:r>
      <w:r w:rsidRPr="00BD42E1">
        <w:rPr>
          <w:b/>
          <w:sz w:val="22"/>
        </w:rPr>
        <w:tab/>
      </w:r>
    </w:p>
    <w:p w:rsidR="00BD42E1" w:rsidRPr="00BD42E1" w:rsidRDefault="00BD42E1" w:rsidP="00BD42E1">
      <w:pPr>
        <w:rPr>
          <w:b/>
          <w:sz w:val="22"/>
        </w:rPr>
      </w:pPr>
    </w:p>
    <w:p w:rsidR="00BD42E1" w:rsidRPr="00BD42E1" w:rsidRDefault="00BD42E1" w:rsidP="00BD42E1">
      <w:pPr>
        <w:rPr>
          <w:b/>
          <w:sz w:val="22"/>
        </w:rPr>
      </w:pPr>
      <w:r w:rsidRPr="00BD42E1">
        <w:rPr>
          <w:b/>
          <w:sz w:val="22"/>
        </w:rPr>
        <w:t xml:space="preserve">                                                           И С  Т О Ч Н И К И</w:t>
      </w:r>
    </w:p>
    <w:p w:rsidR="00BD42E1" w:rsidRPr="00BD42E1" w:rsidRDefault="00BD42E1" w:rsidP="00BD42E1">
      <w:pPr>
        <w:rPr>
          <w:b/>
          <w:sz w:val="22"/>
        </w:rPr>
      </w:pPr>
      <w:r w:rsidRPr="00BD42E1">
        <w:rPr>
          <w:b/>
          <w:sz w:val="22"/>
        </w:rPr>
        <w:t xml:space="preserve">                    внутреннего финансирования дефицита  местного бюджета</w:t>
      </w:r>
    </w:p>
    <w:p w:rsidR="00BD42E1" w:rsidRPr="00BD42E1" w:rsidRDefault="00BD42E1" w:rsidP="00BD42E1">
      <w:pPr>
        <w:rPr>
          <w:b/>
          <w:sz w:val="22"/>
        </w:rPr>
      </w:pPr>
      <w:r w:rsidRPr="00BD42E1">
        <w:rPr>
          <w:b/>
          <w:sz w:val="22"/>
        </w:rPr>
        <w:t xml:space="preserve">                  на 2021 год и  на плановый период  2022-2023 год      </w:t>
      </w:r>
    </w:p>
    <w:p w:rsidR="00BD42E1" w:rsidRPr="00BD42E1" w:rsidRDefault="00BD42E1" w:rsidP="00BD42E1">
      <w:pPr>
        <w:rPr>
          <w:sz w:val="22"/>
        </w:rPr>
      </w:pPr>
      <w:r w:rsidRPr="00BD42E1">
        <w:rPr>
          <w:sz w:val="22"/>
        </w:rPr>
        <w:t xml:space="preserve">                                                                                                                                тыс. руб.</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8"/>
        <w:gridCol w:w="3412"/>
        <w:gridCol w:w="1134"/>
        <w:gridCol w:w="1134"/>
        <w:gridCol w:w="1484"/>
      </w:tblGrid>
      <w:tr w:rsidR="00BD42E1" w:rsidRPr="00BD42E1" w:rsidTr="008C04A4">
        <w:trPr>
          <w:trHeight w:val="345"/>
        </w:trPr>
        <w:tc>
          <w:tcPr>
            <w:tcW w:w="2508" w:type="dxa"/>
            <w:vMerge w:val="restart"/>
          </w:tcPr>
          <w:p w:rsidR="00BD42E1" w:rsidRPr="00BD42E1" w:rsidRDefault="00BD42E1" w:rsidP="008C04A4">
            <w:pPr>
              <w:rPr>
                <w:sz w:val="22"/>
              </w:rPr>
            </w:pPr>
            <w:r w:rsidRPr="00BD42E1">
              <w:rPr>
                <w:sz w:val="22"/>
              </w:rPr>
              <w:t xml:space="preserve">  К О  Д</w:t>
            </w:r>
          </w:p>
        </w:tc>
        <w:tc>
          <w:tcPr>
            <w:tcW w:w="3412" w:type="dxa"/>
            <w:vMerge w:val="restart"/>
          </w:tcPr>
          <w:p w:rsidR="00BD42E1" w:rsidRPr="00BD42E1" w:rsidRDefault="00BD42E1" w:rsidP="008C04A4">
            <w:pPr>
              <w:rPr>
                <w:sz w:val="22"/>
              </w:rPr>
            </w:pPr>
            <w:r w:rsidRPr="00BD42E1">
              <w:rPr>
                <w:sz w:val="22"/>
              </w:rPr>
              <w:t>Наименование источников внутреннего финансирования</w:t>
            </w:r>
          </w:p>
        </w:tc>
        <w:tc>
          <w:tcPr>
            <w:tcW w:w="3752" w:type="dxa"/>
            <w:gridSpan w:val="3"/>
          </w:tcPr>
          <w:p w:rsidR="00BD42E1" w:rsidRPr="00BD42E1" w:rsidRDefault="00BD42E1" w:rsidP="008C04A4">
            <w:pPr>
              <w:rPr>
                <w:sz w:val="22"/>
              </w:rPr>
            </w:pPr>
            <w:r w:rsidRPr="00BD42E1">
              <w:rPr>
                <w:sz w:val="22"/>
              </w:rPr>
              <w:t>Сумма</w:t>
            </w:r>
          </w:p>
        </w:tc>
      </w:tr>
      <w:tr w:rsidR="00BD42E1" w:rsidRPr="00BD42E1" w:rsidTr="008C04A4">
        <w:trPr>
          <w:trHeight w:val="210"/>
        </w:trPr>
        <w:tc>
          <w:tcPr>
            <w:tcW w:w="2508" w:type="dxa"/>
            <w:vMerge/>
          </w:tcPr>
          <w:p w:rsidR="00BD42E1" w:rsidRPr="00BD42E1" w:rsidRDefault="00BD42E1" w:rsidP="008C04A4">
            <w:pPr>
              <w:rPr>
                <w:sz w:val="22"/>
              </w:rPr>
            </w:pPr>
          </w:p>
        </w:tc>
        <w:tc>
          <w:tcPr>
            <w:tcW w:w="3412" w:type="dxa"/>
            <w:vMerge/>
          </w:tcPr>
          <w:p w:rsidR="00BD42E1" w:rsidRPr="00BD42E1" w:rsidRDefault="00BD42E1" w:rsidP="008C04A4">
            <w:pPr>
              <w:rPr>
                <w:sz w:val="22"/>
              </w:rPr>
            </w:pPr>
          </w:p>
        </w:tc>
        <w:tc>
          <w:tcPr>
            <w:tcW w:w="1134" w:type="dxa"/>
          </w:tcPr>
          <w:p w:rsidR="00BD42E1" w:rsidRPr="00BD42E1" w:rsidRDefault="00BD42E1" w:rsidP="008C04A4">
            <w:pPr>
              <w:rPr>
                <w:sz w:val="22"/>
              </w:rPr>
            </w:pPr>
            <w:r w:rsidRPr="00BD42E1">
              <w:rPr>
                <w:sz w:val="22"/>
              </w:rPr>
              <w:t>2021</w:t>
            </w:r>
          </w:p>
        </w:tc>
        <w:tc>
          <w:tcPr>
            <w:tcW w:w="1134" w:type="dxa"/>
          </w:tcPr>
          <w:p w:rsidR="00BD42E1" w:rsidRPr="00BD42E1" w:rsidRDefault="00BD42E1" w:rsidP="008C04A4">
            <w:pPr>
              <w:rPr>
                <w:sz w:val="22"/>
              </w:rPr>
            </w:pPr>
            <w:r w:rsidRPr="00BD42E1">
              <w:rPr>
                <w:sz w:val="22"/>
              </w:rPr>
              <w:t>2022</w:t>
            </w:r>
          </w:p>
        </w:tc>
        <w:tc>
          <w:tcPr>
            <w:tcW w:w="1484" w:type="dxa"/>
          </w:tcPr>
          <w:p w:rsidR="00BD42E1" w:rsidRPr="00BD42E1" w:rsidRDefault="00BD42E1" w:rsidP="008C04A4">
            <w:pPr>
              <w:rPr>
                <w:sz w:val="22"/>
              </w:rPr>
            </w:pPr>
            <w:r w:rsidRPr="00BD42E1">
              <w:rPr>
                <w:sz w:val="22"/>
              </w:rPr>
              <w:t>2023</w:t>
            </w:r>
          </w:p>
        </w:tc>
      </w:tr>
      <w:tr w:rsidR="00BD42E1" w:rsidRPr="00BD42E1" w:rsidTr="008C04A4">
        <w:tc>
          <w:tcPr>
            <w:tcW w:w="2508" w:type="dxa"/>
          </w:tcPr>
          <w:p w:rsidR="00BD42E1" w:rsidRPr="00BD42E1" w:rsidRDefault="00BD42E1" w:rsidP="008C04A4">
            <w:pPr>
              <w:rPr>
                <w:sz w:val="22"/>
              </w:rPr>
            </w:pPr>
            <w:r w:rsidRPr="00BD42E1">
              <w:rPr>
                <w:sz w:val="22"/>
              </w:rPr>
              <w:t xml:space="preserve">       1</w:t>
            </w:r>
          </w:p>
        </w:tc>
        <w:tc>
          <w:tcPr>
            <w:tcW w:w="3412" w:type="dxa"/>
          </w:tcPr>
          <w:p w:rsidR="00BD42E1" w:rsidRPr="00BD42E1" w:rsidRDefault="00BD42E1" w:rsidP="008C04A4">
            <w:pPr>
              <w:rPr>
                <w:sz w:val="22"/>
              </w:rPr>
            </w:pPr>
            <w:r w:rsidRPr="00BD42E1">
              <w:rPr>
                <w:sz w:val="22"/>
              </w:rPr>
              <w:t xml:space="preserve">                        2</w:t>
            </w:r>
          </w:p>
        </w:tc>
        <w:tc>
          <w:tcPr>
            <w:tcW w:w="1134" w:type="dxa"/>
          </w:tcPr>
          <w:p w:rsidR="00BD42E1" w:rsidRPr="00BD42E1" w:rsidRDefault="00BD42E1" w:rsidP="008C04A4">
            <w:pPr>
              <w:rPr>
                <w:sz w:val="22"/>
              </w:rPr>
            </w:pPr>
            <w:r w:rsidRPr="00BD42E1">
              <w:rPr>
                <w:sz w:val="22"/>
              </w:rPr>
              <w:t xml:space="preserve">       3</w:t>
            </w:r>
          </w:p>
        </w:tc>
        <w:tc>
          <w:tcPr>
            <w:tcW w:w="1134" w:type="dxa"/>
          </w:tcPr>
          <w:p w:rsidR="00BD42E1" w:rsidRPr="00BD42E1" w:rsidRDefault="00BD42E1" w:rsidP="008C04A4">
            <w:pPr>
              <w:rPr>
                <w:sz w:val="22"/>
              </w:rPr>
            </w:pPr>
            <w:r w:rsidRPr="00BD42E1">
              <w:rPr>
                <w:sz w:val="22"/>
              </w:rPr>
              <w:t>4</w:t>
            </w:r>
          </w:p>
        </w:tc>
        <w:tc>
          <w:tcPr>
            <w:tcW w:w="1484" w:type="dxa"/>
          </w:tcPr>
          <w:p w:rsidR="00BD42E1" w:rsidRPr="00BD42E1" w:rsidRDefault="00BD42E1" w:rsidP="008C04A4">
            <w:pPr>
              <w:rPr>
                <w:sz w:val="22"/>
              </w:rPr>
            </w:pPr>
            <w:r w:rsidRPr="00BD42E1">
              <w:rPr>
                <w:sz w:val="22"/>
              </w:rPr>
              <w:t>5</w:t>
            </w:r>
          </w:p>
        </w:tc>
      </w:tr>
      <w:tr w:rsidR="00BD42E1" w:rsidRPr="00BD42E1" w:rsidTr="008C04A4">
        <w:tc>
          <w:tcPr>
            <w:tcW w:w="2508" w:type="dxa"/>
          </w:tcPr>
          <w:p w:rsidR="00BD42E1" w:rsidRPr="00BD42E1" w:rsidRDefault="00BD42E1" w:rsidP="008C04A4">
            <w:pPr>
              <w:rPr>
                <w:sz w:val="22"/>
              </w:rPr>
            </w:pPr>
          </w:p>
        </w:tc>
        <w:tc>
          <w:tcPr>
            <w:tcW w:w="3412" w:type="dxa"/>
          </w:tcPr>
          <w:p w:rsidR="00BD42E1" w:rsidRPr="00BD42E1" w:rsidRDefault="00BD42E1" w:rsidP="008C04A4">
            <w:pPr>
              <w:rPr>
                <w:sz w:val="22"/>
              </w:rPr>
            </w:pPr>
            <w:r w:rsidRPr="00BD42E1">
              <w:rPr>
                <w:sz w:val="22"/>
              </w:rPr>
              <w:t>Источники внутреннего финансирования дефицита бюджета</w:t>
            </w:r>
          </w:p>
        </w:tc>
        <w:tc>
          <w:tcPr>
            <w:tcW w:w="1134" w:type="dxa"/>
          </w:tcPr>
          <w:p w:rsidR="00BD42E1" w:rsidRPr="00BD42E1" w:rsidRDefault="00BD42E1" w:rsidP="008C04A4">
            <w:pPr>
              <w:rPr>
                <w:sz w:val="22"/>
              </w:rPr>
            </w:pPr>
            <w:r w:rsidRPr="00BD42E1">
              <w:rPr>
                <w:sz w:val="22"/>
              </w:rPr>
              <w:t>437,3</w:t>
            </w:r>
          </w:p>
        </w:tc>
        <w:tc>
          <w:tcPr>
            <w:tcW w:w="1134" w:type="dxa"/>
          </w:tcPr>
          <w:p w:rsidR="00BD42E1" w:rsidRPr="00BD42E1" w:rsidRDefault="00BD42E1" w:rsidP="008C04A4">
            <w:pPr>
              <w:jc w:val="right"/>
              <w:rPr>
                <w:sz w:val="22"/>
              </w:rPr>
            </w:pPr>
            <w:r w:rsidRPr="00BD42E1">
              <w:rPr>
                <w:sz w:val="22"/>
              </w:rPr>
              <w:t>0</w:t>
            </w:r>
          </w:p>
        </w:tc>
        <w:tc>
          <w:tcPr>
            <w:tcW w:w="1484" w:type="dxa"/>
          </w:tcPr>
          <w:p w:rsidR="00BD42E1" w:rsidRPr="00BD42E1" w:rsidRDefault="00BD42E1" w:rsidP="008C04A4">
            <w:pPr>
              <w:rPr>
                <w:sz w:val="22"/>
              </w:rPr>
            </w:pPr>
            <w:r w:rsidRPr="00BD42E1">
              <w:rPr>
                <w:sz w:val="22"/>
              </w:rPr>
              <w:t>0</w:t>
            </w:r>
          </w:p>
        </w:tc>
      </w:tr>
      <w:tr w:rsidR="00BD42E1" w:rsidRPr="00BD42E1" w:rsidTr="008C04A4">
        <w:tc>
          <w:tcPr>
            <w:tcW w:w="2508" w:type="dxa"/>
          </w:tcPr>
          <w:p w:rsidR="00BD42E1" w:rsidRPr="00BD42E1" w:rsidRDefault="00BD42E1" w:rsidP="008C04A4">
            <w:pPr>
              <w:rPr>
                <w:sz w:val="22"/>
              </w:rPr>
            </w:pPr>
            <w:r w:rsidRPr="00BD42E1">
              <w:rPr>
                <w:sz w:val="22"/>
              </w:rPr>
              <w:t>01000000000000000</w:t>
            </w:r>
          </w:p>
        </w:tc>
        <w:tc>
          <w:tcPr>
            <w:tcW w:w="3412" w:type="dxa"/>
          </w:tcPr>
          <w:p w:rsidR="00BD42E1" w:rsidRPr="00BD42E1" w:rsidRDefault="00BD42E1" w:rsidP="008C04A4">
            <w:pPr>
              <w:rPr>
                <w:sz w:val="22"/>
              </w:rPr>
            </w:pPr>
            <w:r w:rsidRPr="00BD42E1">
              <w:rPr>
                <w:sz w:val="22"/>
              </w:rPr>
              <w:t>Источники внутреннего финансирования дефицитов бюджетов</w:t>
            </w:r>
          </w:p>
        </w:tc>
        <w:tc>
          <w:tcPr>
            <w:tcW w:w="1134" w:type="dxa"/>
          </w:tcPr>
          <w:p w:rsidR="00BD42E1" w:rsidRPr="00BD42E1" w:rsidRDefault="00BD42E1" w:rsidP="008C04A4">
            <w:pPr>
              <w:rPr>
                <w:sz w:val="22"/>
              </w:rPr>
            </w:pPr>
            <w:r w:rsidRPr="00BD42E1">
              <w:rPr>
                <w:sz w:val="22"/>
              </w:rPr>
              <w:t>0</w:t>
            </w:r>
          </w:p>
        </w:tc>
        <w:tc>
          <w:tcPr>
            <w:tcW w:w="1134" w:type="dxa"/>
          </w:tcPr>
          <w:p w:rsidR="00BD42E1" w:rsidRPr="00BD42E1" w:rsidRDefault="00BD42E1" w:rsidP="008C04A4">
            <w:pPr>
              <w:jc w:val="right"/>
              <w:rPr>
                <w:sz w:val="22"/>
              </w:rPr>
            </w:pPr>
            <w:r w:rsidRPr="00BD42E1">
              <w:rPr>
                <w:sz w:val="22"/>
              </w:rPr>
              <w:t>0</w:t>
            </w:r>
          </w:p>
        </w:tc>
        <w:tc>
          <w:tcPr>
            <w:tcW w:w="1484" w:type="dxa"/>
          </w:tcPr>
          <w:p w:rsidR="00BD42E1" w:rsidRPr="00BD42E1" w:rsidRDefault="00BD42E1" w:rsidP="008C04A4">
            <w:pPr>
              <w:rPr>
                <w:sz w:val="22"/>
              </w:rPr>
            </w:pPr>
            <w:r w:rsidRPr="00BD42E1">
              <w:rPr>
                <w:sz w:val="22"/>
              </w:rPr>
              <w:t>0</w:t>
            </w:r>
          </w:p>
        </w:tc>
      </w:tr>
      <w:tr w:rsidR="00BD42E1" w:rsidRPr="00BD42E1" w:rsidTr="008C04A4">
        <w:tc>
          <w:tcPr>
            <w:tcW w:w="2508" w:type="dxa"/>
          </w:tcPr>
          <w:p w:rsidR="00BD42E1" w:rsidRPr="00BD42E1" w:rsidRDefault="00BD42E1" w:rsidP="008C04A4">
            <w:pPr>
              <w:rPr>
                <w:sz w:val="22"/>
              </w:rPr>
            </w:pPr>
            <w:r w:rsidRPr="00BD42E1">
              <w:rPr>
                <w:sz w:val="22"/>
              </w:rPr>
              <w:t>01030000000000000</w:t>
            </w:r>
          </w:p>
        </w:tc>
        <w:tc>
          <w:tcPr>
            <w:tcW w:w="3412" w:type="dxa"/>
          </w:tcPr>
          <w:p w:rsidR="00BD42E1" w:rsidRPr="00BD42E1" w:rsidRDefault="00BD42E1" w:rsidP="008C04A4">
            <w:pPr>
              <w:rPr>
                <w:sz w:val="22"/>
              </w:rPr>
            </w:pPr>
            <w:r w:rsidRPr="00BD42E1">
              <w:rPr>
                <w:sz w:val="22"/>
              </w:rPr>
              <w:t>Бюджетные кредиты от других бюджетов бюджетной системы РФ</w:t>
            </w:r>
          </w:p>
        </w:tc>
        <w:tc>
          <w:tcPr>
            <w:tcW w:w="1134" w:type="dxa"/>
          </w:tcPr>
          <w:p w:rsidR="00BD42E1" w:rsidRPr="00BD42E1" w:rsidRDefault="00BD42E1" w:rsidP="008C04A4">
            <w:pPr>
              <w:rPr>
                <w:sz w:val="22"/>
              </w:rPr>
            </w:pPr>
            <w:r w:rsidRPr="00BD42E1">
              <w:rPr>
                <w:sz w:val="22"/>
              </w:rPr>
              <w:t>0</w:t>
            </w:r>
          </w:p>
        </w:tc>
        <w:tc>
          <w:tcPr>
            <w:tcW w:w="1134" w:type="dxa"/>
          </w:tcPr>
          <w:p w:rsidR="00BD42E1" w:rsidRPr="00BD42E1" w:rsidRDefault="00BD42E1" w:rsidP="008C04A4">
            <w:pPr>
              <w:jc w:val="right"/>
              <w:rPr>
                <w:sz w:val="22"/>
              </w:rPr>
            </w:pPr>
            <w:r w:rsidRPr="00BD42E1">
              <w:rPr>
                <w:sz w:val="22"/>
              </w:rPr>
              <w:t>0</w:t>
            </w:r>
          </w:p>
        </w:tc>
        <w:tc>
          <w:tcPr>
            <w:tcW w:w="1484" w:type="dxa"/>
          </w:tcPr>
          <w:p w:rsidR="00BD42E1" w:rsidRPr="00BD42E1" w:rsidRDefault="00BD42E1" w:rsidP="008C04A4">
            <w:pPr>
              <w:rPr>
                <w:sz w:val="22"/>
              </w:rPr>
            </w:pPr>
            <w:r w:rsidRPr="00BD42E1">
              <w:rPr>
                <w:sz w:val="22"/>
              </w:rPr>
              <w:t>0</w:t>
            </w:r>
          </w:p>
        </w:tc>
      </w:tr>
      <w:tr w:rsidR="00BD42E1" w:rsidRPr="00BD42E1" w:rsidTr="008C04A4">
        <w:tc>
          <w:tcPr>
            <w:tcW w:w="2508" w:type="dxa"/>
          </w:tcPr>
          <w:p w:rsidR="00BD42E1" w:rsidRPr="00BD42E1" w:rsidRDefault="00BD42E1" w:rsidP="008C04A4">
            <w:pPr>
              <w:rPr>
                <w:sz w:val="22"/>
              </w:rPr>
            </w:pPr>
            <w:r w:rsidRPr="00BD42E1">
              <w:rPr>
                <w:sz w:val="22"/>
              </w:rPr>
              <w:t>01030000100000710</w:t>
            </w:r>
          </w:p>
        </w:tc>
        <w:tc>
          <w:tcPr>
            <w:tcW w:w="3412" w:type="dxa"/>
          </w:tcPr>
          <w:p w:rsidR="00BD42E1" w:rsidRPr="00BD42E1" w:rsidRDefault="00BD42E1" w:rsidP="008C04A4">
            <w:pPr>
              <w:rPr>
                <w:sz w:val="22"/>
              </w:rPr>
            </w:pPr>
            <w:r w:rsidRPr="00BD42E1">
              <w:rPr>
                <w:sz w:val="22"/>
              </w:rPr>
              <w:t>Получение кредитов от других бюджетов бюджетной системы РФ бюджетам поселений</w:t>
            </w:r>
          </w:p>
        </w:tc>
        <w:tc>
          <w:tcPr>
            <w:tcW w:w="1134" w:type="dxa"/>
          </w:tcPr>
          <w:p w:rsidR="00BD42E1" w:rsidRPr="00BD42E1" w:rsidRDefault="00BD42E1" w:rsidP="008C04A4">
            <w:pPr>
              <w:rPr>
                <w:sz w:val="22"/>
              </w:rPr>
            </w:pPr>
            <w:r w:rsidRPr="00BD42E1">
              <w:rPr>
                <w:sz w:val="22"/>
              </w:rPr>
              <w:t>0</w:t>
            </w:r>
          </w:p>
        </w:tc>
        <w:tc>
          <w:tcPr>
            <w:tcW w:w="1134" w:type="dxa"/>
          </w:tcPr>
          <w:p w:rsidR="00BD42E1" w:rsidRPr="00BD42E1" w:rsidRDefault="00BD42E1" w:rsidP="008C04A4">
            <w:pPr>
              <w:jc w:val="right"/>
              <w:rPr>
                <w:sz w:val="22"/>
              </w:rPr>
            </w:pPr>
            <w:r w:rsidRPr="00BD42E1">
              <w:rPr>
                <w:sz w:val="22"/>
              </w:rPr>
              <w:t>0</w:t>
            </w:r>
          </w:p>
        </w:tc>
        <w:tc>
          <w:tcPr>
            <w:tcW w:w="1484" w:type="dxa"/>
          </w:tcPr>
          <w:p w:rsidR="00BD42E1" w:rsidRPr="00BD42E1" w:rsidRDefault="00BD42E1" w:rsidP="008C04A4">
            <w:pPr>
              <w:rPr>
                <w:sz w:val="22"/>
              </w:rPr>
            </w:pPr>
            <w:r w:rsidRPr="00BD42E1">
              <w:rPr>
                <w:sz w:val="22"/>
              </w:rPr>
              <w:t>0</w:t>
            </w:r>
          </w:p>
        </w:tc>
      </w:tr>
      <w:tr w:rsidR="00BD42E1" w:rsidRPr="00BD42E1" w:rsidTr="008C04A4">
        <w:tc>
          <w:tcPr>
            <w:tcW w:w="2508" w:type="dxa"/>
          </w:tcPr>
          <w:p w:rsidR="00BD42E1" w:rsidRPr="00BD42E1" w:rsidRDefault="00BD42E1" w:rsidP="008C04A4">
            <w:pPr>
              <w:rPr>
                <w:sz w:val="22"/>
              </w:rPr>
            </w:pPr>
            <w:r w:rsidRPr="00BD42E1">
              <w:rPr>
                <w:sz w:val="22"/>
              </w:rPr>
              <w:t>01030000100000810</w:t>
            </w:r>
          </w:p>
        </w:tc>
        <w:tc>
          <w:tcPr>
            <w:tcW w:w="3412" w:type="dxa"/>
          </w:tcPr>
          <w:p w:rsidR="00BD42E1" w:rsidRPr="00BD42E1" w:rsidRDefault="00BD42E1" w:rsidP="008C04A4">
            <w:pPr>
              <w:rPr>
                <w:sz w:val="22"/>
              </w:rPr>
            </w:pPr>
            <w:r w:rsidRPr="00BD42E1">
              <w:rPr>
                <w:sz w:val="22"/>
              </w:rPr>
              <w:t>Погашение бюджетами поселений кредитов от других бюджетов бюджетной системы РФ</w:t>
            </w:r>
          </w:p>
        </w:tc>
        <w:tc>
          <w:tcPr>
            <w:tcW w:w="1134" w:type="dxa"/>
          </w:tcPr>
          <w:p w:rsidR="00BD42E1" w:rsidRPr="00BD42E1" w:rsidRDefault="00BD42E1" w:rsidP="008C04A4">
            <w:pPr>
              <w:rPr>
                <w:sz w:val="22"/>
              </w:rPr>
            </w:pPr>
            <w:r w:rsidRPr="00BD42E1">
              <w:rPr>
                <w:sz w:val="22"/>
              </w:rPr>
              <w:t>0</w:t>
            </w:r>
          </w:p>
        </w:tc>
        <w:tc>
          <w:tcPr>
            <w:tcW w:w="1134" w:type="dxa"/>
          </w:tcPr>
          <w:p w:rsidR="00BD42E1" w:rsidRPr="00BD42E1" w:rsidRDefault="00BD42E1" w:rsidP="008C04A4">
            <w:pPr>
              <w:jc w:val="right"/>
              <w:rPr>
                <w:sz w:val="22"/>
              </w:rPr>
            </w:pPr>
            <w:r w:rsidRPr="00BD42E1">
              <w:rPr>
                <w:sz w:val="22"/>
              </w:rPr>
              <w:t>0</w:t>
            </w:r>
          </w:p>
        </w:tc>
        <w:tc>
          <w:tcPr>
            <w:tcW w:w="1484" w:type="dxa"/>
          </w:tcPr>
          <w:p w:rsidR="00BD42E1" w:rsidRPr="00BD42E1" w:rsidRDefault="00BD42E1" w:rsidP="008C04A4">
            <w:pPr>
              <w:rPr>
                <w:sz w:val="22"/>
              </w:rPr>
            </w:pPr>
            <w:r w:rsidRPr="00BD42E1">
              <w:rPr>
                <w:sz w:val="22"/>
              </w:rPr>
              <w:t>0</w:t>
            </w:r>
          </w:p>
        </w:tc>
      </w:tr>
      <w:tr w:rsidR="00BD42E1" w:rsidRPr="00BD42E1" w:rsidTr="008C04A4">
        <w:tc>
          <w:tcPr>
            <w:tcW w:w="2508" w:type="dxa"/>
          </w:tcPr>
          <w:p w:rsidR="00BD42E1" w:rsidRPr="00BD42E1" w:rsidRDefault="00BD42E1" w:rsidP="008C04A4">
            <w:pPr>
              <w:jc w:val="both"/>
              <w:rPr>
                <w:sz w:val="22"/>
              </w:rPr>
            </w:pPr>
            <w:r w:rsidRPr="00BD42E1">
              <w:rPr>
                <w:sz w:val="22"/>
              </w:rPr>
              <w:t>01050000000000000</w:t>
            </w:r>
          </w:p>
        </w:tc>
        <w:tc>
          <w:tcPr>
            <w:tcW w:w="3412" w:type="dxa"/>
          </w:tcPr>
          <w:p w:rsidR="00BD42E1" w:rsidRPr="00BD42E1" w:rsidRDefault="00BD42E1" w:rsidP="008C04A4">
            <w:pPr>
              <w:jc w:val="both"/>
              <w:rPr>
                <w:sz w:val="22"/>
              </w:rPr>
            </w:pPr>
            <w:r w:rsidRPr="00BD42E1">
              <w:rPr>
                <w:sz w:val="22"/>
              </w:rPr>
              <w:t xml:space="preserve">Изменение остатков средств на счетах по учету средств бюджета                                                           </w:t>
            </w:r>
          </w:p>
        </w:tc>
        <w:tc>
          <w:tcPr>
            <w:tcW w:w="1134" w:type="dxa"/>
          </w:tcPr>
          <w:p w:rsidR="00BD42E1" w:rsidRPr="00BD42E1" w:rsidRDefault="00BD42E1" w:rsidP="008C04A4">
            <w:pPr>
              <w:rPr>
                <w:sz w:val="22"/>
              </w:rPr>
            </w:pPr>
            <w:r w:rsidRPr="00BD42E1">
              <w:rPr>
                <w:sz w:val="22"/>
              </w:rPr>
              <w:t xml:space="preserve">437,3                 </w:t>
            </w:r>
          </w:p>
        </w:tc>
        <w:tc>
          <w:tcPr>
            <w:tcW w:w="1134" w:type="dxa"/>
          </w:tcPr>
          <w:p w:rsidR="00BD42E1" w:rsidRPr="00BD42E1" w:rsidRDefault="00BD42E1" w:rsidP="008C04A4">
            <w:pPr>
              <w:jc w:val="right"/>
              <w:rPr>
                <w:sz w:val="22"/>
              </w:rPr>
            </w:pPr>
            <w:r w:rsidRPr="00BD42E1">
              <w:rPr>
                <w:sz w:val="22"/>
              </w:rPr>
              <w:t xml:space="preserve"> 0                   </w:t>
            </w:r>
          </w:p>
        </w:tc>
        <w:tc>
          <w:tcPr>
            <w:tcW w:w="1484" w:type="dxa"/>
          </w:tcPr>
          <w:p w:rsidR="00BD42E1" w:rsidRPr="00BD42E1" w:rsidRDefault="00BD42E1" w:rsidP="008C04A4">
            <w:pPr>
              <w:rPr>
                <w:sz w:val="22"/>
              </w:rPr>
            </w:pPr>
            <w:r w:rsidRPr="00BD42E1">
              <w:rPr>
                <w:sz w:val="22"/>
              </w:rPr>
              <w:t xml:space="preserve"> 0                   </w:t>
            </w:r>
          </w:p>
        </w:tc>
      </w:tr>
      <w:tr w:rsidR="00BD42E1" w:rsidRPr="00BD42E1" w:rsidTr="008C04A4">
        <w:tc>
          <w:tcPr>
            <w:tcW w:w="2508" w:type="dxa"/>
          </w:tcPr>
          <w:p w:rsidR="00BD42E1" w:rsidRPr="00BD42E1" w:rsidRDefault="00BD42E1" w:rsidP="008C04A4">
            <w:pPr>
              <w:jc w:val="both"/>
              <w:rPr>
                <w:sz w:val="22"/>
              </w:rPr>
            </w:pPr>
            <w:r w:rsidRPr="00BD42E1">
              <w:rPr>
                <w:sz w:val="22"/>
              </w:rPr>
              <w:t>01050000000000500</w:t>
            </w:r>
          </w:p>
        </w:tc>
        <w:tc>
          <w:tcPr>
            <w:tcW w:w="3412" w:type="dxa"/>
          </w:tcPr>
          <w:p w:rsidR="00BD42E1" w:rsidRPr="00BD42E1" w:rsidRDefault="00BD42E1" w:rsidP="008C04A4">
            <w:pPr>
              <w:jc w:val="both"/>
              <w:rPr>
                <w:sz w:val="22"/>
              </w:rPr>
            </w:pPr>
            <w:r w:rsidRPr="00BD42E1">
              <w:rPr>
                <w:sz w:val="22"/>
              </w:rPr>
              <w:t>Увеличение остатков средств бюджетов</w:t>
            </w:r>
          </w:p>
        </w:tc>
        <w:tc>
          <w:tcPr>
            <w:tcW w:w="1134" w:type="dxa"/>
          </w:tcPr>
          <w:p w:rsidR="00BD42E1" w:rsidRPr="00BD42E1" w:rsidRDefault="00BD42E1" w:rsidP="008C04A4">
            <w:pPr>
              <w:jc w:val="right"/>
              <w:rPr>
                <w:sz w:val="22"/>
                <w:lang w:val="en-US"/>
              </w:rPr>
            </w:pPr>
            <w:r w:rsidRPr="00BD42E1">
              <w:rPr>
                <w:sz w:val="22"/>
              </w:rPr>
              <w:t>-9078,5</w:t>
            </w:r>
          </w:p>
        </w:tc>
        <w:tc>
          <w:tcPr>
            <w:tcW w:w="1134" w:type="dxa"/>
          </w:tcPr>
          <w:p w:rsidR="00BD42E1" w:rsidRPr="00BD42E1" w:rsidRDefault="00BD42E1" w:rsidP="008C04A4">
            <w:pPr>
              <w:jc w:val="right"/>
              <w:rPr>
                <w:sz w:val="22"/>
              </w:rPr>
            </w:pPr>
            <w:r w:rsidRPr="00BD42E1">
              <w:rPr>
                <w:sz w:val="22"/>
              </w:rPr>
              <w:t>-2102,9</w:t>
            </w:r>
          </w:p>
        </w:tc>
        <w:tc>
          <w:tcPr>
            <w:tcW w:w="1484" w:type="dxa"/>
          </w:tcPr>
          <w:p w:rsidR="00BD42E1" w:rsidRPr="00BD42E1" w:rsidRDefault="00BD42E1" w:rsidP="008C04A4">
            <w:pPr>
              <w:jc w:val="right"/>
              <w:rPr>
                <w:sz w:val="22"/>
              </w:rPr>
            </w:pPr>
            <w:r w:rsidRPr="00BD42E1">
              <w:rPr>
                <w:sz w:val="22"/>
              </w:rPr>
              <w:t>-2446,3</w:t>
            </w:r>
          </w:p>
        </w:tc>
      </w:tr>
      <w:tr w:rsidR="00BD42E1" w:rsidRPr="00BD42E1" w:rsidTr="008C04A4">
        <w:tc>
          <w:tcPr>
            <w:tcW w:w="2508" w:type="dxa"/>
          </w:tcPr>
          <w:p w:rsidR="00BD42E1" w:rsidRPr="00BD42E1" w:rsidRDefault="00BD42E1" w:rsidP="008C04A4">
            <w:pPr>
              <w:jc w:val="both"/>
              <w:rPr>
                <w:sz w:val="22"/>
              </w:rPr>
            </w:pPr>
            <w:r w:rsidRPr="00BD42E1">
              <w:rPr>
                <w:sz w:val="22"/>
              </w:rPr>
              <w:t>01050201100000510</w:t>
            </w:r>
          </w:p>
        </w:tc>
        <w:tc>
          <w:tcPr>
            <w:tcW w:w="3412" w:type="dxa"/>
          </w:tcPr>
          <w:p w:rsidR="00BD42E1" w:rsidRPr="00BD42E1" w:rsidRDefault="00BD42E1" w:rsidP="008C04A4">
            <w:pPr>
              <w:jc w:val="both"/>
              <w:rPr>
                <w:sz w:val="22"/>
              </w:rPr>
            </w:pPr>
            <w:r w:rsidRPr="00BD42E1">
              <w:rPr>
                <w:sz w:val="22"/>
              </w:rPr>
              <w:t>Увеличение прочих остатков денежных средств</w:t>
            </w:r>
          </w:p>
        </w:tc>
        <w:tc>
          <w:tcPr>
            <w:tcW w:w="1134" w:type="dxa"/>
          </w:tcPr>
          <w:p w:rsidR="00BD42E1" w:rsidRPr="00BD42E1" w:rsidRDefault="00BD42E1" w:rsidP="008C04A4">
            <w:pPr>
              <w:jc w:val="right"/>
              <w:rPr>
                <w:sz w:val="22"/>
              </w:rPr>
            </w:pPr>
            <w:r w:rsidRPr="00BD42E1">
              <w:rPr>
                <w:sz w:val="22"/>
              </w:rPr>
              <w:t>-9078,5</w:t>
            </w:r>
          </w:p>
        </w:tc>
        <w:tc>
          <w:tcPr>
            <w:tcW w:w="1134" w:type="dxa"/>
          </w:tcPr>
          <w:p w:rsidR="00BD42E1" w:rsidRPr="00BD42E1" w:rsidRDefault="00BD42E1" w:rsidP="008C04A4">
            <w:pPr>
              <w:jc w:val="right"/>
              <w:rPr>
                <w:sz w:val="22"/>
              </w:rPr>
            </w:pPr>
            <w:r w:rsidRPr="00BD42E1">
              <w:rPr>
                <w:sz w:val="22"/>
              </w:rPr>
              <w:t>-2102,9</w:t>
            </w:r>
          </w:p>
        </w:tc>
        <w:tc>
          <w:tcPr>
            <w:tcW w:w="1484" w:type="dxa"/>
          </w:tcPr>
          <w:p w:rsidR="00BD42E1" w:rsidRPr="00BD42E1" w:rsidRDefault="00BD42E1" w:rsidP="008C04A4">
            <w:pPr>
              <w:jc w:val="right"/>
              <w:rPr>
                <w:sz w:val="22"/>
              </w:rPr>
            </w:pPr>
            <w:r w:rsidRPr="00BD42E1">
              <w:rPr>
                <w:sz w:val="22"/>
              </w:rPr>
              <w:t>-2446,3</w:t>
            </w:r>
          </w:p>
        </w:tc>
      </w:tr>
      <w:tr w:rsidR="00BD42E1" w:rsidRPr="00BD42E1" w:rsidTr="008C04A4">
        <w:tc>
          <w:tcPr>
            <w:tcW w:w="2508" w:type="dxa"/>
          </w:tcPr>
          <w:p w:rsidR="00BD42E1" w:rsidRPr="00BD42E1" w:rsidRDefault="00BD42E1" w:rsidP="008C04A4">
            <w:pPr>
              <w:jc w:val="both"/>
              <w:rPr>
                <w:sz w:val="22"/>
              </w:rPr>
            </w:pPr>
            <w:r w:rsidRPr="00BD42E1">
              <w:rPr>
                <w:sz w:val="22"/>
              </w:rPr>
              <w:t>01050000000000600</w:t>
            </w:r>
          </w:p>
        </w:tc>
        <w:tc>
          <w:tcPr>
            <w:tcW w:w="3412" w:type="dxa"/>
          </w:tcPr>
          <w:p w:rsidR="00BD42E1" w:rsidRPr="00BD42E1" w:rsidRDefault="00BD42E1" w:rsidP="008C04A4">
            <w:pPr>
              <w:jc w:val="both"/>
              <w:rPr>
                <w:sz w:val="22"/>
              </w:rPr>
            </w:pPr>
            <w:r w:rsidRPr="00BD42E1">
              <w:rPr>
                <w:sz w:val="22"/>
              </w:rPr>
              <w:t>Уменьшение остатков средств бюджетов</w:t>
            </w:r>
          </w:p>
        </w:tc>
        <w:tc>
          <w:tcPr>
            <w:tcW w:w="1134" w:type="dxa"/>
          </w:tcPr>
          <w:p w:rsidR="00BD42E1" w:rsidRPr="00BD42E1" w:rsidRDefault="00BD42E1" w:rsidP="008C04A4">
            <w:pPr>
              <w:jc w:val="right"/>
              <w:rPr>
                <w:sz w:val="22"/>
              </w:rPr>
            </w:pPr>
            <w:r w:rsidRPr="00BD42E1">
              <w:rPr>
                <w:sz w:val="22"/>
              </w:rPr>
              <w:t>9515,8</w:t>
            </w:r>
          </w:p>
        </w:tc>
        <w:tc>
          <w:tcPr>
            <w:tcW w:w="1134" w:type="dxa"/>
          </w:tcPr>
          <w:p w:rsidR="00BD42E1" w:rsidRPr="00BD42E1" w:rsidRDefault="00BD42E1" w:rsidP="008C04A4">
            <w:pPr>
              <w:jc w:val="right"/>
              <w:rPr>
                <w:sz w:val="22"/>
              </w:rPr>
            </w:pPr>
            <w:r w:rsidRPr="00BD42E1">
              <w:rPr>
                <w:sz w:val="22"/>
              </w:rPr>
              <w:t>2102,9</w:t>
            </w:r>
          </w:p>
        </w:tc>
        <w:tc>
          <w:tcPr>
            <w:tcW w:w="1484" w:type="dxa"/>
          </w:tcPr>
          <w:p w:rsidR="00BD42E1" w:rsidRPr="00BD42E1" w:rsidRDefault="00BD42E1" w:rsidP="008C04A4">
            <w:pPr>
              <w:jc w:val="right"/>
              <w:rPr>
                <w:sz w:val="22"/>
              </w:rPr>
            </w:pPr>
            <w:r w:rsidRPr="00BD42E1">
              <w:rPr>
                <w:sz w:val="22"/>
              </w:rPr>
              <w:t>2446,3</w:t>
            </w:r>
          </w:p>
        </w:tc>
      </w:tr>
      <w:tr w:rsidR="00BD42E1" w:rsidRPr="00BD42E1" w:rsidTr="008C04A4">
        <w:tc>
          <w:tcPr>
            <w:tcW w:w="2508" w:type="dxa"/>
          </w:tcPr>
          <w:p w:rsidR="00BD42E1" w:rsidRPr="00BD42E1" w:rsidRDefault="00BD42E1" w:rsidP="008C04A4">
            <w:pPr>
              <w:jc w:val="both"/>
              <w:rPr>
                <w:sz w:val="22"/>
              </w:rPr>
            </w:pPr>
            <w:r w:rsidRPr="00BD42E1">
              <w:rPr>
                <w:sz w:val="22"/>
              </w:rPr>
              <w:t>01050201100000610</w:t>
            </w:r>
          </w:p>
        </w:tc>
        <w:tc>
          <w:tcPr>
            <w:tcW w:w="3412" w:type="dxa"/>
          </w:tcPr>
          <w:p w:rsidR="00BD42E1" w:rsidRPr="00BD42E1" w:rsidRDefault="00BD42E1" w:rsidP="008C04A4">
            <w:pPr>
              <w:jc w:val="both"/>
              <w:rPr>
                <w:sz w:val="22"/>
              </w:rPr>
            </w:pPr>
            <w:r w:rsidRPr="00BD42E1">
              <w:rPr>
                <w:sz w:val="22"/>
              </w:rPr>
              <w:t>Уменьшение прочих остатков денежных средств бюджетов поселений</w:t>
            </w:r>
          </w:p>
        </w:tc>
        <w:tc>
          <w:tcPr>
            <w:tcW w:w="1134" w:type="dxa"/>
          </w:tcPr>
          <w:p w:rsidR="00BD42E1" w:rsidRPr="00BD42E1" w:rsidRDefault="00BD42E1" w:rsidP="008C04A4">
            <w:pPr>
              <w:jc w:val="right"/>
              <w:rPr>
                <w:sz w:val="22"/>
              </w:rPr>
            </w:pPr>
            <w:r w:rsidRPr="00BD42E1">
              <w:rPr>
                <w:sz w:val="22"/>
              </w:rPr>
              <w:t>9515,8</w:t>
            </w:r>
          </w:p>
          <w:p w:rsidR="00BD42E1" w:rsidRPr="00BD42E1" w:rsidRDefault="00BD42E1" w:rsidP="008C04A4">
            <w:pPr>
              <w:jc w:val="right"/>
              <w:rPr>
                <w:sz w:val="22"/>
              </w:rPr>
            </w:pPr>
          </w:p>
        </w:tc>
        <w:tc>
          <w:tcPr>
            <w:tcW w:w="1134" w:type="dxa"/>
          </w:tcPr>
          <w:p w:rsidR="00BD42E1" w:rsidRPr="00BD42E1" w:rsidRDefault="00BD42E1" w:rsidP="008C04A4">
            <w:pPr>
              <w:jc w:val="right"/>
              <w:rPr>
                <w:sz w:val="22"/>
              </w:rPr>
            </w:pPr>
            <w:r w:rsidRPr="00BD42E1">
              <w:rPr>
                <w:sz w:val="22"/>
              </w:rPr>
              <w:t>2102,9</w:t>
            </w:r>
          </w:p>
        </w:tc>
        <w:tc>
          <w:tcPr>
            <w:tcW w:w="1484" w:type="dxa"/>
          </w:tcPr>
          <w:p w:rsidR="00BD42E1" w:rsidRPr="00BD42E1" w:rsidRDefault="00BD42E1" w:rsidP="008C04A4">
            <w:pPr>
              <w:jc w:val="right"/>
              <w:rPr>
                <w:sz w:val="22"/>
              </w:rPr>
            </w:pPr>
            <w:r w:rsidRPr="00BD42E1">
              <w:rPr>
                <w:sz w:val="22"/>
              </w:rPr>
              <w:t>2446,3</w:t>
            </w:r>
          </w:p>
        </w:tc>
      </w:tr>
    </w:tbl>
    <w:p w:rsidR="00BD42E1" w:rsidRPr="00BD42E1" w:rsidRDefault="00BD42E1" w:rsidP="00BD42E1">
      <w:pPr>
        <w:jc w:val="both"/>
        <w:rPr>
          <w:sz w:val="22"/>
        </w:rPr>
      </w:pPr>
    </w:p>
    <w:p w:rsidR="005A03B0" w:rsidRPr="00BD42E1" w:rsidRDefault="005A03B0" w:rsidP="005A03B0">
      <w:pPr>
        <w:pStyle w:val="ConsPlusNormal"/>
        <w:ind w:firstLine="567"/>
        <w:jc w:val="both"/>
        <w:outlineLvl w:val="0"/>
        <w:rPr>
          <w:b/>
          <w:szCs w:val="22"/>
        </w:rPr>
      </w:pPr>
    </w:p>
    <w:p w:rsidR="005A03B0" w:rsidRPr="00BD42E1" w:rsidRDefault="005A03B0" w:rsidP="005A03B0">
      <w:pPr>
        <w:pStyle w:val="ConsPlusNormal"/>
        <w:ind w:firstLine="567"/>
        <w:jc w:val="both"/>
        <w:outlineLvl w:val="0"/>
        <w:rPr>
          <w:b/>
          <w:szCs w:val="22"/>
        </w:rPr>
      </w:pPr>
    </w:p>
    <w:p w:rsidR="005A03B0" w:rsidRPr="00BD42E1" w:rsidRDefault="005A03B0" w:rsidP="005A03B0">
      <w:pPr>
        <w:pStyle w:val="ConsPlusNormal"/>
        <w:ind w:firstLine="567"/>
        <w:jc w:val="both"/>
        <w:outlineLvl w:val="0"/>
        <w:rPr>
          <w:b/>
          <w:szCs w:val="22"/>
        </w:rPr>
      </w:pPr>
    </w:p>
    <w:p w:rsidR="00BD42E1" w:rsidRDefault="00BD42E1" w:rsidP="005A03B0">
      <w:pPr>
        <w:pStyle w:val="ConsPlusNormal"/>
        <w:ind w:firstLine="567"/>
        <w:jc w:val="both"/>
        <w:outlineLvl w:val="0"/>
        <w:rPr>
          <w:b/>
          <w:szCs w:val="22"/>
        </w:rPr>
        <w:sectPr w:rsidR="00BD42E1" w:rsidSect="007227AF">
          <w:pgSz w:w="11906" w:h="16838"/>
          <w:pgMar w:top="1134" w:right="850" w:bottom="1134" w:left="1701" w:header="708" w:footer="708" w:gutter="0"/>
          <w:cols w:space="708"/>
          <w:docGrid w:linePitch="360"/>
        </w:sectPr>
      </w:pPr>
    </w:p>
    <w:p w:rsidR="005A03B0" w:rsidRPr="00BD42E1" w:rsidRDefault="005A03B0" w:rsidP="005A03B0">
      <w:pPr>
        <w:pStyle w:val="ConsPlusNormal"/>
        <w:ind w:firstLine="567"/>
        <w:jc w:val="both"/>
        <w:outlineLvl w:val="0"/>
        <w:rPr>
          <w:b/>
          <w:szCs w:val="22"/>
        </w:rPr>
      </w:pPr>
    </w:p>
    <w:p w:rsidR="005A03B0" w:rsidRPr="00BD42E1" w:rsidRDefault="005A03B0" w:rsidP="005A03B0">
      <w:pPr>
        <w:pStyle w:val="ConsPlusNormal"/>
        <w:ind w:firstLine="567"/>
        <w:jc w:val="both"/>
        <w:outlineLvl w:val="0"/>
        <w:rPr>
          <w:b/>
          <w:szCs w:val="22"/>
        </w:rPr>
      </w:pPr>
    </w:p>
    <w:p w:rsidR="005A03B0" w:rsidRPr="00BD42E1" w:rsidRDefault="005A03B0" w:rsidP="005A03B0">
      <w:pPr>
        <w:pStyle w:val="ConsPlusNormal"/>
        <w:ind w:firstLine="567"/>
        <w:jc w:val="both"/>
        <w:outlineLvl w:val="0"/>
        <w:rPr>
          <w:b/>
          <w:szCs w:val="22"/>
        </w:rPr>
      </w:pPr>
    </w:p>
    <w:p w:rsidR="005A03B0" w:rsidRPr="00BD42E1" w:rsidRDefault="005A03B0" w:rsidP="005A03B0">
      <w:pPr>
        <w:pStyle w:val="ConsPlusNormal"/>
        <w:ind w:firstLine="567"/>
        <w:jc w:val="both"/>
        <w:outlineLvl w:val="0"/>
        <w:rPr>
          <w:b/>
          <w:szCs w:val="22"/>
        </w:rPr>
      </w:pPr>
    </w:p>
    <w:tbl>
      <w:tblPr>
        <w:tblW w:w="14580" w:type="dxa"/>
        <w:tblInd w:w="93" w:type="dxa"/>
        <w:tblLook w:val="04A0"/>
      </w:tblPr>
      <w:tblGrid>
        <w:gridCol w:w="6761"/>
        <w:gridCol w:w="1004"/>
        <w:gridCol w:w="1161"/>
        <w:gridCol w:w="1547"/>
        <w:gridCol w:w="1110"/>
        <w:gridCol w:w="887"/>
        <w:gridCol w:w="887"/>
        <w:gridCol w:w="1278"/>
      </w:tblGrid>
      <w:tr w:rsidR="00BD42E1" w:rsidRPr="00BD42E1" w:rsidTr="00BD42E1">
        <w:trPr>
          <w:trHeight w:val="2115"/>
        </w:trPr>
        <w:tc>
          <w:tcPr>
            <w:tcW w:w="6761"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p>
        </w:tc>
        <w:tc>
          <w:tcPr>
            <w:tcW w:w="7819" w:type="dxa"/>
            <w:gridSpan w:val="7"/>
            <w:tcBorders>
              <w:top w:val="nil"/>
              <w:left w:val="nil"/>
              <w:bottom w:val="nil"/>
              <w:right w:val="nil"/>
            </w:tcBorders>
            <w:shd w:val="clear" w:color="auto" w:fill="auto"/>
            <w:vAlign w:val="center"/>
            <w:hideMark/>
          </w:tcPr>
          <w:p w:rsidR="00BD42E1" w:rsidRPr="00BD42E1" w:rsidRDefault="00BD42E1" w:rsidP="00BD42E1">
            <w:pPr>
              <w:jc w:val="right"/>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xml:space="preserve">                                                             Приложение 4                                                                                              к решению 12- ой сессии  Совета депутатов Бергульского сельсовета Северного района Новосибирской области "О местном бюджете Бергульского сельсовета Северного района Новосибирской области на  2021 год и плановый период 2022 и 2023 годов"от 18.08.2021 № 5</w:t>
            </w:r>
          </w:p>
        </w:tc>
      </w:tr>
      <w:tr w:rsidR="00BD42E1" w:rsidRPr="00BD42E1" w:rsidTr="00BD42E1">
        <w:trPr>
          <w:trHeight w:val="315"/>
        </w:trPr>
        <w:tc>
          <w:tcPr>
            <w:tcW w:w="6761" w:type="dxa"/>
            <w:tcBorders>
              <w:top w:val="nil"/>
              <w:left w:val="nil"/>
              <w:bottom w:val="nil"/>
              <w:right w:val="nil"/>
            </w:tcBorders>
            <w:shd w:val="clear" w:color="auto" w:fill="auto"/>
            <w:vAlign w:val="bottom"/>
            <w:hideMark/>
          </w:tcPr>
          <w:p w:rsidR="00BD42E1" w:rsidRPr="00BD42E1" w:rsidRDefault="00BD42E1" w:rsidP="00BD42E1">
            <w:pPr>
              <w:rPr>
                <w:rFonts w:eastAsia="Times New Roman" w:cs="Times New Roman"/>
                <w:b/>
                <w:bCs/>
                <w:sz w:val="24"/>
                <w:szCs w:val="24"/>
                <w:lang w:eastAsia="ru-RU"/>
              </w:rPr>
            </w:pPr>
          </w:p>
        </w:tc>
        <w:tc>
          <w:tcPr>
            <w:tcW w:w="1004" w:type="dxa"/>
            <w:tcBorders>
              <w:top w:val="nil"/>
              <w:left w:val="nil"/>
              <w:bottom w:val="nil"/>
              <w:right w:val="nil"/>
            </w:tcBorders>
            <w:shd w:val="clear" w:color="auto" w:fill="auto"/>
            <w:vAlign w:val="bottom"/>
            <w:hideMark/>
          </w:tcPr>
          <w:p w:rsidR="00BD42E1" w:rsidRPr="00BD42E1" w:rsidRDefault="00BD42E1" w:rsidP="00BD42E1">
            <w:pPr>
              <w:rPr>
                <w:rFonts w:eastAsia="Times New Roman" w:cs="Times New Roman"/>
                <w:b/>
                <w:bCs/>
                <w:sz w:val="24"/>
                <w:szCs w:val="24"/>
                <w:lang w:eastAsia="ru-RU"/>
              </w:rPr>
            </w:pPr>
          </w:p>
        </w:tc>
        <w:tc>
          <w:tcPr>
            <w:tcW w:w="1150" w:type="dxa"/>
            <w:tcBorders>
              <w:top w:val="nil"/>
              <w:left w:val="nil"/>
              <w:bottom w:val="nil"/>
              <w:right w:val="nil"/>
            </w:tcBorders>
            <w:shd w:val="clear" w:color="auto" w:fill="auto"/>
            <w:vAlign w:val="bottom"/>
            <w:hideMark/>
          </w:tcPr>
          <w:p w:rsidR="00BD42E1" w:rsidRPr="00BD42E1" w:rsidRDefault="00BD42E1" w:rsidP="00BD42E1">
            <w:pPr>
              <w:rPr>
                <w:rFonts w:eastAsia="Times New Roman" w:cs="Times New Roman"/>
                <w:b/>
                <w:bCs/>
                <w:sz w:val="24"/>
                <w:szCs w:val="24"/>
                <w:lang w:eastAsia="ru-RU"/>
              </w:rPr>
            </w:pPr>
          </w:p>
        </w:tc>
        <w:tc>
          <w:tcPr>
            <w:tcW w:w="1547" w:type="dxa"/>
            <w:tcBorders>
              <w:top w:val="nil"/>
              <w:left w:val="nil"/>
              <w:bottom w:val="nil"/>
              <w:right w:val="nil"/>
            </w:tcBorders>
            <w:shd w:val="clear" w:color="auto" w:fill="auto"/>
            <w:vAlign w:val="bottom"/>
            <w:hideMark/>
          </w:tcPr>
          <w:p w:rsidR="00BD42E1" w:rsidRPr="00BD42E1" w:rsidRDefault="00BD42E1" w:rsidP="00BD42E1">
            <w:pPr>
              <w:rPr>
                <w:rFonts w:eastAsia="Times New Roman" w:cs="Times New Roman"/>
                <w:b/>
                <w:bCs/>
                <w:sz w:val="24"/>
                <w:szCs w:val="24"/>
                <w:lang w:eastAsia="ru-RU"/>
              </w:rPr>
            </w:pPr>
          </w:p>
        </w:tc>
        <w:tc>
          <w:tcPr>
            <w:tcW w:w="4118" w:type="dxa"/>
            <w:gridSpan w:val="4"/>
            <w:tcBorders>
              <w:top w:val="nil"/>
              <w:left w:val="nil"/>
              <w:bottom w:val="nil"/>
              <w:right w:val="nil"/>
            </w:tcBorders>
            <w:shd w:val="clear" w:color="auto" w:fill="auto"/>
            <w:vAlign w:val="bottom"/>
            <w:hideMark/>
          </w:tcPr>
          <w:p w:rsidR="00BD42E1" w:rsidRPr="00BD42E1" w:rsidRDefault="00BD42E1" w:rsidP="00BD42E1">
            <w:pPr>
              <w:jc w:val="right"/>
              <w:rPr>
                <w:rFonts w:eastAsia="Times New Roman" w:cs="Times New Roman"/>
                <w:b/>
                <w:bCs/>
                <w:sz w:val="24"/>
                <w:szCs w:val="24"/>
                <w:lang w:eastAsia="ru-RU"/>
              </w:rPr>
            </w:pPr>
          </w:p>
        </w:tc>
      </w:tr>
      <w:tr w:rsidR="00BD42E1" w:rsidRPr="00BD42E1" w:rsidTr="00BD42E1">
        <w:trPr>
          <w:trHeight w:val="1545"/>
        </w:trPr>
        <w:tc>
          <w:tcPr>
            <w:tcW w:w="14580" w:type="dxa"/>
            <w:gridSpan w:val="8"/>
            <w:tcBorders>
              <w:top w:val="nil"/>
              <w:left w:val="nil"/>
              <w:bottom w:val="nil"/>
              <w:right w:val="nil"/>
            </w:tcBorders>
            <w:shd w:val="clear" w:color="auto" w:fill="auto"/>
            <w:vAlign w:val="center"/>
            <w:hideMark/>
          </w:tcPr>
          <w:p w:rsidR="00BD42E1" w:rsidRPr="00BD42E1" w:rsidRDefault="00BD42E1" w:rsidP="00BD42E1">
            <w:pPr>
              <w:jc w:val="center"/>
              <w:rPr>
                <w:rFonts w:eastAsia="Times New Roman" w:cs="Times New Roman"/>
                <w:b/>
                <w:bCs/>
                <w:szCs w:val="28"/>
                <w:lang w:eastAsia="ru-RU"/>
              </w:rPr>
            </w:pPr>
            <w:r w:rsidRPr="00BD42E1">
              <w:rPr>
                <w:rFonts w:eastAsia="Times New Roman" w:cs="Times New Roman"/>
                <w:b/>
                <w:bCs/>
                <w:szCs w:val="28"/>
                <w:lang w:eastAsia="ru-RU"/>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2021 год и плановый период 2022 и 2023 годов</w:t>
            </w:r>
          </w:p>
        </w:tc>
      </w:tr>
      <w:tr w:rsidR="00BD42E1" w:rsidRPr="00BD42E1" w:rsidTr="00BD42E1">
        <w:trPr>
          <w:trHeight w:val="315"/>
        </w:trPr>
        <w:tc>
          <w:tcPr>
            <w:tcW w:w="6761"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p>
        </w:tc>
        <w:tc>
          <w:tcPr>
            <w:tcW w:w="1004"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p>
        </w:tc>
        <w:tc>
          <w:tcPr>
            <w:tcW w:w="1150"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p>
        </w:tc>
        <w:tc>
          <w:tcPr>
            <w:tcW w:w="1547"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p>
        </w:tc>
        <w:tc>
          <w:tcPr>
            <w:tcW w:w="1086" w:type="dxa"/>
            <w:tcBorders>
              <w:top w:val="nil"/>
              <w:left w:val="nil"/>
              <w:bottom w:val="nil"/>
              <w:right w:val="nil"/>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2"/>
                <w:lang w:eastAsia="ru-RU"/>
              </w:rPr>
            </w:pPr>
          </w:p>
        </w:tc>
        <w:tc>
          <w:tcPr>
            <w:tcW w:w="877"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p>
        </w:tc>
        <w:tc>
          <w:tcPr>
            <w:tcW w:w="877"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p>
        </w:tc>
        <w:tc>
          <w:tcPr>
            <w:tcW w:w="1278" w:type="dxa"/>
            <w:tcBorders>
              <w:top w:val="nil"/>
              <w:left w:val="nil"/>
              <w:bottom w:val="nil"/>
              <w:right w:val="nil"/>
            </w:tcBorders>
            <w:shd w:val="clear" w:color="auto" w:fill="auto"/>
            <w:noWrap/>
            <w:vAlign w:val="center"/>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тыс. рублей</w:t>
            </w:r>
          </w:p>
        </w:tc>
      </w:tr>
      <w:tr w:rsidR="00BD42E1" w:rsidRPr="00BD42E1" w:rsidTr="00BD42E1">
        <w:trPr>
          <w:trHeight w:val="300"/>
        </w:trPr>
        <w:tc>
          <w:tcPr>
            <w:tcW w:w="6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Наименование показателя</w:t>
            </w:r>
          </w:p>
        </w:tc>
        <w:tc>
          <w:tcPr>
            <w:tcW w:w="478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303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Сумма</w:t>
            </w:r>
          </w:p>
        </w:tc>
      </w:tr>
      <w:tr w:rsidR="00BD42E1" w:rsidRPr="00BD42E1" w:rsidTr="00BD42E1">
        <w:trPr>
          <w:trHeight w:val="1035"/>
        </w:trPr>
        <w:tc>
          <w:tcPr>
            <w:tcW w:w="6761" w:type="dxa"/>
            <w:vMerge/>
            <w:tcBorders>
              <w:top w:val="single" w:sz="4" w:space="0" w:color="auto"/>
              <w:left w:val="single" w:sz="4" w:space="0" w:color="auto"/>
              <w:bottom w:val="single" w:sz="4" w:space="0" w:color="auto"/>
              <w:right w:val="single" w:sz="4" w:space="0" w:color="auto"/>
            </w:tcBorders>
            <w:vAlign w:val="center"/>
            <w:hideMark/>
          </w:tcPr>
          <w:p w:rsidR="00BD42E1" w:rsidRPr="00BD42E1" w:rsidRDefault="00BD42E1" w:rsidP="00BD42E1">
            <w:pPr>
              <w:rPr>
                <w:rFonts w:ascii="Calibri" w:eastAsia="Times New Roman" w:hAnsi="Calibri" w:cs="Calibri"/>
                <w:b/>
                <w:bCs/>
                <w:color w:val="000000"/>
                <w:sz w:val="22"/>
                <w:lang w:eastAsia="ru-RU"/>
              </w:rPr>
            </w:pPr>
          </w:p>
        </w:tc>
        <w:tc>
          <w:tcPr>
            <w:tcW w:w="100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раздел</w:t>
            </w:r>
          </w:p>
        </w:tc>
        <w:tc>
          <w:tcPr>
            <w:tcW w:w="1150"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0"/>
                <w:szCs w:val="20"/>
                <w:lang w:eastAsia="ru-RU"/>
              </w:rPr>
            </w:pPr>
            <w:r w:rsidRPr="00BD42E1">
              <w:rPr>
                <w:rFonts w:ascii="Calibri" w:eastAsia="Times New Roman" w:hAnsi="Calibri" w:cs="Calibri"/>
                <w:b/>
                <w:bCs/>
                <w:color w:val="000000"/>
                <w:sz w:val="20"/>
                <w:szCs w:val="20"/>
                <w:lang w:eastAsia="ru-RU"/>
              </w:rPr>
              <w:t>подраздел</w:t>
            </w:r>
          </w:p>
        </w:tc>
        <w:tc>
          <w:tcPr>
            <w:tcW w:w="1547"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целевая статья</w:t>
            </w:r>
          </w:p>
        </w:tc>
        <w:tc>
          <w:tcPr>
            <w:tcW w:w="1086"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вид расходов</w:t>
            </w:r>
          </w:p>
        </w:tc>
        <w:tc>
          <w:tcPr>
            <w:tcW w:w="877" w:type="dxa"/>
            <w:tcBorders>
              <w:top w:val="nil"/>
              <w:left w:val="nil"/>
              <w:bottom w:val="single" w:sz="4" w:space="0" w:color="auto"/>
              <w:right w:val="single" w:sz="4" w:space="0" w:color="auto"/>
            </w:tcBorders>
            <w:shd w:val="clear" w:color="auto" w:fill="auto"/>
            <w:noWrap/>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2021 год</w:t>
            </w:r>
          </w:p>
        </w:tc>
        <w:tc>
          <w:tcPr>
            <w:tcW w:w="877" w:type="dxa"/>
            <w:tcBorders>
              <w:top w:val="nil"/>
              <w:left w:val="nil"/>
              <w:bottom w:val="single" w:sz="4" w:space="0" w:color="auto"/>
              <w:right w:val="single" w:sz="4" w:space="0" w:color="auto"/>
            </w:tcBorders>
            <w:shd w:val="clear" w:color="auto" w:fill="auto"/>
            <w:noWrap/>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2022 год</w:t>
            </w:r>
          </w:p>
        </w:tc>
        <w:tc>
          <w:tcPr>
            <w:tcW w:w="1278" w:type="dxa"/>
            <w:tcBorders>
              <w:top w:val="nil"/>
              <w:left w:val="nil"/>
              <w:bottom w:val="single" w:sz="4" w:space="0" w:color="auto"/>
              <w:right w:val="single" w:sz="4" w:space="0" w:color="auto"/>
            </w:tcBorders>
            <w:shd w:val="clear" w:color="auto" w:fill="auto"/>
            <w:noWrap/>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2023 год</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Общегосударственные вопросы</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2364,2</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860,2</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860,2</w:t>
            </w:r>
          </w:p>
        </w:tc>
      </w:tr>
      <w:tr w:rsidR="00BD42E1" w:rsidRPr="00BD42E1" w:rsidTr="00BD42E1">
        <w:trPr>
          <w:trHeight w:val="72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02</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740,1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740,1</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740,1</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r>
      <w:tr w:rsidR="00BD42E1" w:rsidRPr="00BD42E1" w:rsidTr="00BD42E1">
        <w:trPr>
          <w:trHeight w:val="36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Расходы на содержание органов местного самоуправления</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99 0 00 03000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lastRenderedPageBreak/>
              <w:t>Глава муниципального образования</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99 0 00 03110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r>
      <w:tr w:rsidR="00BD42E1" w:rsidRPr="00BD42E1" w:rsidTr="00BD42E1">
        <w:trPr>
          <w:trHeight w:val="124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99 0 00 03110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r>
      <w:tr w:rsidR="00BD42E1" w:rsidRPr="00BD42E1" w:rsidTr="00BD42E1">
        <w:trPr>
          <w:trHeight w:val="76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Расходы на выплаты персоналу государственных (муниципальных) органов</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99 0 00 03110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120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r>
      <w:tr w:rsidR="00BD42E1" w:rsidRPr="00BD42E1" w:rsidTr="00BD42E1">
        <w:trPr>
          <w:trHeight w:val="157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Новосибирской области"</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99 0 00 70510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650,0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w:t>
            </w:r>
          </w:p>
        </w:tc>
      </w:tr>
      <w:tr w:rsidR="00BD42E1" w:rsidRPr="00BD42E1" w:rsidTr="00BD42E1">
        <w:trPr>
          <w:trHeight w:val="138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99 0 00 70510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650,0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w:t>
            </w:r>
          </w:p>
        </w:tc>
      </w:tr>
      <w:tr w:rsidR="00BD42E1" w:rsidRPr="00BD42E1" w:rsidTr="00BD42E1">
        <w:trPr>
          <w:trHeight w:val="76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Расходы на выплаты персоналу государственных (муниципальных) органов</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99 0 00 70510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120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650,0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w:t>
            </w:r>
          </w:p>
        </w:tc>
      </w:tr>
      <w:tr w:rsidR="00BD42E1" w:rsidRPr="00BD42E1" w:rsidTr="00BD42E1">
        <w:trPr>
          <w:trHeight w:val="1335"/>
        </w:trPr>
        <w:tc>
          <w:tcPr>
            <w:tcW w:w="6761" w:type="dxa"/>
            <w:tcBorders>
              <w:top w:val="nil"/>
              <w:left w:val="nil"/>
              <w:bottom w:val="nil"/>
              <w:right w:val="nil"/>
            </w:tcBorders>
            <w:shd w:val="clear" w:color="auto" w:fill="auto"/>
            <w:vAlign w:val="bottom"/>
            <w:hideMark/>
          </w:tcPr>
          <w:p w:rsidR="00BD42E1" w:rsidRPr="00BD42E1" w:rsidRDefault="00BD42E1" w:rsidP="00BD42E1">
            <w:pPr>
              <w:rPr>
                <w:rFonts w:ascii="Arial" w:eastAsia="Times New Roman" w:hAnsi="Arial" w:cs="Arial"/>
                <w:b/>
                <w:bCs/>
                <w:color w:val="000000"/>
                <w:sz w:val="22"/>
                <w:lang w:eastAsia="ru-RU"/>
              </w:rPr>
            </w:pPr>
            <w:r w:rsidRPr="00BD42E1">
              <w:rPr>
                <w:rFonts w:ascii="Arial" w:eastAsia="Times New Roman" w:hAnsi="Arial" w:cs="Arial"/>
                <w:b/>
                <w:bCs/>
                <w:color w:val="000000"/>
                <w:sz w:val="2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1591,1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90,1</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90,1</w:t>
            </w:r>
          </w:p>
        </w:tc>
      </w:tr>
      <w:tr w:rsidR="00BD42E1" w:rsidRPr="00BD42E1" w:rsidTr="00BD42E1">
        <w:trPr>
          <w:trHeight w:val="375"/>
        </w:trPr>
        <w:tc>
          <w:tcPr>
            <w:tcW w:w="67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1023,9</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90,1</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90,1</w:t>
            </w:r>
          </w:p>
        </w:tc>
      </w:tr>
      <w:tr w:rsidR="00BD42E1" w:rsidRPr="00BD42E1" w:rsidTr="00BD42E1">
        <w:trPr>
          <w:trHeight w:val="94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Расходы на выплаты по оплате труда и содержание органов местного самоуправления Северного района Новосибирской области</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99 0 00 03120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1023,8</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90,0</w:t>
            </w:r>
          </w:p>
        </w:tc>
      </w:tr>
      <w:tr w:rsidR="00BD42E1" w:rsidRPr="00BD42E1" w:rsidTr="00BD42E1">
        <w:trPr>
          <w:trHeight w:val="1500"/>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99 0 00 03120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783,8</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50,0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50,0</w:t>
            </w:r>
          </w:p>
        </w:tc>
      </w:tr>
      <w:tr w:rsidR="00BD42E1" w:rsidRPr="00BD42E1" w:rsidTr="00BD42E1">
        <w:trPr>
          <w:trHeight w:val="91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Расходы на выплаты персоналу государственных (муниципальных) органов</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99 0 00 03120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120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783,8</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50,0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50,0</w:t>
            </w:r>
          </w:p>
        </w:tc>
      </w:tr>
      <w:tr w:rsidR="00BD42E1" w:rsidRPr="00BD42E1" w:rsidTr="00BD42E1">
        <w:trPr>
          <w:trHeight w:val="66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xml:space="preserve"> Закупка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99 0 00 03120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201,9</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61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закупки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99 0 00 03120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201,9</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67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бюджетные ассигнования</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99 0 00 03120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800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38,1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10,0</w:t>
            </w:r>
          </w:p>
        </w:tc>
      </w:tr>
      <w:tr w:rsidR="00BD42E1" w:rsidRPr="00BD42E1" w:rsidTr="00BD42E1">
        <w:trPr>
          <w:trHeight w:val="43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Уплата налогов, сборов и иных платежей</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99 0 00 03120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850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38,1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10,0</w:t>
            </w:r>
          </w:p>
        </w:tc>
      </w:tr>
      <w:tr w:rsidR="00BD42E1" w:rsidRPr="00BD42E1" w:rsidTr="00BD42E1">
        <w:trPr>
          <w:trHeight w:val="123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 за счет средств областного бюджета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99 0 00 70190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r>
      <w:tr w:rsidR="00BD42E1" w:rsidRPr="00BD42E1" w:rsidTr="00BD42E1">
        <w:trPr>
          <w:trHeight w:val="58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xml:space="preserve"> Закупка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99 0 00 70190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r>
      <w:tr w:rsidR="00BD42E1" w:rsidRPr="00BD42E1" w:rsidTr="00BD42E1">
        <w:trPr>
          <w:trHeight w:val="58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закупки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99 0 00 70190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r>
      <w:tr w:rsidR="00BD42E1" w:rsidRPr="00BD42E1" w:rsidTr="00BD42E1">
        <w:trPr>
          <w:trHeight w:val="1260"/>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Новосибирской области"</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99 0 00 70510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567,2</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0,0</w:t>
            </w:r>
          </w:p>
        </w:tc>
      </w:tr>
      <w:tr w:rsidR="00BD42E1" w:rsidRPr="00BD42E1" w:rsidTr="00BD42E1">
        <w:trPr>
          <w:trHeight w:val="123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99 0 00 70510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100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483,3</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0,0</w:t>
            </w:r>
          </w:p>
        </w:tc>
      </w:tr>
      <w:tr w:rsidR="00BD42E1" w:rsidRPr="00BD42E1" w:rsidTr="00BD42E1">
        <w:trPr>
          <w:trHeight w:val="102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xml:space="preserve"> Закупка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99 0 00 70510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200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83,9</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 </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 </w:t>
            </w:r>
          </w:p>
        </w:tc>
      </w:tr>
      <w:tr w:rsidR="00BD42E1" w:rsidRPr="00BD42E1" w:rsidTr="00BD42E1">
        <w:trPr>
          <w:trHeight w:val="108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закупки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99 0 00 70510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240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83,9</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 </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 </w:t>
            </w:r>
          </w:p>
        </w:tc>
      </w:tr>
      <w:tr w:rsidR="00BD42E1" w:rsidRPr="00BD42E1" w:rsidTr="00BD42E1">
        <w:trPr>
          <w:trHeight w:val="67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Расходы на выплаты персоналу государственных (муниципальных) органов</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99 0 00 70510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120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483,3</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0,0</w:t>
            </w:r>
          </w:p>
        </w:tc>
      </w:tr>
      <w:tr w:rsidR="00BD42E1" w:rsidRPr="00BD42E1" w:rsidTr="00BD42E1">
        <w:trPr>
          <w:trHeight w:val="87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06</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30,0</w:t>
            </w:r>
          </w:p>
        </w:tc>
      </w:tr>
      <w:tr w:rsidR="00BD42E1" w:rsidRPr="00BD42E1" w:rsidTr="00BD42E1">
        <w:trPr>
          <w:trHeight w:val="67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06</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90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xml:space="preserve">Средства передаваемые на осуществление части переданных полномочий поселения по осуществлению внешнего муниципального контроля </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06</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99 0 00 84010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Межбюджетные трансферты</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06</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99 0 00 84010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500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36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межбюджетные трансферты</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06</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99 0 00 84010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540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45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Резервные фонды</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11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r>
      <w:tr w:rsidR="00BD42E1" w:rsidRPr="00BD42E1" w:rsidTr="00BD42E1">
        <w:trPr>
          <w:trHeight w:val="33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49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Резервные фонды местных администраций</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xml:space="preserve">99 0 00 </w:t>
            </w:r>
            <w:r w:rsidRPr="00BD42E1">
              <w:rPr>
                <w:rFonts w:ascii="Calibri" w:eastAsia="Times New Roman" w:hAnsi="Calibri" w:cs="Calibri"/>
                <w:color w:val="000000"/>
                <w:sz w:val="24"/>
                <w:szCs w:val="24"/>
                <w:lang w:eastAsia="ru-RU"/>
              </w:rPr>
              <w:lastRenderedPageBreak/>
              <w:t xml:space="preserve">20550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lastRenderedPageBreak/>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54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lastRenderedPageBreak/>
              <w:t>Иные бюджетные ассигнования</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99 0 00 20550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800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48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Резервные средства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xml:space="preserve">99 0 00 20550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870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Национальная оборона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02</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110,0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111,1</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115,6</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Мобилизационная и вневойсковая подготовка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02</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03</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110,0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111,1</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115,6</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111,1</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115,6</w:t>
            </w:r>
          </w:p>
        </w:tc>
      </w:tr>
      <w:tr w:rsidR="00BD42E1" w:rsidRPr="00BD42E1" w:rsidTr="00BD42E1">
        <w:trPr>
          <w:trHeight w:val="94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Расходы на осуществление первичного воинского учета на территориях, где отсутствуют военные комиссариаты, за счет средств федерального бюджета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99 0 00 51180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111,1</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115,6</w:t>
            </w:r>
          </w:p>
        </w:tc>
      </w:tr>
      <w:tr w:rsidR="00BD42E1" w:rsidRPr="00BD42E1" w:rsidTr="00BD42E1">
        <w:trPr>
          <w:trHeight w:val="126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99 0 00 51180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109,1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110,2</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114,7</w:t>
            </w:r>
          </w:p>
        </w:tc>
      </w:tr>
      <w:tr w:rsidR="00BD42E1" w:rsidRPr="00BD42E1" w:rsidTr="00BD42E1">
        <w:trPr>
          <w:trHeight w:val="73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Расходы на выплаты персоналу государственных (муниципальных) органов</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99 0 00 51180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120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109,1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110,2</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114,7</w:t>
            </w:r>
          </w:p>
        </w:tc>
      </w:tr>
      <w:tr w:rsidR="00BD42E1" w:rsidRPr="00BD42E1" w:rsidTr="00BD42E1">
        <w:trPr>
          <w:trHeight w:val="75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99 0 00 51180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r>
      <w:tr w:rsidR="00BD42E1" w:rsidRPr="00BD42E1" w:rsidTr="00BD42E1">
        <w:trPr>
          <w:trHeight w:val="63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99 0 00 51180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r>
      <w:tr w:rsidR="00BD42E1" w:rsidRPr="00BD42E1" w:rsidTr="00BD42E1">
        <w:trPr>
          <w:trHeight w:val="63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Национальная безопасность и правоохранительная деятельность</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03</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3,5</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r>
      <w:tr w:rsidR="00BD42E1" w:rsidRPr="00BD42E1" w:rsidTr="00BD42E1">
        <w:trPr>
          <w:trHeight w:val="97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Защита населения и территории от чрезвычайных ситуаций природного и техногенного характера,пожарная безопасность</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03</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10</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3,5</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xml:space="preserve">99 0 00 </w:t>
            </w:r>
            <w:r w:rsidRPr="00BD42E1">
              <w:rPr>
                <w:rFonts w:ascii="Calibri" w:eastAsia="Times New Roman" w:hAnsi="Calibri" w:cs="Calibri"/>
                <w:color w:val="000000"/>
                <w:sz w:val="24"/>
                <w:szCs w:val="24"/>
                <w:lang w:eastAsia="ru-RU"/>
              </w:rPr>
              <w:lastRenderedPageBreak/>
              <w:t>00000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lastRenderedPageBreak/>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3,5</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79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lastRenderedPageBreak/>
              <w:t>Мероприятия по предупреждению и ликвидации последствий чрезвычайных ситуаций и стихийных бедствий</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99 0 00 18010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99 0 00 18010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99 0 00 18010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Мероприятия по обеспечению пожарной безопасности</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99 0 00 18030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0,5</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r>
      <w:tr w:rsidR="00BD42E1" w:rsidRPr="00BD42E1" w:rsidTr="00BD42E1">
        <w:trPr>
          <w:trHeight w:val="63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99 0 00 18030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63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99 0 00 18030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51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Национальная экономика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04</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722,0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595,4</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611,0</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Дорожное хозяйство (дорожные фонды)</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04</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09</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722,0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595,4</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611,0</w:t>
            </w:r>
          </w:p>
        </w:tc>
      </w:tr>
      <w:tr w:rsidR="00BD42E1" w:rsidRPr="00BD42E1" w:rsidTr="00BD42E1">
        <w:trPr>
          <w:trHeight w:val="330"/>
        </w:trPr>
        <w:tc>
          <w:tcPr>
            <w:tcW w:w="6761" w:type="dxa"/>
            <w:tcBorders>
              <w:top w:val="nil"/>
              <w:left w:val="single" w:sz="4" w:space="0" w:color="auto"/>
              <w:bottom w:val="single" w:sz="4" w:space="0" w:color="auto"/>
              <w:right w:val="single" w:sz="4" w:space="0" w:color="auto"/>
            </w:tcBorders>
            <w:shd w:val="clear" w:color="000000" w:fill="FFFFFF"/>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Непрограммные направления местного бюджета</w:t>
            </w:r>
          </w:p>
        </w:tc>
        <w:tc>
          <w:tcPr>
            <w:tcW w:w="100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150"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09</w:t>
            </w:r>
          </w:p>
        </w:tc>
        <w:tc>
          <w:tcPr>
            <w:tcW w:w="154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99 0 00 00000</w:t>
            </w:r>
          </w:p>
        </w:tc>
        <w:tc>
          <w:tcPr>
            <w:tcW w:w="1086"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b/>
                <w:bCs/>
                <w:sz w:val="24"/>
                <w:szCs w:val="24"/>
                <w:lang w:eastAsia="ru-RU"/>
              </w:rPr>
            </w:pPr>
            <w:r w:rsidRPr="00BD42E1">
              <w:rPr>
                <w:rFonts w:eastAsia="Times New Roman" w:cs="Times New Roman"/>
                <w:b/>
                <w:bCs/>
                <w:sz w:val="24"/>
                <w:szCs w:val="24"/>
                <w:lang w:eastAsia="ru-RU"/>
              </w:rPr>
              <w:t> </w:t>
            </w:r>
          </w:p>
        </w:tc>
        <w:tc>
          <w:tcPr>
            <w:tcW w:w="87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722,0</w:t>
            </w:r>
          </w:p>
        </w:tc>
        <w:tc>
          <w:tcPr>
            <w:tcW w:w="87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595,4</w:t>
            </w:r>
          </w:p>
        </w:tc>
        <w:tc>
          <w:tcPr>
            <w:tcW w:w="1278"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611,0</w:t>
            </w:r>
          </w:p>
        </w:tc>
      </w:tr>
      <w:tr w:rsidR="00BD42E1" w:rsidRPr="00BD42E1" w:rsidTr="00BD42E1">
        <w:trPr>
          <w:trHeight w:val="1455"/>
        </w:trPr>
        <w:tc>
          <w:tcPr>
            <w:tcW w:w="6761" w:type="dxa"/>
            <w:tcBorders>
              <w:top w:val="nil"/>
              <w:left w:val="single" w:sz="4" w:space="0" w:color="auto"/>
              <w:bottom w:val="single" w:sz="4" w:space="0" w:color="auto"/>
              <w:right w:val="single" w:sz="4" w:space="0" w:color="auto"/>
            </w:tcBorders>
            <w:shd w:val="clear" w:color="000000" w:fill="FFFFFF"/>
            <w:vAlign w:val="center"/>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Обеспечение восстановления и развития автодорог местного значения, в том числе мероприятия по созданию, восстановлению и содержанию элементов обустройства автомобильных дорог за счет средств местного бюджета</w:t>
            </w:r>
          </w:p>
        </w:tc>
        <w:tc>
          <w:tcPr>
            <w:tcW w:w="100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150"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09</w:t>
            </w:r>
          </w:p>
        </w:tc>
        <w:tc>
          <w:tcPr>
            <w:tcW w:w="154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99 0 00 80760</w:t>
            </w:r>
          </w:p>
        </w:tc>
        <w:tc>
          <w:tcPr>
            <w:tcW w:w="1086"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 </w:t>
            </w:r>
          </w:p>
        </w:tc>
        <w:tc>
          <w:tcPr>
            <w:tcW w:w="87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539,5</w:t>
            </w:r>
          </w:p>
        </w:tc>
        <w:tc>
          <w:tcPr>
            <w:tcW w:w="87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412,9</w:t>
            </w:r>
          </w:p>
        </w:tc>
        <w:tc>
          <w:tcPr>
            <w:tcW w:w="1278"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428,5</w:t>
            </w:r>
          </w:p>
        </w:tc>
      </w:tr>
      <w:tr w:rsidR="00BD42E1" w:rsidRPr="00BD42E1" w:rsidTr="00BD42E1">
        <w:trPr>
          <w:trHeight w:val="630"/>
        </w:trPr>
        <w:tc>
          <w:tcPr>
            <w:tcW w:w="6761" w:type="dxa"/>
            <w:tcBorders>
              <w:top w:val="nil"/>
              <w:left w:val="single" w:sz="4" w:space="0" w:color="auto"/>
              <w:bottom w:val="nil"/>
              <w:right w:val="nil"/>
            </w:tcBorders>
            <w:shd w:val="clear" w:color="000000" w:fill="FFFFFF"/>
            <w:vAlign w:val="center"/>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 xml:space="preserve"> Закупка товаров, работ и услуг для обеспечения государственных (муниципальных) нужд</w:t>
            </w:r>
          </w:p>
        </w:tc>
        <w:tc>
          <w:tcPr>
            <w:tcW w:w="1004" w:type="dxa"/>
            <w:tcBorders>
              <w:top w:val="nil"/>
              <w:left w:val="single" w:sz="4" w:space="0" w:color="auto"/>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150"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09</w:t>
            </w:r>
          </w:p>
        </w:tc>
        <w:tc>
          <w:tcPr>
            <w:tcW w:w="154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99 0 00 80760</w:t>
            </w:r>
          </w:p>
        </w:tc>
        <w:tc>
          <w:tcPr>
            <w:tcW w:w="1086"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200</w:t>
            </w:r>
          </w:p>
        </w:tc>
        <w:tc>
          <w:tcPr>
            <w:tcW w:w="87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539,5</w:t>
            </w:r>
          </w:p>
        </w:tc>
        <w:tc>
          <w:tcPr>
            <w:tcW w:w="87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412,9</w:t>
            </w:r>
          </w:p>
        </w:tc>
        <w:tc>
          <w:tcPr>
            <w:tcW w:w="1278"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428,5</w:t>
            </w:r>
          </w:p>
        </w:tc>
      </w:tr>
      <w:tr w:rsidR="00BD42E1" w:rsidRPr="00BD42E1" w:rsidTr="00BD42E1">
        <w:trPr>
          <w:trHeight w:val="870"/>
        </w:trPr>
        <w:tc>
          <w:tcPr>
            <w:tcW w:w="67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Иные закупки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150"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09</w:t>
            </w:r>
          </w:p>
        </w:tc>
        <w:tc>
          <w:tcPr>
            <w:tcW w:w="154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99 0 00 80760</w:t>
            </w:r>
          </w:p>
        </w:tc>
        <w:tc>
          <w:tcPr>
            <w:tcW w:w="1086"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240</w:t>
            </w:r>
          </w:p>
        </w:tc>
        <w:tc>
          <w:tcPr>
            <w:tcW w:w="87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539,5</w:t>
            </w:r>
          </w:p>
        </w:tc>
        <w:tc>
          <w:tcPr>
            <w:tcW w:w="87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412,9</w:t>
            </w:r>
          </w:p>
        </w:tc>
        <w:tc>
          <w:tcPr>
            <w:tcW w:w="1278"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428,5</w:t>
            </w:r>
          </w:p>
        </w:tc>
      </w:tr>
      <w:tr w:rsidR="00BD42E1" w:rsidRPr="00BD42E1" w:rsidTr="00BD42E1">
        <w:trPr>
          <w:trHeight w:val="1290"/>
        </w:trPr>
        <w:tc>
          <w:tcPr>
            <w:tcW w:w="6761" w:type="dxa"/>
            <w:tcBorders>
              <w:top w:val="nil"/>
              <w:left w:val="single" w:sz="4" w:space="0" w:color="auto"/>
              <w:bottom w:val="single" w:sz="4" w:space="0" w:color="auto"/>
              <w:right w:val="single" w:sz="4" w:space="0" w:color="auto"/>
            </w:tcBorders>
            <w:shd w:val="clear" w:color="000000" w:fill="FFFFFF"/>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lastRenderedPageBreak/>
              <w:t>Обеспечение дорожной деятельности в отношении автомобильных дорог общего пользования местного значения,за счет акциз</w:t>
            </w:r>
          </w:p>
        </w:tc>
        <w:tc>
          <w:tcPr>
            <w:tcW w:w="100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150"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c>
          <w:tcPr>
            <w:tcW w:w="154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99 0 00 80780</w:t>
            </w:r>
          </w:p>
        </w:tc>
        <w:tc>
          <w:tcPr>
            <w:tcW w:w="1086"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87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c>
          <w:tcPr>
            <w:tcW w:w="87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c>
          <w:tcPr>
            <w:tcW w:w="1278"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r>
      <w:tr w:rsidR="00BD42E1" w:rsidRPr="00BD42E1" w:rsidTr="00BD42E1">
        <w:trPr>
          <w:trHeight w:val="870"/>
        </w:trPr>
        <w:tc>
          <w:tcPr>
            <w:tcW w:w="6761" w:type="dxa"/>
            <w:tcBorders>
              <w:top w:val="nil"/>
              <w:left w:val="single" w:sz="4" w:space="0" w:color="auto"/>
              <w:bottom w:val="single" w:sz="4" w:space="0" w:color="auto"/>
              <w:right w:val="single" w:sz="4" w:space="0" w:color="auto"/>
            </w:tcBorders>
            <w:shd w:val="clear" w:color="000000" w:fill="FFFFFF"/>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xml:space="preserve"> Закупка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150"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c>
          <w:tcPr>
            <w:tcW w:w="154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99 0 00 80780</w:t>
            </w:r>
          </w:p>
        </w:tc>
        <w:tc>
          <w:tcPr>
            <w:tcW w:w="1086"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200</w:t>
            </w:r>
          </w:p>
        </w:tc>
        <w:tc>
          <w:tcPr>
            <w:tcW w:w="87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c>
          <w:tcPr>
            <w:tcW w:w="87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c>
          <w:tcPr>
            <w:tcW w:w="1278"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r>
      <w:tr w:rsidR="00BD42E1" w:rsidRPr="00BD42E1" w:rsidTr="00BD42E1">
        <w:trPr>
          <w:trHeight w:val="750"/>
        </w:trPr>
        <w:tc>
          <w:tcPr>
            <w:tcW w:w="6761" w:type="dxa"/>
            <w:tcBorders>
              <w:top w:val="nil"/>
              <w:left w:val="single" w:sz="4" w:space="0" w:color="auto"/>
              <w:bottom w:val="single" w:sz="4" w:space="0" w:color="auto"/>
              <w:right w:val="single" w:sz="4" w:space="0" w:color="auto"/>
            </w:tcBorders>
            <w:shd w:val="clear" w:color="000000" w:fill="FFFFFF"/>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закупки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150"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c>
          <w:tcPr>
            <w:tcW w:w="154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99 0 00 80780</w:t>
            </w:r>
          </w:p>
        </w:tc>
        <w:tc>
          <w:tcPr>
            <w:tcW w:w="1086"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240</w:t>
            </w:r>
          </w:p>
        </w:tc>
        <w:tc>
          <w:tcPr>
            <w:tcW w:w="87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c>
          <w:tcPr>
            <w:tcW w:w="877"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c>
          <w:tcPr>
            <w:tcW w:w="1278"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r>
      <w:tr w:rsidR="00BD42E1" w:rsidRPr="00BD42E1" w:rsidTr="00BD42E1">
        <w:trPr>
          <w:trHeight w:val="54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Жилищно-коммунальное хозяйство</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2547,3</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461,0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722,1</w:t>
            </w:r>
          </w:p>
        </w:tc>
      </w:tr>
      <w:tr w:rsidR="00BD42E1" w:rsidRPr="00BD42E1" w:rsidTr="00BD42E1">
        <w:trPr>
          <w:trHeight w:val="54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xml:space="preserve">Коммунальное хозяйство </w:t>
            </w:r>
          </w:p>
        </w:tc>
        <w:tc>
          <w:tcPr>
            <w:tcW w:w="1004"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150" w:type="dxa"/>
            <w:tcBorders>
              <w:top w:val="nil"/>
              <w:left w:val="single" w:sz="4" w:space="0" w:color="auto"/>
              <w:bottom w:val="nil"/>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02</w:t>
            </w:r>
          </w:p>
        </w:tc>
        <w:tc>
          <w:tcPr>
            <w:tcW w:w="1547" w:type="dxa"/>
            <w:tcBorders>
              <w:top w:val="nil"/>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r>
      <w:tr w:rsidR="00BD42E1" w:rsidRPr="00BD42E1" w:rsidTr="00BD42E1">
        <w:trPr>
          <w:trHeight w:val="54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Мероприятия в области коммунального хозяйства</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47"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99 0 00 03510</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r>
      <w:tr w:rsidR="00BD42E1" w:rsidRPr="00BD42E1" w:rsidTr="00BD42E1">
        <w:trPr>
          <w:trHeight w:val="54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47"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99 0 00 03510</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54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47"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99 0 00 03510</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330"/>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Благоустройство</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03</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520,3</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r>
      <w:tr w:rsidR="00BD42E1" w:rsidRPr="00BD42E1" w:rsidTr="00BD42E1">
        <w:trPr>
          <w:trHeight w:val="43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004"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150" w:type="dxa"/>
            <w:tcBorders>
              <w:top w:val="nil"/>
              <w:left w:val="single" w:sz="4" w:space="0" w:color="auto"/>
              <w:bottom w:val="nil"/>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03</w:t>
            </w:r>
          </w:p>
        </w:tc>
        <w:tc>
          <w:tcPr>
            <w:tcW w:w="1547" w:type="dxa"/>
            <w:tcBorders>
              <w:top w:val="nil"/>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99 0 00 00000</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321,1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78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Уличное освещение</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47"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99 0 00 06010</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255,2</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82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47"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99 0 00 06010</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255,2</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6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47"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99 0 00 06010</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255,2</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60"/>
        </w:trPr>
        <w:tc>
          <w:tcPr>
            <w:tcW w:w="6761" w:type="dxa"/>
            <w:tcBorders>
              <w:top w:val="nil"/>
              <w:left w:val="single" w:sz="4" w:space="0" w:color="000000"/>
              <w:bottom w:val="single" w:sz="4" w:space="0" w:color="000000"/>
              <w:right w:val="single" w:sz="4" w:space="0" w:color="000000"/>
            </w:tcBorders>
            <w:shd w:val="clear" w:color="auto" w:fill="auto"/>
            <w:vAlign w:val="center"/>
            <w:hideMark/>
          </w:tcPr>
          <w:p w:rsidR="00BD42E1" w:rsidRPr="00BD42E1" w:rsidRDefault="00BD42E1" w:rsidP="00BD42E1">
            <w:pPr>
              <w:rPr>
                <w:rFonts w:eastAsia="Times New Roman" w:cs="Times New Roman"/>
                <w:b/>
                <w:bCs/>
                <w:sz w:val="22"/>
                <w:lang w:eastAsia="ru-RU"/>
              </w:rPr>
            </w:pPr>
            <w:r w:rsidRPr="00BD42E1">
              <w:rPr>
                <w:rFonts w:eastAsia="Times New Roman" w:cs="Times New Roman"/>
                <w:b/>
                <w:bCs/>
                <w:sz w:val="22"/>
                <w:lang w:eastAsia="ru-RU"/>
              </w:rPr>
              <w:lastRenderedPageBreak/>
              <w:t>Организация сбора и вывоза бытовых отходов и мусора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47"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99 0 00 06050</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199,2</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66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47"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99 0 00 06050</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199,2</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66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47"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99 0 00 06050</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199,2</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58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Прочие мероприятия по благоустройству поселений</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47"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99 0 00 06060</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65,9</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6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47"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99 0 00 06060</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65,9</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73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47"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99 0 00 06060</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65,9</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1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Другие вопросы в области жилищно-коммунального хозяйства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05</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1727,0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461,0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722,1</w:t>
            </w:r>
          </w:p>
        </w:tc>
      </w:tr>
      <w:tr w:rsidR="00BD42E1" w:rsidRPr="00BD42E1" w:rsidTr="00BD42E1">
        <w:trPr>
          <w:trHeight w:val="615"/>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1727,0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461,0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722,1</w:t>
            </w:r>
          </w:p>
        </w:tc>
      </w:tr>
      <w:tr w:rsidR="00BD42E1" w:rsidRPr="00BD42E1" w:rsidTr="00BD42E1">
        <w:trPr>
          <w:trHeight w:val="61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xml:space="preserve">Обеспечение деятельности  учреждений жилищно-коммунального хозяйства </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99 0 00 05180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627,1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461,0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722,1</w:t>
            </w:r>
          </w:p>
        </w:tc>
      </w:tr>
      <w:tr w:rsidR="00BD42E1" w:rsidRPr="00BD42E1" w:rsidTr="00BD42E1">
        <w:trPr>
          <w:trHeight w:val="145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99 0 00 05180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125,0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300,0</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Расходы на выплаты персоналу казенных учреждений</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99 0 00 05180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110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125,0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300,0</w:t>
            </w:r>
          </w:p>
        </w:tc>
      </w:tr>
      <w:tr w:rsidR="00BD42E1" w:rsidRPr="00BD42E1" w:rsidTr="00BD42E1">
        <w:trPr>
          <w:trHeight w:val="69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99 0 00 05180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471,4</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161,0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422,1</w:t>
            </w:r>
          </w:p>
        </w:tc>
      </w:tr>
      <w:tr w:rsidR="00BD42E1" w:rsidRPr="00BD42E1" w:rsidTr="00BD42E1">
        <w:trPr>
          <w:trHeight w:val="63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закупки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99 0 00 05180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471,4</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161,0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422,1</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lastRenderedPageBreak/>
              <w:t>Иные бюджетные ассигнования</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99 0 00 05180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800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30,7</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Уплата налогов, сборов и иных платежей</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99 0 00 05180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850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30,7</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1260"/>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Новосибирской области"</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990 00 70510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1099,9</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1260"/>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xml:space="preserve">99 0 00 70510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1099,9</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Расходы на выплаты персоналу казенных учреждений</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99 0 00 70510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110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1099,9</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xml:space="preserve">Культура, кинематография </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08</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3479,7</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Культура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08</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3479,7</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r>
      <w:tr w:rsidR="00BD42E1" w:rsidRPr="00BD42E1" w:rsidTr="00BD42E1">
        <w:trPr>
          <w:trHeight w:val="36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3479,7</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900"/>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Расходы на обеспечение деятельности муниципальных домов культуры</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99 0 00 00720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210,5</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0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99 0 00 00720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172,2</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99 0 00 00720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172,2</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4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бюджетные ассигнования</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99 0 00 00720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800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38,3</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Уплата налогов, сборов и иных платежей</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99 0 00 00720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850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38,3</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1260"/>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lastRenderedPageBreak/>
              <w:t>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Новосибирской области"</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99 0 00 70510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3269,2</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126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99 0 00 70510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2492,0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Расходы на выплаты персоналу казенных учреждений</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99 0 00 70510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110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2492,0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99 0 00 70510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777,2</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63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99 0 00 70510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777,2</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345"/>
        </w:trPr>
        <w:tc>
          <w:tcPr>
            <w:tcW w:w="676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Социальная политика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10</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284,0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30,0</w:t>
            </w:r>
          </w:p>
        </w:tc>
      </w:tr>
      <w:tr w:rsidR="00BD42E1" w:rsidRPr="00BD42E1" w:rsidTr="00BD42E1">
        <w:trPr>
          <w:trHeight w:val="420"/>
        </w:trPr>
        <w:tc>
          <w:tcPr>
            <w:tcW w:w="676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Пенсионное обеспечение</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10</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284,0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30,0</w:t>
            </w:r>
          </w:p>
        </w:tc>
      </w:tr>
      <w:tr w:rsidR="00BD42E1" w:rsidRPr="00BD42E1" w:rsidTr="00BD42E1">
        <w:trPr>
          <w:trHeight w:val="450"/>
        </w:trPr>
        <w:tc>
          <w:tcPr>
            <w:tcW w:w="676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284,0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555"/>
        </w:trPr>
        <w:tc>
          <w:tcPr>
            <w:tcW w:w="676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Доплаты к пенсиям, дополнительное пенсионное обеспечение</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547"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99 0 00 02020</w:t>
            </w:r>
          </w:p>
        </w:tc>
        <w:tc>
          <w:tcPr>
            <w:tcW w:w="1086" w:type="dxa"/>
            <w:tcBorders>
              <w:top w:val="nil"/>
              <w:left w:val="nil"/>
              <w:bottom w:val="single" w:sz="4" w:space="0" w:color="auto"/>
              <w:right w:val="single" w:sz="4" w:space="0" w:color="auto"/>
            </w:tcBorders>
            <w:shd w:val="clear" w:color="auto" w:fill="auto"/>
            <w:noWrap/>
            <w:vAlign w:val="center"/>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284,0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40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Социальное обеспечение и иные выплаты населению</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547"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99 0 00 02020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284,0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720"/>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xml:space="preserve">Публичные нормативные социальные выплаты гражданам </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547"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99 0 00 02020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310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284,0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Физическая культура и спорт</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1547"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5,1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Физическая культура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01</w:t>
            </w:r>
          </w:p>
        </w:tc>
        <w:tc>
          <w:tcPr>
            <w:tcW w:w="1547"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5,1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r>
      <w:tr w:rsidR="00BD42E1" w:rsidRPr="00BD42E1" w:rsidTr="00BD42E1">
        <w:trPr>
          <w:trHeight w:val="405"/>
        </w:trPr>
        <w:tc>
          <w:tcPr>
            <w:tcW w:w="676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5,1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570"/>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lastRenderedPageBreak/>
              <w:t>Физкультурно-оздоровительная работа и спортивные мероприятия</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547"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5,1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1"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547"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5,1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7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закупки товаров, работ и услуг для обеспечения государственных (муниципальных) нужд</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547"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99 0 00 05120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5,1</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7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УСЛОВНО УТВЕРЖДЕННЫЕ РАСХОДЫ</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99</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1547"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45,2</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107,4</w:t>
            </w:r>
          </w:p>
        </w:tc>
      </w:tr>
      <w:tr w:rsidR="00BD42E1" w:rsidRPr="00BD42E1" w:rsidTr="00BD42E1">
        <w:trPr>
          <w:trHeight w:val="67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Условно утвержденные расходы</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547"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45,2</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107,4</w:t>
            </w:r>
          </w:p>
        </w:tc>
      </w:tr>
      <w:tr w:rsidR="00BD42E1" w:rsidRPr="00BD42E1" w:rsidTr="00BD42E1">
        <w:trPr>
          <w:trHeight w:val="67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Непрограммные направления местного бюджета</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547"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99 0 00 00000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45,2</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107,4</w:t>
            </w:r>
          </w:p>
        </w:tc>
      </w:tr>
      <w:tr w:rsidR="00BD42E1" w:rsidRPr="00BD42E1" w:rsidTr="00BD42E1">
        <w:trPr>
          <w:trHeight w:val="67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Условно утвержденные расходы</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547"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99 0 00 99990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45,2</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107,4</w:t>
            </w:r>
          </w:p>
        </w:tc>
      </w:tr>
      <w:tr w:rsidR="00BD42E1" w:rsidRPr="00BD42E1" w:rsidTr="00BD42E1">
        <w:trPr>
          <w:trHeight w:val="67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Условно утвержденные расходы</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547"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99 0 00 99990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45,2</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107,4</w:t>
            </w:r>
          </w:p>
        </w:tc>
      </w:tr>
      <w:tr w:rsidR="00BD42E1" w:rsidRPr="00BD42E1" w:rsidTr="00BD42E1">
        <w:trPr>
          <w:trHeight w:val="675"/>
        </w:trPr>
        <w:tc>
          <w:tcPr>
            <w:tcW w:w="6761"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Условно утвержденные расходы</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c>
          <w:tcPr>
            <w:tcW w:w="1547"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99 0 00 99990</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45,2</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107,4</w:t>
            </w:r>
          </w:p>
        </w:tc>
      </w:tr>
      <w:tr w:rsidR="00BD42E1" w:rsidRPr="00BD42E1" w:rsidTr="00BD42E1">
        <w:trPr>
          <w:trHeight w:val="315"/>
        </w:trPr>
        <w:tc>
          <w:tcPr>
            <w:tcW w:w="676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Всего расходов</w:t>
            </w:r>
          </w:p>
        </w:tc>
        <w:tc>
          <w:tcPr>
            <w:tcW w:w="100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w:t>
            </w:r>
          </w:p>
        </w:tc>
        <w:tc>
          <w:tcPr>
            <w:tcW w:w="115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w:t>
            </w:r>
          </w:p>
        </w:tc>
        <w:tc>
          <w:tcPr>
            <w:tcW w:w="154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9515,8</w:t>
            </w:r>
          </w:p>
        </w:tc>
        <w:tc>
          <w:tcPr>
            <w:tcW w:w="877"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2102,9</w:t>
            </w:r>
          </w:p>
        </w:tc>
        <w:tc>
          <w:tcPr>
            <w:tcW w:w="1278"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2446,3</w:t>
            </w:r>
          </w:p>
        </w:tc>
      </w:tr>
    </w:tbl>
    <w:p w:rsidR="005A03B0" w:rsidRDefault="005A03B0" w:rsidP="005A03B0">
      <w:pPr>
        <w:pStyle w:val="ConsPlusNormal"/>
        <w:ind w:firstLine="567"/>
        <w:jc w:val="both"/>
        <w:outlineLvl w:val="0"/>
        <w:rPr>
          <w:b/>
          <w:szCs w:val="22"/>
        </w:rPr>
      </w:pPr>
    </w:p>
    <w:p w:rsidR="00BD42E1" w:rsidRPr="00BD42E1" w:rsidRDefault="00BD42E1" w:rsidP="005A03B0">
      <w:pPr>
        <w:pStyle w:val="ConsPlusNormal"/>
        <w:ind w:firstLine="567"/>
        <w:jc w:val="both"/>
        <w:outlineLvl w:val="0"/>
        <w:rPr>
          <w:b/>
          <w:szCs w:val="22"/>
        </w:rPr>
      </w:pPr>
    </w:p>
    <w:p w:rsidR="005A03B0" w:rsidRPr="00BD42E1" w:rsidRDefault="005A03B0" w:rsidP="005A03B0">
      <w:pPr>
        <w:pStyle w:val="ConsPlusNormal"/>
        <w:ind w:firstLine="567"/>
        <w:jc w:val="both"/>
        <w:outlineLvl w:val="0"/>
        <w:rPr>
          <w:b/>
          <w:szCs w:val="22"/>
        </w:rPr>
      </w:pPr>
    </w:p>
    <w:p w:rsidR="005A03B0" w:rsidRPr="00BD42E1" w:rsidRDefault="005A03B0" w:rsidP="005A03B0">
      <w:pPr>
        <w:pStyle w:val="ConsPlusNormal"/>
        <w:ind w:firstLine="567"/>
        <w:jc w:val="both"/>
        <w:outlineLvl w:val="0"/>
        <w:rPr>
          <w:b/>
          <w:szCs w:val="22"/>
        </w:rPr>
      </w:pPr>
    </w:p>
    <w:tbl>
      <w:tblPr>
        <w:tblW w:w="15740" w:type="dxa"/>
        <w:tblInd w:w="93" w:type="dxa"/>
        <w:tblLook w:val="04A0"/>
      </w:tblPr>
      <w:tblGrid>
        <w:gridCol w:w="6760"/>
        <w:gridCol w:w="1670"/>
        <w:gridCol w:w="894"/>
        <w:gridCol w:w="1161"/>
        <w:gridCol w:w="1514"/>
        <w:gridCol w:w="1110"/>
        <w:gridCol w:w="887"/>
        <w:gridCol w:w="887"/>
        <w:gridCol w:w="1240"/>
      </w:tblGrid>
      <w:tr w:rsidR="00BD42E1" w:rsidRPr="00BD42E1" w:rsidTr="00BD42E1">
        <w:trPr>
          <w:trHeight w:val="2115"/>
        </w:trPr>
        <w:tc>
          <w:tcPr>
            <w:tcW w:w="6760"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p>
        </w:tc>
        <w:tc>
          <w:tcPr>
            <w:tcW w:w="1484"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p>
        </w:tc>
        <w:tc>
          <w:tcPr>
            <w:tcW w:w="7496" w:type="dxa"/>
            <w:gridSpan w:val="7"/>
            <w:tcBorders>
              <w:top w:val="nil"/>
              <w:left w:val="nil"/>
              <w:bottom w:val="nil"/>
              <w:right w:val="nil"/>
            </w:tcBorders>
            <w:shd w:val="clear" w:color="auto" w:fill="auto"/>
            <w:vAlign w:val="center"/>
            <w:hideMark/>
          </w:tcPr>
          <w:p w:rsidR="00BD42E1" w:rsidRPr="00BD42E1" w:rsidRDefault="00BD42E1" w:rsidP="00BD42E1">
            <w:pPr>
              <w:jc w:val="right"/>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xml:space="preserve">                                                             Приложение 5                                                                                              к решению 12- ой сессии  Совета депутатов Бергульского сельсовета Северного района Новосибирской области "О местном бюджете Бергульского сельсовета Северного района Новосибирской области на  2021 год и плановый период 2022 и 2023 годов"от 18.08.2021 № 5</w:t>
            </w:r>
          </w:p>
        </w:tc>
      </w:tr>
      <w:tr w:rsidR="00BD42E1" w:rsidRPr="00BD42E1" w:rsidTr="00BD42E1">
        <w:trPr>
          <w:trHeight w:val="315"/>
        </w:trPr>
        <w:tc>
          <w:tcPr>
            <w:tcW w:w="6760" w:type="dxa"/>
            <w:tcBorders>
              <w:top w:val="nil"/>
              <w:left w:val="nil"/>
              <w:bottom w:val="nil"/>
              <w:right w:val="nil"/>
            </w:tcBorders>
            <w:shd w:val="clear" w:color="auto" w:fill="auto"/>
            <w:vAlign w:val="bottom"/>
            <w:hideMark/>
          </w:tcPr>
          <w:p w:rsidR="00BD42E1" w:rsidRPr="00BD42E1" w:rsidRDefault="00BD42E1" w:rsidP="00BD42E1">
            <w:pPr>
              <w:rPr>
                <w:rFonts w:eastAsia="Times New Roman" w:cs="Times New Roman"/>
                <w:b/>
                <w:bCs/>
                <w:sz w:val="24"/>
                <w:szCs w:val="24"/>
                <w:lang w:eastAsia="ru-RU"/>
              </w:rPr>
            </w:pPr>
          </w:p>
        </w:tc>
        <w:tc>
          <w:tcPr>
            <w:tcW w:w="1484" w:type="dxa"/>
            <w:tcBorders>
              <w:top w:val="nil"/>
              <w:left w:val="nil"/>
              <w:bottom w:val="nil"/>
              <w:right w:val="nil"/>
            </w:tcBorders>
            <w:shd w:val="clear" w:color="auto" w:fill="auto"/>
            <w:vAlign w:val="bottom"/>
            <w:hideMark/>
          </w:tcPr>
          <w:p w:rsidR="00BD42E1" w:rsidRPr="00BD42E1" w:rsidRDefault="00BD42E1" w:rsidP="00BD42E1">
            <w:pPr>
              <w:rPr>
                <w:rFonts w:eastAsia="Times New Roman" w:cs="Times New Roman"/>
                <w:b/>
                <w:bCs/>
                <w:sz w:val="24"/>
                <w:szCs w:val="24"/>
                <w:lang w:eastAsia="ru-RU"/>
              </w:rPr>
            </w:pPr>
          </w:p>
        </w:tc>
        <w:tc>
          <w:tcPr>
            <w:tcW w:w="894" w:type="dxa"/>
            <w:tcBorders>
              <w:top w:val="nil"/>
              <w:left w:val="nil"/>
              <w:bottom w:val="nil"/>
              <w:right w:val="nil"/>
            </w:tcBorders>
            <w:shd w:val="clear" w:color="auto" w:fill="auto"/>
            <w:vAlign w:val="bottom"/>
            <w:hideMark/>
          </w:tcPr>
          <w:p w:rsidR="00BD42E1" w:rsidRPr="00BD42E1" w:rsidRDefault="00BD42E1" w:rsidP="00BD42E1">
            <w:pPr>
              <w:rPr>
                <w:rFonts w:eastAsia="Times New Roman" w:cs="Times New Roman"/>
                <w:b/>
                <w:bCs/>
                <w:sz w:val="24"/>
                <w:szCs w:val="24"/>
                <w:lang w:eastAsia="ru-RU"/>
              </w:rPr>
            </w:pPr>
          </w:p>
        </w:tc>
        <w:tc>
          <w:tcPr>
            <w:tcW w:w="1095" w:type="dxa"/>
            <w:tcBorders>
              <w:top w:val="nil"/>
              <w:left w:val="nil"/>
              <w:bottom w:val="nil"/>
              <w:right w:val="nil"/>
            </w:tcBorders>
            <w:shd w:val="clear" w:color="auto" w:fill="auto"/>
            <w:vAlign w:val="bottom"/>
            <w:hideMark/>
          </w:tcPr>
          <w:p w:rsidR="00BD42E1" w:rsidRPr="00BD42E1" w:rsidRDefault="00BD42E1" w:rsidP="00BD42E1">
            <w:pPr>
              <w:rPr>
                <w:rFonts w:eastAsia="Times New Roman" w:cs="Times New Roman"/>
                <w:b/>
                <w:bCs/>
                <w:sz w:val="24"/>
                <w:szCs w:val="24"/>
                <w:lang w:eastAsia="ru-RU"/>
              </w:rPr>
            </w:pPr>
          </w:p>
        </w:tc>
        <w:tc>
          <w:tcPr>
            <w:tcW w:w="1514" w:type="dxa"/>
            <w:tcBorders>
              <w:top w:val="nil"/>
              <w:left w:val="nil"/>
              <w:bottom w:val="nil"/>
              <w:right w:val="nil"/>
            </w:tcBorders>
            <w:shd w:val="clear" w:color="auto" w:fill="auto"/>
            <w:vAlign w:val="bottom"/>
            <w:hideMark/>
          </w:tcPr>
          <w:p w:rsidR="00BD42E1" w:rsidRPr="00BD42E1" w:rsidRDefault="00BD42E1" w:rsidP="00BD42E1">
            <w:pPr>
              <w:rPr>
                <w:rFonts w:eastAsia="Times New Roman" w:cs="Times New Roman"/>
                <w:b/>
                <w:bCs/>
                <w:sz w:val="24"/>
                <w:szCs w:val="24"/>
                <w:lang w:eastAsia="ru-RU"/>
              </w:rPr>
            </w:pPr>
          </w:p>
        </w:tc>
        <w:tc>
          <w:tcPr>
            <w:tcW w:w="3993" w:type="dxa"/>
            <w:gridSpan w:val="4"/>
            <w:tcBorders>
              <w:top w:val="nil"/>
              <w:left w:val="nil"/>
              <w:bottom w:val="nil"/>
              <w:right w:val="nil"/>
            </w:tcBorders>
            <w:shd w:val="clear" w:color="auto" w:fill="auto"/>
            <w:vAlign w:val="bottom"/>
            <w:hideMark/>
          </w:tcPr>
          <w:p w:rsidR="00BD42E1" w:rsidRPr="00BD42E1" w:rsidRDefault="00BD42E1" w:rsidP="00BD42E1">
            <w:pPr>
              <w:jc w:val="right"/>
              <w:rPr>
                <w:rFonts w:eastAsia="Times New Roman" w:cs="Times New Roman"/>
                <w:b/>
                <w:bCs/>
                <w:sz w:val="24"/>
                <w:szCs w:val="24"/>
                <w:lang w:eastAsia="ru-RU"/>
              </w:rPr>
            </w:pPr>
          </w:p>
        </w:tc>
      </w:tr>
      <w:tr w:rsidR="00BD42E1" w:rsidRPr="00BD42E1" w:rsidTr="00BD42E1">
        <w:trPr>
          <w:trHeight w:val="1545"/>
        </w:trPr>
        <w:tc>
          <w:tcPr>
            <w:tcW w:w="15740" w:type="dxa"/>
            <w:gridSpan w:val="9"/>
            <w:tcBorders>
              <w:top w:val="nil"/>
              <w:left w:val="nil"/>
              <w:bottom w:val="nil"/>
              <w:right w:val="nil"/>
            </w:tcBorders>
            <w:shd w:val="clear" w:color="auto" w:fill="auto"/>
            <w:vAlign w:val="center"/>
            <w:hideMark/>
          </w:tcPr>
          <w:p w:rsidR="00BD42E1" w:rsidRPr="00BD42E1" w:rsidRDefault="00BD42E1" w:rsidP="00BD42E1">
            <w:pPr>
              <w:jc w:val="center"/>
              <w:rPr>
                <w:rFonts w:eastAsia="Times New Roman" w:cs="Times New Roman"/>
                <w:b/>
                <w:bCs/>
                <w:szCs w:val="28"/>
                <w:lang w:eastAsia="ru-RU"/>
              </w:rPr>
            </w:pPr>
            <w:r w:rsidRPr="00BD42E1">
              <w:rPr>
                <w:rFonts w:eastAsia="Times New Roman" w:cs="Times New Roman"/>
                <w:b/>
                <w:bCs/>
                <w:szCs w:val="28"/>
                <w:lang w:eastAsia="ru-RU"/>
              </w:rPr>
              <w:t>Ведомственная структура расходов местного бюджета на 2021 год и плановый период 2022 и 2023 годов</w:t>
            </w:r>
          </w:p>
        </w:tc>
      </w:tr>
      <w:tr w:rsidR="00BD42E1" w:rsidRPr="00BD42E1" w:rsidTr="00BD42E1">
        <w:trPr>
          <w:trHeight w:val="315"/>
        </w:trPr>
        <w:tc>
          <w:tcPr>
            <w:tcW w:w="6760"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p>
        </w:tc>
        <w:tc>
          <w:tcPr>
            <w:tcW w:w="1484"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p>
        </w:tc>
        <w:tc>
          <w:tcPr>
            <w:tcW w:w="894"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p>
        </w:tc>
        <w:tc>
          <w:tcPr>
            <w:tcW w:w="1095"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p>
        </w:tc>
        <w:tc>
          <w:tcPr>
            <w:tcW w:w="1514"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p>
        </w:tc>
        <w:tc>
          <w:tcPr>
            <w:tcW w:w="1051" w:type="dxa"/>
            <w:tcBorders>
              <w:top w:val="nil"/>
              <w:left w:val="nil"/>
              <w:bottom w:val="nil"/>
              <w:right w:val="nil"/>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2"/>
                <w:lang w:eastAsia="ru-RU"/>
              </w:rPr>
            </w:pPr>
          </w:p>
        </w:tc>
        <w:tc>
          <w:tcPr>
            <w:tcW w:w="851"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p>
        </w:tc>
        <w:tc>
          <w:tcPr>
            <w:tcW w:w="851"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p>
        </w:tc>
        <w:tc>
          <w:tcPr>
            <w:tcW w:w="1240" w:type="dxa"/>
            <w:tcBorders>
              <w:top w:val="nil"/>
              <w:left w:val="nil"/>
              <w:bottom w:val="nil"/>
              <w:right w:val="nil"/>
            </w:tcBorders>
            <w:shd w:val="clear" w:color="auto" w:fill="auto"/>
            <w:noWrap/>
            <w:vAlign w:val="center"/>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тыс. рублей</w:t>
            </w:r>
          </w:p>
        </w:tc>
      </w:tr>
      <w:tr w:rsidR="00BD42E1" w:rsidRPr="00BD42E1" w:rsidTr="00BD42E1">
        <w:trPr>
          <w:trHeight w:val="300"/>
        </w:trPr>
        <w:tc>
          <w:tcPr>
            <w:tcW w:w="6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Наименование показателя</w:t>
            </w:r>
          </w:p>
        </w:tc>
        <w:tc>
          <w:tcPr>
            <w:tcW w:w="1484" w:type="dxa"/>
            <w:tcBorders>
              <w:top w:val="single" w:sz="4" w:space="0" w:color="auto"/>
              <w:left w:val="nil"/>
              <w:bottom w:val="single" w:sz="4" w:space="0" w:color="auto"/>
              <w:right w:val="nil"/>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455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294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Сумма</w:t>
            </w:r>
          </w:p>
        </w:tc>
      </w:tr>
      <w:tr w:rsidR="00BD42E1" w:rsidRPr="00BD42E1" w:rsidTr="00BD42E1">
        <w:trPr>
          <w:trHeight w:val="1800"/>
        </w:trPr>
        <w:tc>
          <w:tcPr>
            <w:tcW w:w="6760" w:type="dxa"/>
            <w:vMerge/>
            <w:tcBorders>
              <w:top w:val="single" w:sz="4" w:space="0" w:color="auto"/>
              <w:left w:val="single" w:sz="4" w:space="0" w:color="auto"/>
              <w:bottom w:val="single" w:sz="4" w:space="0" w:color="auto"/>
              <w:right w:val="single" w:sz="4" w:space="0" w:color="auto"/>
            </w:tcBorders>
            <w:vAlign w:val="center"/>
            <w:hideMark/>
          </w:tcPr>
          <w:p w:rsidR="00BD42E1" w:rsidRPr="00BD42E1" w:rsidRDefault="00BD42E1" w:rsidP="00BD42E1">
            <w:pPr>
              <w:rPr>
                <w:rFonts w:ascii="Calibri" w:eastAsia="Times New Roman" w:hAnsi="Calibri" w:cs="Calibri"/>
                <w:b/>
                <w:bCs/>
                <w:color w:val="000000"/>
                <w:sz w:val="22"/>
                <w:lang w:eastAsia="ru-RU"/>
              </w:rPr>
            </w:pP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главный распорядитель бюджетных средств</w:t>
            </w:r>
          </w:p>
        </w:tc>
        <w:tc>
          <w:tcPr>
            <w:tcW w:w="89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раздел</w:t>
            </w:r>
          </w:p>
        </w:tc>
        <w:tc>
          <w:tcPr>
            <w:tcW w:w="1095"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0"/>
                <w:szCs w:val="20"/>
                <w:lang w:eastAsia="ru-RU"/>
              </w:rPr>
            </w:pPr>
            <w:r w:rsidRPr="00BD42E1">
              <w:rPr>
                <w:rFonts w:ascii="Calibri" w:eastAsia="Times New Roman" w:hAnsi="Calibri" w:cs="Calibri"/>
                <w:b/>
                <w:bCs/>
                <w:color w:val="000000"/>
                <w:sz w:val="20"/>
                <w:szCs w:val="20"/>
                <w:lang w:eastAsia="ru-RU"/>
              </w:rPr>
              <w:t>подраздел</w:t>
            </w:r>
          </w:p>
        </w:tc>
        <w:tc>
          <w:tcPr>
            <w:tcW w:w="151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целевая статья</w:t>
            </w:r>
          </w:p>
        </w:tc>
        <w:tc>
          <w:tcPr>
            <w:tcW w:w="1051"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вид расходов</w:t>
            </w:r>
          </w:p>
        </w:tc>
        <w:tc>
          <w:tcPr>
            <w:tcW w:w="851" w:type="dxa"/>
            <w:tcBorders>
              <w:top w:val="nil"/>
              <w:left w:val="nil"/>
              <w:bottom w:val="single" w:sz="4" w:space="0" w:color="auto"/>
              <w:right w:val="single" w:sz="4" w:space="0" w:color="auto"/>
            </w:tcBorders>
            <w:shd w:val="clear" w:color="auto" w:fill="auto"/>
            <w:noWrap/>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2021 год</w:t>
            </w:r>
          </w:p>
        </w:tc>
        <w:tc>
          <w:tcPr>
            <w:tcW w:w="851" w:type="dxa"/>
            <w:tcBorders>
              <w:top w:val="nil"/>
              <w:left w:val="nil"/>
              <w:bottom w:val="single" w:sz="4" w:space="0" w:color="auto"/>
              <w:right w:val="single" w:sz="4" w:space="0" w:color="auto"/>
            </w:tcBorders>
            <w:shd w:val="clear" w:color="auto" w:fill="auto"/>
            <w:noWrap/>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2022 год</w:t>
            </w:r>
          </w:p>
        </w:tc>
        <w:tc>
          <w:tcPr>
            <w:tcW w:w="1240" w:type="dxa"/>
            <w:tcBorders>
              <w:top w:val="nil"/>
              <w:left w:val="nil"/>
              <w:bottom w:val="single" w:sz="4" w:space="0" w:color="auto"/>
              <w:right w:val="single" w:sz="4" w:space="0" w:color="auto"/>
            </w:tcBorders>
            <w:shd w:val="clear" w:color="auto" w:fill="auto"/>
            <w:noWrap/>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2023 год</w:t>
            </w:r>
          </w:p>
        </w:tc>
      </w:tr>
      <w:tr w:rsidR="00BD42E1" w:rsidRPr="00BD42E1" w:rsidTr="00BD42E1">
        <w:trPr>
          <w:trHeight w:val="103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администрация Бергульского сельсовета Северного района Новосибирской области</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1095"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0"/>
                <w:szCs w:val="20"/>
                <w:lang w:eastAsia="ru-RU"/>
              </w:rPr>
            </w:pPr>
            <w:r w:rsidRPr="00BD42E1">
              <w:rPr>
                <w:rFonts w:ascii="Calibri" w:eastAsia="Times New Roman" w:hAnsi="Calibri" w:cs="Calibri"/>
                <w:b/>
                <w:bCs/>
                <w:color w:val="000000"/>
                <w:sz w:val="20"/>
                <w:szCs w:val="20"/>
                <w:lang w:eastAsia="ru-RU"/>
              </w:rPr>
              <w:t> </w:t>
            </w:r>
          </w:p>
        </w:tc>
        <w:tc>
          <w:tcPr>
            <w:tcW w:w="151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9515,8</w:t>
            </w:r>
          </w:p>
        </w:tc>
        <w:tc>
          <w:tcPr>
            <w:tcW w:w="851" w:type="dxa"/>
            <w:tcBorders>
              <w:top w:val="nil"/>
              <w:left w:val="nil"/>
              <w:bottom w:val="single" w:sz="4" w:space="0" w:color="auto"/>
              <w:right w:val="single" w:sz="4" w:space="0" w:color="auto"/>
            </w:tcBorders>
            <w:shd w:val="clear" w:color="auto" w:fill="auto"/>
            <w:noWrap/>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2102,9</w:t>
            </w:r>
          </w:p>
        </w:tc>
        <w:tc>
          <w:tcPr>
            <w:tcW w:w="1240" w:type="dxa"/>
            <w:tcBorders>
              <w:top w:val="nil"/>
              <w:left w:val="nil"/>
              <w:bottom w:val="single" w:sz="4" w:space="0" w:color="auto"/>
              <w:right w:val="single" w:sz="4" w:space="0" w:color="auto"/>
            </w:tcBorders>
            <w:shd w:val="clear" w:color="auto" w:fill="auto"/>
            <w:noWrap/>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2446,3</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Общегосударственные вопросы</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2364,2</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860,2</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860,2</w:t>
            </w:r>
          </w:p>
        </w:tc>
      </w:tr>
      <w:tr w:rsidR="00BD42E1" w:rsidRPr="00BD42E1" w:rsidTr="00BD42E1">
        <w:trPr>
          <w:trHeight w:val="72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02</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740,1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740,1</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740,1</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r>
      <w:tr w:rsidR="00BD42E1" w:rsidRPr="00BD42E1" w:rsidTr="00BD42E1">
        <w:trPr>
          <w:trHeight w:val="3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lastRenderedPageBreak/>
              <w:t>Расходы на содержание органов местного самоуправления</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99 0 00 03000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Глава муниципального образования</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99 0 00 03110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r>
      <w:tr w:rsidR="00BD42E1" w:rsidRPr="00BD42E1" w:rsidTr="00BD42E1">
        <w:trPr>
          <w:trHeight w:val="124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99 0 00 03110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r>
      <w:tr w:rsidR="00BD42E1" w:rsidRPr="00BD42E1" w:rsidTr="00BD42E1">
        <w:trPr>
          <w:trHeight w:val="76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Расходы на выплаты персоналу государственных (муниципальных) органов</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99 0 00 03110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120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740,1</w:t>
            </w:r>
          </w:p>
        </w:tc>
      </w:tr>
      <w:tr w:rsidR="00BD42E1" w:rsidRPr="00BD42E1" w:rsidTr="00BD42E1">
        <w:trPr>
          <w:trHeight w:val="133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Новосибирской области"</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99 0 00 70510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650,0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w:t>
            </w:r>
          </w:p>
        </w:tc>
      </w:tr>
      <w:tr w:rsidR="00BD42E1" w:rsidRPr="00BD42E1" w:rsidTr="00BD42E1">
        <w:trPr>
          <w:trHeight w:val="3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99 0 00 70510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650,0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Расходы на выплаты персоналу государственных (муниципальных) органов</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99 0 00 70510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120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650,0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w:t>
            </w:r>
          </w:p>
        </w:tc>
      </w:tr>
      <w:tr w:rsidR="00BD42E1" w:rsidRPr="00BD42E1" w:rsidTr="00BD42E1">
        <w:trPr>
          <w:trHeight w:val="1500"/>
        </w:trPr>
        <w:tc>
          <w:tcPr>
            <w:tcW w:w="6760" w:type="dxa"/>
            <w:tcBorders>
              <w:top w:val="nil"/>
              <w:left w:val="nil"/>
              <w:bottom w:val="nil"/>
              <w:right w:val="nil"/>
            </w:tcBorders>
            <w:shd w:val="clear" w:color="auto" w:fill="auto"/>
            <w:vAlign w:val="bottom"/>
            <w:hideMark/>
          </w:tcPr>
          <w:p w:rsidR="00BD42E1" w:rsidRPr="00BD42E1" w:rsidRDefault="00BD42E1" w:rsidP="00BD42E1">
            <w:pPr>
              <w:rPr>
                <w:rFonts w:ascii="Arial" w:eastAsia="Times New Roman" w:hAnsi="Arial" w:cs="Arial"/>
                <w:b/>
                <w:bCs/>
                <w:color w:val="000000"/>
                <w:sz w:val="22"/>
                <w:lang w:eastAsia="ru-RU"/>
              </w:rPr>
            </w:pPr>
            <w:r w:rsidRPr="00BD42E1">
              <w:rPr>
                <w:rFonts w:ascii="Arial" w:eastAsia="Times New Roman" w:hAnsi="Arial" w:cs="Arial"/>
                <w:b/>
                <w:bCs/>
                <w:color w:val="000000"/>
                <w:sz w:val="2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1591,1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90,1</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90,1</w:t>
            </w:r>
          </w:p>
        </w:tc>
      </w:tr>
      <w:tr w:rsidR="00BD42E1" w:rsidRPr="00BD42E1" w:rsidTr="00BD42E1">
        <w:trPr>
          <w:trHeight w:val="915"/>
        </w:trPr>
        <w:tc>
          <w:tcPr>
            <w:tcW w:w="6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1023,9</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90,1</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90,1</w:t>
            </w:r>
          </w:p>
        </w:tc>
      </w:tr>
      <w:tr w:rsidR="00BD42E1" w:rsidRPr="00BD42E1" w:rsidTr="00BD42E1">
        <w:trPr>
          <w:trHeight w:val="106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lastRenderedPageBreak/>
              <w:t>Расходы на выплаты по оплате труда и содержание органов местного самоуправления Северного района Новосибирской области</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99 0 00 03120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1023,8</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90,0</w:t>
            </w:r>
          </w:p>
        </w:tc>
      </w:tr>
      <w:tr w:rsidR="00BD42E1" w:rsidRPr="00BD42E1" w:rsidTr="00BD42E1">
        <w:trPr>
          <w:trHeight w:val="6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99 0 00 03120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783,8</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50,0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50,0</w:t>
            </w:r>
          </w:p>
        </w:tc>
      </w:tr>
      <w:tr w:rsidR="00BD42E1" w:rsidRPr="00BD42E1" w:rsidTr="00BD42E1">
        <w:trPr>
          <w:trHeight w:val="6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Расходы на выплаты персоналу государственных (муниципальных) органов</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99 0 00 03120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120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783,8</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50,0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50,0</w:t>
            </w:r>
          </w:p>
        </w:tc>
      </w:tr>
      <w:tr w:rsidR="00BD42E1" w:rsidRPr="00BD42E1" w:rsidTr="00BD42E1">
        <w:trPr>
          <w:trHeight w:val="73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xml:space="preserve"> Закупка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99 0 00 03120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201,9</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78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закупки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99 0 00 03120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201,9</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58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бюджетные ассигнования</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99 0 00 03120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800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38,1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10,0</w:t>
            </w:r>
          </w:p>
        </w:tc>
      </w:tr>
      <w:tr w:rsidR="00BD42E1" w:rsidRPr="00BD42E1" w:rsidTr="00BD42E1">
        <w:trPr>
          <w:trHeight w:val="58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Уплата налогов, сборов и иных платежей</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99 0 00 03120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850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38,1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10,0</w:t>
            </w:r>
          </w:p>
        </w:tc>
      </w:tr>
      <w:tr w:rsidR="00BD42E1" w:rsidRPr="00BD42E1" w:rsidTr="00BD42E1">
        <w:trPr>
          <w:trHeight w:val="12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 за счет средств областного бюджета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99 0 00 70190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r>
      <w:tr w:rsidR="00BD42E1" w:rsidRPr="00BD42E1" w:rsidTr="00BD42E1">
        <w:trPr>
          <w:trHeight w:val="75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xml:space="preserve"> Закупка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99 0 00 70190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r>
      <w:tr w:rsidR="00BD42E1" w:rsidRPr="00BD42E1" w:rsidTr="00BD42E1">
        <w:trPr>
          <w:trHeight w:val="6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закупки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99 0 00 70190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r>
      <w:tr w:rsidR="00BD42E1" w:rsidRPr="00BD42E1" w:rsidTr="00BD42E1">
        <w:trPr>
          <w:trHeight w:val="87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 xml:space="preserve">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w:t>
            </w:r>
            <w:r w:rsidRPr="00BD42E1">
              <w:rPr>
                <w:rFonts w:eastAsia="Times New Roman" w:cs="Times New Roman"/>
                <w:sz w:val="24"/>
                <w:szCs w:val="24"/>
                <w:lang w:eastAsia="ru-RU"/>
              </w:rPr>
              <w:lastRenderedPageBreak/>
              <w:t>Новосибирской области"</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lastRenderedPageBreak/>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99 0 00 70510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567,2</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0,0</w:t>
            </w:r>
          </w:p>
        </w:tc>
      </w:tr>
      <w:tr w:rsidR="00BD42E1" w:rsidRPr="00BD42E1" w:rsidTr="00BD42E1">
        <w:trPr>
          <w:trHeight w:val="6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99 0 00 70510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100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483,3</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0,0</w:t>
            </w:r>
          </w:p>
        </w:tc>
      </w:tr>
      <w:tr w:rsidR="00BD42E1" w:rsidRPr="00BD42E1" w:rsidTr="00BD42E1">
        <w:trPr>
          <w:trHeight w:val="90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xml:space="preserve"> Закупка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99 0 00 70510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200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83,9</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 </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 </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закупки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99 0 00 70510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240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83,9</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 </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 </w:t>
            </w:r>
          </w:p>
        </w:tc>
      </w:tr>
      <w:tr w:rsidR="00BD42E1" w:rsidRPr="00BD42E1" w:rsidTr="00BD42E1">
        <w:trPr>
          <w:trHeight w:val="3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Расходы на выплаты персоналу государственных (муниципальных) органов</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99 0 00 70510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120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483,3</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0,0</w:t>
            </w:r>
          </w:p>
        </w:tc>
      </w:tr>
      <w:tr w:rsidR="00BD42E1" w:rsidRPr="00BD42E1" w:rsidTr="00BD42E1">
        <w:trPr>
          <w:trHeight w:val="58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06</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30,0</w:t>
            </w:r>
          </w:p>
        </w:tc>
      </w:tr>
      <w:tr w:rsidR="00BD42E1" w:rsidRPr="00BD42E1" w:rsidTr="00BD42E1">
        <w:trPr>
          <w:trHeight w:val="3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06</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9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xml:space="preserve">Средства передаваемые на осуществление части переданных полномочий поселения по осуществлению внешнего муниципального контроля </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06</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99 0 00 84010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54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Межбюджетные трансферты</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06</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99 0 00 84010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500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48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межбюджетные трансферты</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06</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99 0 00 84010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540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Резервные фонды</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11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Резервные фонды местных администраций</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xml:space="preserve">99 0 00 20550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lastRenderedPageBreak/>
              <w:t>Иные бюджетные ассигнования</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99 0 00 20550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800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Резервные средства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xml:space="preserve">99 0 00 20550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870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3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Национальная оборона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02</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110,0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111,1</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115,6</w:t>
            </w:r>
          </w:p>
        </w:tc>
      </w:tr>
      <w:tr w:rsidR="00BD42E1" w:rsidRPr="00BD42E1" w:rsidTr="00BD42E1">
        <w:trPr>
          <w:trHeight w:val="39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Мобилизационная и вневойсковая подготовка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02</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03</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110,0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111,1</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115,6</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111,1</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115,6</w:t>
            </w:r>
          </w:p>
        </w:tc>
      </w:tr>
      <w:tr w:rsidR="00BD42E1" w:rsidRPr="00BD42E1" w:rsidTr="00BD42E1">
        <w:trPr>
          <w:trHeight w:val="94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Расходы на осуществление первичного воинского учета на территориях, где отсутствуют военные комиссариаты, за счет средств федерального бюджета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99 0 00 51180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111,1</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115,6</w:t>
            </w:r>
          </w:p>
        </w:tc>
      </w:tr>
      <w:tr w:rsidR="00BD42E1" w:rsidRPr="00BD42E1" w:rsidTr="00BD42E1">
        <w:trPr>
          <w:trHeight w:val="9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99 0 00 51180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109,1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110,2</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114,7</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Расходы на выплаты персоналу государственных (муниципальных) органов</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99 0 00 51180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120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109,1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110,2</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114,7</w:t>
            </w:r>
          </w:p>
        </w:tc>
      </w:tr>
      <w:tr w:rsidR="00BD42E1" w:rsidRPr="00BD42E1" w:rsidTr="00BD42E1">
        <w:trPr>
          <w:trHeight w:val="79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99 0 00 51180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99 0 00 51180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Национальная безопасность и правоохранительная деятельность</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03</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3,5</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r>
      <w:tr w:rsidR="00BD42E1" w:rsidRPr="00BD42E1" w:rsidTr="00BD42E1">
        <w:trPr>
          <w:trHeight w:val="9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Защита населения и территории от чрезвычайных ситуаций природного и техногенного характера,пожарная безопасность</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03</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10</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3,5</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3,5</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9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lastRenderedPageBreak/>
              <w:t>Мероприятия по предупреждению и ликвидации последствий чрезвычайных ситуаций и стихийных бедствий</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99 0 00 18010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76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99 0 00 18010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99 0 00 18010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Мероприятия по обеспечению пожарной безопасности</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99 0 00 18030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0,5</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99 0 00 18030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99 0 00 18030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49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Национальная экономика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04</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722,0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595,4</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611,0</w:t>
            </w:r>
          </w:p>
        </w:tc>
      </w:tr>
      <w:tr w:rsidR="00BD42E1" w:rsidRPr="00BD42E1" w:rsidTr="00BD42E1">
        <w:trPr>
          <w:trHeight w:val="49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Дорожное хозяйство (дорожные фонды)</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04</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09</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722,0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595,4</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611,0</w:t>
            </w:r>
          </w:p>
        </w:tc>
      </w:tr>
      <w:tr w:rsidR="00BD42E1" w:rsidRPr="00BD42E1" w:rsidTr="00BD42E1">
        <w:trPr>
          <w:trHeight w:val="87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Непрограммные направления местного бюджета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095"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09</w:t>
            </w:r>
          </w:p>
        </w:tc>
        <w:tc>
          <w:tcPr>
            <w:tcW w:w="151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99 0 00 00000</w:t>
            </w:r>
          </w:p>
        </w:tc>
        <w:tc>
          <w:tcPr>
            <w:tcW w:w="10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b/>
                <w:bCs/>
                <w:sz w:val="24"/>
                <w:szCs w:val="24"/>
                <w:lang w:eastAsia="ru-RU"/>
              </w:rPr>
            </w:pPr>
            <w:r w:rsidRPr="00BD42E1">
              <w:rPr>
                <w:rFonts w:eastAsia="Times New Roman" w:cs="Times New Roman"/>
                <w:b/>
                <w:bCs/>
                <w:sz w:val="24"/>
                <w:szCs w:val="24"/>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722,0</w:t>
            </w:r>
          </w:p>
        </w:tc>
        <w:tc>
          <w:tcPr>
            <w:tcW w:w="8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595,4</w:t>
            </w:r>
          </w:p>
        </w:tc>
        <w:tc>
          <w:tcPr>
            <w:tcW w:w="1240"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611,0</w:t>
            </w:r>
          </w:p>
        </w:tc>
      </w:tr>
      <w:tr w:rsidR="00BD42E1" w:rsidRPr="00BD42E1" w:rsidTr="00BD42E1">
        <w:trPr>
          <w:trHeight w:val="900"/>
        </w:trPr>
        <w:tc>
          <w:tcPr>
            <w:tcW w:w="6760" w:type="dxa"/>
            <w:tcBorders>
              <w:top w:val="nil"/>
              <w:left w:val="single" w:sz="4" w:space="0" w:color="auto"/>
              <w:bottom w:val="single" w:sz="4" w:space="0" w:color="auto"/>
              <w:right w:val="single" w:sz="4" w:space="0" w:color="auto"/>
            </w:tcBorders>
            <w:shd w:val="clear" w:color="000000" w:fill="FFFFFF"/>
            <w:vAlign w:val="center"/>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Обеспечение восстановления и развития автодорог местного значения, в том числе мероприятия по созданию, восстановлению и содержанию элементов обустройства автомобильных дорог за счет средств местного бюджета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095"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09</w:t>
            </w:r>
          </w:p>
        </w:tc>
        <w:tc>
          <w:tcPr>
            <w:tcW w:w="151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99 0 00 80760</w:t>
            </w:r>
          </w:p>
        </w:tc>
        <w:tc>
          <w:tcPr>
            <w:tcW w:w="10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539,5</w:t>
            </w:r>
          </w:p>
        </w:tc>
        <w:tc>
          <w:tcPr>
            <w:tcW w:w="8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412,9</w:t>
            </w:r>
          </w:p>
        </w:tc>
        <w:tc>
          <w:tcPr>
            <w:tcW w:w="1240"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428,5</w:t>
            </w:r>
          </w:p>
        </w:tc>
      </w:tr>
      <w:tr w:rsidR="00BD42E1" w:rsidRPr="00BD42E1" w:rsidTr="00BD42E1">
        <w:trPr>
          <w:trHeight w:val="540"/>
        </w:trPr>
        <w:tc>
          <w:tcPr>
            <w:tcW w:w="6760" w:type="dxa"/>
            <w:tcBorders>
              <w:top w:val="nil"/>
              <w:left w:val="single" w:sz="4" w:space="0" w:color="auto"/>
              <w:bottom w:val="nil"/>
              <w:right w:val="nil"/>
            </w:tcBorders>
            <w:shd w:val="clear" w:color="000000" w:fill="FFFFFF"/>
            <w:vAlign w:val="center"/>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 xml:space="preserve"> Закупка товаров, работ и услуг для обеспечения государственных (муниципальных) нужд</w:t>
            </w:r>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095"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09</w:t>
            </w:r>
          </w:p>
        </w:tc>
        <w:tc>
          <w:tcPr>
            <w:tcW w:w="151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99 0 00 80760</w:t>
            </w:r>
          </w:p>
        </w:tc>
        <w:tc>
          <w:tcPr>
            <w:tcW w:w="10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200</w:t>
            </w:r>
          </w:p>
        </w:tc>
        <w:tc>
          <w:tcPr>
            <w:tcW w:w="8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539,5</w:t>
            </w:r>
          </w:p>
        </w:tc>
        <w:tc>
          <w:tcPr>
            <w:tcW w:w="8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412,9</w:t>
            </w:r>
          </w:p>
        </w:tc>
        <w:tc>
          <w:tcPr>
            <w:tcW w:w="1240"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428,5</w:t>
            </w:r>
          </w:p>
        </w:tc>
      </w:tr>
      <w:tr w:rsidR="00BD42E1" w:rsidRPr="00BD42E1" w:rsidTr="00BD42E1">
        <w:trPr>
          <w:trHeight w:val="615"/>
        </w:trPr>
        <w:tc>
          <w:tcPr>
            <w:tcW w:w="67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Иные закупки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04</w:t>
            </w:r>
          </w:p>
        </w:tc>
        <w:tc>
          <w:tcPr>
            <w:tcW w:w="1095"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09</w:t>
            </w:r>
          </w:p>
        </w:tc>
        <w:tc>
          <w:tcPr>
            <w:tcW w:w="151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99 0 00 80760</w:t>
            </w:r>
          </w:p>
        </w:tc>
        <w:tc>
          <w:tcPr>
            <w:tcW w:w="10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539,5</w:t>
            </w:r>
          </w:p>
        </w:tc>
        <w:tc>
          <w:tcPr>
            <w:tcW w:w="8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412,9</w:t>
            </w:r>
          </w:p>
        </w:tc>
        <w:tc>
          <w:tcPr>
            <w:tcW w:w="1240"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eastAsia="Times New Roman" w:cs="Times New Roman"/>
                <w:sz w:val="24"/>
                <w:szCs w:val="24"/>
                <w:lang w:eastAsia="ru-RU"/>
              </w:rPr>
            </w:pPr>
            <w:r w:rsidRPr="00BD42E1">
              <w:rPr>
                <w:rFonts w:eastAsia="Times New Roman" w:cs="Times New Roman"/>
                <w:sz w:val="24"/>
                <w:szCs w:val="24"/>
                <w:lang w:eastAsia="ru-RU"/>
              </w:rPr>
              <w:t>428,5</w:t>
            </w:r>
          </w:p>
        </w:tc>
      </w:tr>
      <w:tr w:rsidR="00BD42E1" w:rsidRPr="00BD42E1" w:rsidTr="00BD42E1">
        <w:trPr>
          <w:trHeight w:val="1065"/>
        </w:trPr>
        <w:tc>
          <w:tcPr>
            <w:tcW w:w="6760" w:type="dxa"/>
            <w:tcBorders>
              <w:top w:val="nil"/>
              <w:left w:val="single" w:sz="4" w:space="0" w:color="auto"/>
              <w:bottom w:val="single" w:sz="4" w:space="0" w:color="auto"/>
              <w:right w:val="single" w:sz="4" w:space="0" w:color="auto"/>
            </w:tcBorders>
            <w:shd w:val="clear" w:color="000000" w:fill="FFFFFF"/>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lastRenderedPageBreak/>
              <w:t>Обеспечение дорожной деятельности в отношении автомобильных дорог общего пользования местного значения,за счет акциз</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095"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c>
          <w:tcPr>
            <w:tcW w:w="151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99 0 00 80780</w:t>
            </w:r>
          </w:p>
        </w:tc>
        <w:tc>
          <w:tcPr>
            <w:tcW w:w="10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c>
          <w:tcPr>
            <w:tcW w:w="8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c>
          <w:tcPr>
            <w:tcW w:w="1240"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r>
      <w:tr w:rsidR="00BD42E1" w:rsidRPr="00BD42E1" w:rsidTr="00BD42E1">
        <w:trPr>
          <w:trHeight w:val="75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xml:space="preserve"> Закупка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095"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c>
          <w:tcPr>
            <w:tcW w:w="151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99 0 00 80780</w:t>
            </w:r>
          </w:p>
        </w:tc>
        <w:tc>
          <w:tcPr>
            <w:tcW w:w="10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200</w:t>
            </w:r>
          </w:p>
        </w:tc>
        <w:tc>
          <w:tcPr>
            <w:tcW w:w="8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c>
          <w:tcPr>
            <w:tcW w:w="8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c>
          <w:tcPr>
            <w:tcW w:w="1240"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закупки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04</w:t>
            </w:r>
          </w:p>
        </w:tc>
        <w:tc>
          <w:tcPr>
            <w:tcW w:w="1095"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c>
          <w:tcPr>
            <w:tcW w:w="1514"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99 0 00 80780</w:t>
            </w:r>
          </w:p>
        </w:tc>
        <w:tc>
          <w:tcPr>
            <w:tcW w:w="10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c>
          <w:tcPr>
            <w:tcW w:w="851"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c>
          <w:tcPr>
            <w:tcW w:w="1240" w:type="dxa"/>
            <w:tcBorders>
              <w:top w:val="nil"/>
              <w:left w:val="nil"/>
              <w:bottom w:val="single" w:sz="4" w:space="0" w:color="auto"/>
              <w:right w:val="single" w:sz="4" w:space="0" w:color="auto"/>
            </w:tcBorders>
            <w:shd w:val="clear" w:color="000000" w:fill="FFFFFF"/>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182,5</w:t>
            </w:r>
          </w:p>
        </w:tc>
      </w:tr>
      <w:tr w:rsidR="00BD42E1" w:rsidRPr="00BD42E1" w:rsidTr="00BD42E1">
        <w:trPr>
          <w:trHeight w:val="54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Жилищно-коммунальное хозяйство</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2547,3</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461,0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722,1</w:t>
            </w:r>
          </w:p>
        </w:tc>
      </w:tr>
      <w:tr w:rsidR="00BD42E1" w:rsidRPr="00BD42E1" w:rsidTr="00BD42E1">
        <w:trPr>
          <w:trHeight w:val="57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xml:space="preserve">Коммунальное хозяйство </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095" w:type="dxa"/>
            <w:tcBorders>
              <w:top w:val="nil"/>
              <w:left w:val="single" w:sz="4" w:space="0" w:color="auto"/>
              <w:bottom w:val="nil"/>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02</w:t>
            </w:r>
          </w:p>
        </w:tc>
        <w:tc>
          <w:tcPr>
            <w:tcW w:w="1514" w:type="dxa"/>
            <w:tcBorders>
              <w:top w:val="nil"/>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r>
      <w:tr w:rsidR="00BD42E1" w:rsidRPr="00BD42E1" w:rsidTr="00BD42E1">
        <w:trPr>
          <w:trHeight w:val="60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Мероприятия в области коммунального хозяйства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14"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99 0 00 03510</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r>
      <w:tr w:rsidR="00BD42E1" w:rsidRPr="00BD42E1" w:rsidTr="00BD42E1">
        <w:trPr>
          <w:trHeight w:val="55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14"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99 0 00 03510</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6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02</w:t>
            </w:r>
          </w:p>
        </w:tc>
        <w:tc>
          <w:tcPr>
            <w:tcW w:w="1514"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99 0 00 03510</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6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Благоустройство</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03</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520,3</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r>
      <w:tr w:rsidR="00BD42E1" w:rsidRPr="00BD42E1" w:rsidTr="00BD42E1">
        <w:trPr>
          <w:trHeight w:val="6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nil"/>
              <w:right w:val="nil"/>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095" w:type="dxa"/>
            <w:tcBorders>
              <w:top w:val="nil"/>
              <w:left w:val="single" w:sz="4" w:space="0" w:color="auto"/>
              <w:bottom w:val="nil"/>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03</w:t>
            </w:r>
          </w:p>
        </w:tc>
        <w:tc>
          <w:tcPr>
            <w:tcW w:w="1514" w:type="dxa"/>
            <w:tcBorders>
              <w:top w:val="nil"/>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99 0 00 00000</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321,1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57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Уличное освещение</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14"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99 0 00 06010</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255,2</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14"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99 0 00 06010</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255,2</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9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14"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99 0 00 06010</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255,2</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rsidR="00BD42E1" w:rsidRPr="00BD42E1" w:rsidRDefault="00BD42E1" w:rsidP="00BD42E1">
            <w:pPr>
              <w:rPr>
                <w:rFonts w:eastAsia="Times New Roman" w:cs="Times New Roman"/>
                <w:b/>
                <w:bCs/>
                <w:sz w:val="22"/>
                <w:lang w:eastAsia="ru-RU"/>
              </w:rPr>
            </w:pPr>
            <w:r w:rsidRPr="00BD42E1">
              <w:rPr>
                <w:rFonts w:eastAsia="Times New Roman" w:cs="Times New Roman"/>
                <w:b/>
                <w:bCs/>
                <w:sz w:val="22"/>
                <w:lang w:eastAsia="ru-RU"/>
              </w:rPr>
              <w:t>Организация сбора и вывоза бытовых отходов и мусора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14"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99 0 00 06050</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199,2</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lastRenderedPageBreak/>
              <w:t>Закупка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14"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99 0 00 06050</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199,2</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14"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99 0 00 06050</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199,2</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Прочие мероприятия по благоустройству поселений</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14"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99 0 00 06060</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65,9</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14"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99 0 00 06060</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65,9</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03</w:t>
            </w:r>
          </w:p>
        </w:tc>
        <w:tc>
          <w:tcPr>
            <w:tcW w:w="1514" w:type="dxa"/>
            <w:tcBorders>
              <w:top w:val="single" w:sz="4" w:space="0" w:color="auto"/>
              <w:left w:val="nil"/>
              <w:bottom w:val="nil"/>
              <w:right w:val="nil"/>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99 0 00 06060</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65,9</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Другие вопросы в области жилищно-коммунального хозяйства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05</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1727,0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461,0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722,1</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05</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1727,0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461,0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722,1</w:t>
            </w:r>
          </w:p>
        </w:tc>
      </w:tr>
      <w:tr w:rsidR="00BD42E1" w:rsidRPr="00BD42E1" w:rsidTr="00BD42E1">
        <w:trPr>
          <w:trHeight w:val="139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xml:space="preserve">Обеспечение деятельности  учреждений жилищно-коммунального хозяйства </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99 0 00 05180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627,1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461,0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722,1</w:t>
            </w:r>
          </w:p>
        </w:tc>
      </w:tr>
      <w:tr w:rsidR="00BD42E1" w:rsidRPr="00BD42E1" w:rsidTr="00BD42E1">
        <w:trPr>
          <w:trHeight w:val="94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99 0 00 05180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125,0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300,0</w:t>
            </w:r>
          </w:p>
        </w:tc>
      </w:tr>
      <w:tr w:rsidR="00BD42E1" w:rsidRPr="00BD42E1" w:rsidTr="00BD42E1">
        <w:trPr>
          <w:trHeight w:val="57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Расходы на выплаты персоналу казенных учреждений</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99 0 00 05180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110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125,0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300,0</w:t>
            </w:r>
          </w:p>
        </w:tc>
      </w:tr>
      <w:tr w:rsidR="00BD42E1" w:rsidRPr="00BD42E1" w:rsidTr="00BD42E1">
        <w:trPr>
          <w:trHeight w:val="64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99 0 00 05180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471,4</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161,0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422,1</w:t>
            </w:r>
          </w:p>
        </w:tc>
      </w:tr>
      <w:tr w:rsidR="00BD42E1" w:rsidRPr="00BD42E1" w:rsidTr="00BD42E1">
        <w:trPr>
          <w:trHeight w:val="60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закупки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99 0 00 05180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471,4</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161,0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422,1</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бюджетные ассигнования</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xml:space="preserve">99 0 00 </w:t>
            </w:r>
            <w:r w:rsidRPr="00BD42E1">
              <w:rPr>
                <w:rFonts w:ascii="Calibri" w:eastAsia="Times New Roman" w:hAnsi="Calibri" w:cs="Calibri"/>
                <w:sz w:val="24"/>
                <w:szCs w:val="24"/>
                <w:lang w:eastAsia="ru-RU"/>
              </w:rPr>
              <w:lastRenderedPageBreak/>
              <w:t>05180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lastRenderedPageBreak/>
              <w:t>800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30,7</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lastRenderedPageBreak/>
              <w:t>Уплата налогов, сборов и иных платежей</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99 0 00 05180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850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30,7</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126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Новосибирской области"</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990 00 70510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1099,9</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126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xml:space="preserve">99 0 00 70510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1099,9</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7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Расходы на выплаты персоналу казенных учреждений</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05</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99 0 00 70510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110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1099,9</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85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xml:space="preserve">Культура, кинематография </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08</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3479,7</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r>
      <w:tr w:rsidR="00BD42E1" w:rsidRPr="00BD42E1" w:rsidTr="00BD42E1">
        <w:trPr>
          <w:trHeight w:val="75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Культура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08</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3479,7</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r>
      <w:tr w:rsidR="00BD42E1" w:rsidRPr="00BD42E1" w:rsidTr="00BD42E1">
        <w:trPr>
          <w:trHeight w:val="6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3479,7</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9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Расходы на обеспечение деятельности муниципальных домов культуры</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99 0 00 00720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210,5</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72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99 0 00 00720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172,2</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99 0 00 00720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172,2</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бюджетные ассигнования</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99 0 00 00720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800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38,3</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40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lastRenderedPageBreak/>
              <w:t>Уплата налогов, сборов и иных платежей</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99 0 00 00720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850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38,3</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57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Новосибирской области"</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99 0 00 70510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3269,2</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12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eastAsia="Times New Roman" w:cs="Times New Roman"/>
                <w:sz w:val="24"/>
                <w:szCs w:val="24"/>
                <w:lang w:eastAsia="ru-RU"/>
              </w:rPr>
            </w:pPr>
            <w:r w:rsidRPr="00BD42E1">
              <w:rPr>
                <w:rFonts w:eastAsia="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99 0 00 70510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2492,0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75"/>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Расходы на выплаты персоналу казенных учреждений</w:t>
            </w:r>
          </w:p>
        </w:tc>
        <w:tc>
          <w:tcPr>
            <w:tcW w:w="1484" w:type="dxa"/>
            <w:tcBorders>
              <w:top w:val="nil"/>
              <w:left w:val="nil"/>
              <w:bottom w:val="single" w:sz="4" w:space="0" w:color="auto"/>
              <w:right w:val="single" w:sz="4" w:space="0" w:color="auto"/>
            </w:tcBorders>
            <w:shd w:val="clear" w:color="auto" w:fill="auto"/>
            <w:vAlign w:val="center"/>
            <w:hideMark/>
          </w:tcPr>
          <w:p w:rsidR="00BD42E1" w:rsidRPr="00BD42E1" w:rsidRDefault="00BD42E1" w:rsidP="00BD42E1">
            <w:pPr>
              <w:jc w:val="center"/>
              <w:rPr>
                <w:rFonts w:ascii="Calibri" w:eastAsia="Times New Roman" w:hAnsi="Calibri" w:cs="Calibri"/>
                <w:b/>
                <w:bCs/>
                <w:color w:val="000000"/>
                <w:sz w:val="22"/>
                <w:lang w:eastAsia="ru-RU"/>
              </w:rPr>
            </w:pPr>
            <w:r w:rsidRPr="00BD42E1">
              <w:rPr>
                <w:rFonts w:ascii="Calibri" w:eastAsia="Times New Roman" w:hAnsi="Calibri" w:cs="Calibri"/>
                <w:b/>
                <w:bCs/>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99 0 00 70510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110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2492,0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99 0 00 70510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777,2</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Иные закупки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08</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99 0 00 70510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777,2</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Социальная политика</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10</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284,0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30,0</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Пенсионное обеспечение</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10</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01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284,0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30,0</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99 0 00 00000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284,0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Доплаты к пенсиям, дополнительное пенсионное обеспечение</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514"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99 0 00 02020</w:t>
            </w:r>
          </w:p>
        </w:tc>
        <w:tc>
          <w:tcPr>
            <w:tcW w:w="1051" w:type="dxa"/>
            <w:tcBorders>
              <w:top w:val="nil"/>
              <w:left w:val="nil"/>
              <w:bottom w:val="single" w:sz="4" w:space="0" w:color="auto"/>
              <w:right w:val="single" w:sz="4" w:space="0" w:color="auto"/>
            </w:tcBorders>
            <w:shd w:val="clear" w:color="auto" w:fill="auto"/>
            <w:noWrap/>
            <w:vAlign w:val="center"/>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284,0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Социальное обеспечение и иные выплаты населению</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514"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99 0 00 02020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284,0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xml:space="preserve">Публичные нормативные социальные выплаты гражданам </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514"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99 0 00 02020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310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284,0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30,0</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Физическая культура и спорт</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1514"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Физическая культура</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01</w:t>
            </w:r>
          </w:p>
        </w:tc>
        <w:tc>
          <w:tcPr>
            <w:tcW w:w="1514"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Непрограммные направления местного бюджета</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10</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01</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xml:space="preserve">99 0 00 </w:t>
            </w:r>
            <w:r w:rsidRPr="00BD42E1">
              <w:rPr>
                <w:rFonts w:ascii="Calibri" w:eastAsia="Times New Roman" w:hAnsi="Calibri" w:cs="Calibri"/>
                <w:color w:val="000000"/>
                <w:sz w:val="24"/>
                <w:szCs w:val="24"/>
                <w:lang w:eastAsia="ru-RU"/>
              </w:rPr>
              <w:lastRenderedPageBreak/>
              <w:t>00000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lastRenderedPageBreak/>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lastRenderedPageBreak/>
              <w:t>Физкультурно-оздоровительная работа и спортивные мероприятия</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514"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D42E1" w:rsidRPr="00BD42E1" w:rsidRDefault="00BD42E1" w:rsidP="00BD42E1">
            <w:pPr>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Закупка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555</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514"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Иные закупки товаров, работ и услуг для обеспечения государственных (муниципальных) нужд</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11</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01</w:t>
            </w:r>
          </w:p>
        </w:tc>
        <w:tc>
          <w:tcPr>
            <w:tcW w:w="1514"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99 0 00 05120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240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УСЛОВНО УТВЕРЖДЕННЫЕ РАСХОДЫ</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99</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1514"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45,2</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107,4</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Условно утвержденные расходы</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514"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45,2</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107,4</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Непрограммные направления местного бюджета</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514"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99 0 00 00000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45,2</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107,4</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Условно утвержденные расходы</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514"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99 0 00 99990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45,2</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107,4</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Условно утвержденные расходы</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514"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99 0 00 99990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45,2</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107,4</w:t>
            </w:r>
          </w:p>
        </w:tc>
      </w:tr>
      <w:tr w:rsidR="00BD42E1" w:rsidRPr="00BD42E1" w:rsidTr="00BD42E1">
        <w:trPr>
          <w:trHeight w:val="63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Условно утвержденные расходы</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09</w:t>
            </w:r>
          </w:p>
        </w:tc>
        <w:tc>
          <w:tcPr>
            <w:tcW w:w="1514" w:type="dxa"/>
            <w:tcBorders>
              <w:top w:val="nil"/>
              <w:left w:val="nil"/>
              <w:bottom w:val="single" w:sz="4" w:space="0" w:color="auto"/>
              <w:right w:val="single" w:sz="4" w:space="0" w:color="auto"/>
            </w:tcBorders>
            <w:shd w:val="clear" w:color="auto" w:fill="auto"/>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99 0 00 99990</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4"/>
                <w:szCs w:val="24"/>
                <w:lang w:eastAsia="ru-RU"/>
              </w:rPr>
            </w:pPr>
            <w:r w:rsidRPr="00BD42E1">
              <w:rPr>
                <w:rFonts w:ascii="Calibri" w:eastAsia="Times New Roman" w:hAnsi="Calibri" w:cs="Calibri"/>
                <w:color w:val="000000"/>
                <w:sz w:val="24"/>
                <w:szCs w:val="24"/>
                <w:lang w:eastAsia="ru-RU"/>
              </w:rPr>
              <w:t>990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45,2</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sz w:val="24"/>
                <w:szCs w:val="24"/>
                <w:lang w:eastAsia="ru-RU"/>
              </w:rPr>
            </w:pPr>
            <w:r w:rsidRPr="00BD42E1">
              <w:rPr>
                <w:rFonts w:ascii="Calibri" w:eastAsia="Times New Roman" w:hAnsi="Calibri" w:cs="Calibri"/>
                <w:sz w:val="24"/>
                <w:szCs w:val="24"/>
                <w:lang w:eastAsia="ru-RU"/>
              </w:rPr>
              <w:t>107,4</w:t>
            </w:r>
          </w:p>
        </w:tc>
      </w:tr>
      <w:tr w:rsidR="00BD42E1" w:rsidRPr="00BD42E1" w:rsidTr="00BD42E1">
        <w:trPr>
          <w:trHeight w:val="315"/>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b/>
                <w:bCs/>
                <w:color w:val="000000"/>
                <w:sz w:val="24"/>
                <w:szCs w:val="24"/>
                <w:lang w:eastAsia="ru-RU"/>
              </w:rPr>
            </w:pPr>
            <w:r w:rsidRPr="00BD42E1">
              <w:rPr>
                <w:rFonts w:ascii="Calibri" w:eastAsia="Times New Roman" w:hAnsi="Calibri" w:cs="Calibri"/>
                <w:b/>
                <w:bCs/>
                <w:color w:val="000000"/>
                <w:sz w:val="24"/>
                <w:szCs w:val="24"/>
                <w:lang w:eastAsia="ru-RU"/>
              </w:rPr>
              <w:t>Всего расходов</w:t>
            </w:r>
          </w:p>
        </w:tc>
        <w:tc>
          <w:tcPr>
            <w:tcW w:w="148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w:t>
            </w:r>
          </w:p>
        </w:tc>
        <w:tc>
          <w:tcPr>
            <w:tcW w:w="89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w:t>
            </w:r>
          </w:p>
        </w:tc>
        <w:tc>
          <w:tcPr>
            <w:tcW w:w="1514"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color w:val="000000"/>
                <w:sz w:val="22"/>
                <w:lang w:eastAsia="ru-RU"/>
              </w:rPr>
            </w:pPr>
            <w:r w:rsidRPr="00BD42E1">
              <w:rPr>
                <w:rFonts w:ascii="Calibri" w:eastAsia="Times New Roman" w:hAnsi="Calibri" w:cs="Calibri"/>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9515,8</w:t>
            </w:r>
          </w:p>
        </w:tc>
        <w:tc>
          <w:tcPr>
            <w:tcW w:w="851"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2102,9</w:t>
            </w:r>
          </w:p>
        </w:tc>
        <w:tc>
          <w:tcPr>
            <w:tcW w:w="1240" w:type="dxa"/>
            <w:tcBorders>
              <w:top w:val="nil"/>
              <w:left w:val="nil"/>
              <w:bottom w:val="single" w:sz="4" w:space="0" w:color="auto"/>
              <w:right w:val="single" w:sz="4" w:space="0" w:color="auto"/>
            </w:tcBorders>
            <w:shd w:val="clear" w:color="auto" w:fill="auto"/>
            <w:noWrap/>
            <w:vAlign w:val="bottom"/>
            <w:hideMark/>
          </w:tcPr>
          <w:p w:rsidR="00BD42E1" w:rsidRPr="00BD42E1" w:rsidRDefault="00BD42E1" w:rsidP="00BD42E1">
            <w:pPr>
              <w:jc w:val="right"/>
              <w:rPr>
                <w:rFonts w:ascii="Calibri" w:eastAsia="Times New Roman" w:hAnsi="Calibri" w:cs="Calibri"/>
                <w:b/>
                <w:bCs/>
                <w:sz w:val="24"/>
                <w:szCs w:val="24"/>
                <w:lang w:eastAsia="ru-RU"/>
              </w:rPr>
            </w:pPr>
            <w:r w:rsidRPr="00BD42E1">
              <w:rPr>
                <w:rFonts w:ascii="Calibri" w:eastAsia="Times New Roman" w:hAnsi="Calibri" w:cs="Calibri"/>
                <w:b/>
                <w:bCs/>
                <w:sz w:val="24"/>
                <w:szCs w:val="24"/>
                <w:lang w:eastAsia="ru-RU"/>
              </w:rPr>
              <w:t>2446,3</w:t>
            </w:r>
          </w:p>
        </w:tc>
      </w:tr>
    </w:tbl>
    <w:p w:rsidR="005A03B0" w:rsidRPr="00BD42E1" w:rsidRDefault="005A03B0" w:rsidP="005A03B0">
      <w:pPr>
        <w:pStyle w:val="ConsPlusNormal"/>
        <w:ind w:firstLine="567"/>
        <w:jc w:val="both"/>
        <w:outlineLvl w:val="0"/>
        <w:rPr>
          <w:b/>
          <w:szCs w:val="22"/>
        </w:rPr>
      </w:pPr>
    </w:p>
    <w:p w:rsidR="005A03B0" w:rsidRPr="00BD42E1" w:rsidRDefault="005A03B0" w:rsidP="005A03B0">
      <w:pPr>
        <w:pStyle w:val="ConsPlusNormal"/>
        <w:ind w:firstLine="567"/>
        <w:jc w:val="both"/>
        <w:outlineLvl w:val="0"/>
        <w:rPr>
          <w:b/>
          <w:szCs w:val="22"/>
        </w:rPr>
      </w:pPr>
    </w:p>
    <w:p w:rsidR="005A03B0" w:rsidRPr="00BD42E1" w:rsidRDefault="005A03B0" w:rsidP="005A03B0">
      <w:pPr>
        <w:pStyle w:val="ConsPlusNormal"/>
        <w:ind w:firstLine="567"/>
        <w:jc w:val="both"/>
        <w:outlineLvl w:val="0"/>
        <w:rPr>
          <w:b/>
          <w:szCs w:val="22"/>
        </w:rPr>
      </w:pPr>
    </w:p>
    <w:p w:rsidR="005A03B0" w:rsidRPr="00BD42E1" w:rsidRDefault="005A03B0" w:rsidP="005A03B0">
      <w:pPr>
        <w:pStyle w:val="ConsPlusNormal"/>
        <w:ind w:firstLine="567"/>
        <w:jc w:val="both"/>
        <w:outlineLvl w:val="0"/>
        <w:rPr>
          <w:b/>
          <w:szCs w:val="22"/>
        </w:rPr>
      </w:pPr>
    </w:p>
    <w:p w:rsidR="005A03B0" w:rsidRPr="00BD42E1" w:rsidRDefault="005A03B0" w:rsidP="005A03B0">
      <w:pPr>
        <w:rPr>
          <w:sz w:val="22"/>
        </w:rPr>
      </w:pPr>
    </w:p>
    <w:p w:rsidR="005A03B0" w:rsidRPr="00BD42E1" w:rsidRDefault="005A03B0" w:rsidP="005A03B0">
      <w:pPr>
        <w:pStyle w:val="ConsPlusNormal"/>
        <w:ind w:firstLine="567"/>
        <w:jc w:val="both"/>
        <w:outlineLvl w:val="0"/>
        <w:rPr>
          <w:b/>
          <w:szCs w:val="22"/>
        </w:rPr>
      </w:pPr>
    </w:p>
    <w:p w:rsidR="005A03B0" w:rsidRPr="00BD42E1" w:rsidRDefault="005A03B0" w:rsidP="005A03B0">
      <w:pPr>
        <w:pStyle w:val="ConsPlusNormal"/>
        <w:ind w:firstLine="567"/>
        <w:jc w:val="both"/>
        <w:outlineLvl w:val="0"/>
        <w:rPr>
          <w:b/>
          <w:szCs w:val="22"/>
        </w:rPr>
      </w:pPr>
    </w:p>
    <w:p w:rsidR="005A03B0" w:rsidRPr="00BD42E1" w:rsidRDefault="005A03B0" w:rsidP="005A03B0">
      <w:pPr>
        <w:pStyle w:val="ConsPlusNormal"/>
        <w:ind w:firstLine="567"/>
        <w:jc w:val="both"/>
        <w:outlineLvl w:val="0"/>
        <w:rPr>
          <w:b/>
          <w:szCs w:val="22"/>
        </w:rPr>
      </w:pPr>
    </w:p>
    <w:p w:rsidR="005A03B0" w:rsidRDefault="005A03B0" w:rsidP="005A03B0">
      <w:pPr>
        <w:pStyle w:val="ConsPlusNormal"/>
        <w:ind w:firstLine="567"/>
        <w:jc w:val="both"/>
        <w:outlineLvl w:val="0"/>
        <w:rPr>
          <w:b/>
          <w:sz w:val="28"/>
          <w:szCs w:val="28"/>
        </w:rPr>
      </w:pPr>
    </w:p>
    <w:p w:rsidR="005A03B0" w:rsidRDefault="005A03B0" w:rsidP="005A03B0"/>
    <w:p w:rsidR="005A03B0" w:rsidRDefault="005A03B0"/>
    <w:sectPr w:rsidR="005A03B0" w:rsidSect="00BD42E1">
      <w:pgSz w:w="16838" w:h="11906" w:orient="landscape"/>
      <w:pgMar w:top="851" w:right="1134" w:bottom="170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4063" w:rsidRDefault="00BA4063" w:rsidP="005A03B0">
      <w:r>
        <w:separator/>
      </w:r>
    </w:p>
  </w:endnote>
  <w:endnote w:type="continuationSeparator" w:id="1">
    <w:p w:rsidR="00BA4063" w:rsidRDefault="00BA4063" w:rsidP="005A03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ctavaC">
    <w:altName w:val="Times New Roman"/>
    <w:panose1 w:val="00000000000000000000"/>
    <w:charset w:val="CC"/>
    <w:family w:val="roman"/>
    <w:notTrueType/>
    <w:pitch w:val="default"/>
    <w:sig w:usb0="00000001"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4063" w:rsidRDefault="00BA4063" w:rsidP="005A03B0">
      <w:r>
        <w:separator/>
      </w:r>
    </w:p>
  </w:footnote>
  <w:footnote w:type="continuationSeparator" w:id="1">
    <w:p w:rsidR="00BA4063" w:rsidRDefault="00BA4063" w:rsidP="005A03B0">
      <w:r>
        <w:continuationSeparator/>
      </w:r>
    </w:p>
  </w:footnote>
  <w:footnote w:id="2">
    <w:p w:rsidR="005A03B0" w:rsidRDefault="005A03B0" w:rsidP="005A03B0">
      <w:pPr>
        <w:pStyle w:val="ae"/>
        <w:ind w:firstLine="284"/>
        <w:jc w:val="both"/>
      </w:pPr>
      <w:r w:rsidRPr="007B7AD5">
        <w:rPr>
          <w:rStyle w:val="af0"/>
        </w:rPr>
        <w:footnoteRef/>
      </w:r>
      <w:r w:rsidRPr="007B7AD5">
        <w:t xml:space="preserve"> При наличии в соответствии с Уставом муниципального образования муниципального органа – также в муниципальном органе.</w:t>
      </w:r>
    </w:p>
  </w:footnote>
  <w:footnote w:id="3">
    <w:p w:rsidR="005A03B0" w:rsidRDefault="005A03B0" w:rsidP="005A03B0">
      <w:pPr>
        <w:pStyle w:val="ae"/>
        <w:ind w:firstLine="425"/>
        <w:jc w:val="both"/>
      </w:pPr>
      <w:r>
        <w:rPr>
          <w:rStyle w:val="af0"/>
        </w:rPr>
        <w:footnoteRef/>
      </w:r>
      <w:r>
        <w:t xml:space="preserve"> </w:t>
      </w:r>
      <w:r w:rsidRPr="00184581">
        <w:rPr>
          <w:color w:val="000000"/>
          <w:szCs w:val="28"/>
        </w:rPr>
        <w:t>Положение о представлении гражданами, претендующими на замещение должностей государственной гражданской службы</w:t>
      </w:r>
      <w:r>
        <w:rPr>
          <w:color w:val="000000"/>
          <w:szCs w:val="28"/>
        </w:rPr>
        <w:t xml:space="preserve">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характера, утверждено постановлением Губернатора Новосибирской области от 03.08.2009 № 333.</w:t>
      </w:r>
    </w:p>
  </w:footnote>
  <w:footnote w:id="4">
    <w:p w:rsidR="005A03B0" w:rsidRPr="00FA2F38" w:rsidRDefault="005A03B0" w:rsidP="005A03B0">
      <w:pPr>
        <w:ind w:firstLine="709"/>
        <w:jc w:val="both"/>
        <w:rPr>
          <w:sz w:val="24"/>
          <w:szCs w:val="24"/>
        </w:rPr>
      </w:pPr>
    </w:p>
  </w:footnote>
  <w:footnote w:id="5">
    <w:p w:rsidR="005A03B0" w:rsidRDefault="005A03B0" w:rsidP="005A03B0">
      <w:pPr>
        <w:pStyle w:val="ae"/>
        <w:ind w:firstLine="709"/>
      </w:pPr>
      <w:r>
        <w:rPr>
          <w:rStyle w:val="af0"/>
        </w:rPr>
        <w:footnoteRef/>
      </w:r>
      <w:r>
        <w:t xml:space="preserve"> В случае, если на заседании комиссии рассматривались иные вопросы – выписка из протокола (решения).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7C115D"/>
    <w:multiLevelType w:val="hybridMultilevel"/>
    <w:tmpl w:val="13FCFEC8"/>
    <w:lvl w:ilvl="0" w:tplc="10806B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33127DF8"/>
    <w:multiLevelType w:val="hybridMultilevel"/>
    <w:tmpl w:val="5268F49A"/>
    <w:lvl w:ilvl="0" w:tplc="01C2C3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51A457D1"/>
    <w:multiLevelType w:val="hybridMultilevel"/>
    <w:tmpl w:val="E4CE3112"/>
    <w:lvl w:ilvl="0" w:tplc="EE8857D0">
      <w:start w:val="1"/>
      <w:numFmt w:val="upperRoman"/>
      <w:lvlText w:val="%1."/>
      <w:lvlJc w:val="left"/>
      <w:pPr>
        <w:ind w:left="1353" w:hanging="218"/>
      </w:pPr>
      <w:rPr>
        <w:rFonts w:ascii="Times New Roman" w:eastAsia="Times New Roman" w:hAnsi="Times New Roman" w:cs="Times New Roman" w:hint="default"/>
        <w:b w:val="0"/>
        <w:bCs w:val="0"/>
        <w:i w:val="0"/>
        <w:iCs w:val="0"/>
        <w:w w:val="100"/>
        <w:sz w:val="24"/>
        <w:szCs w:val="24"/>
        <w:lang w:val="ru-RU" w:eastAsia="en-US" w:bidi="ar-SA"/>
      </w:rPr>
    </w:lvl>
    <w:lvl w:ilvl="1" w:tplc="AFB42FBA">
      <w:numFmt w:val="bullet"/>
      <w:lvlText w:val="•"/>
      <w:lvlJc w:val="left"/>
      <w:pPr>
        <w:ind w:left="2094" w:hanging="218"/>
      </w:pPr>
      <w:rPr>
        <w:rFonts w:hint="default"/>
        <w:lang w:val="ru-RU" w:eastAsia="en-US" w:bidi="ar-SA"/>
      </w:rPr>
    </w:lvl>
    <w:lvl w:ilvl="2" w:tplc="6DD888E0">
      <w:numFmt w:val="bullet"/>
      <w:lvlText w:val="•"/>
      <w:lvlJc w:val="left"/>
      <w:pPr>
        <w:ind w:left="2969" w:hanging="218"/>
      </w:pPr>
      <w:rPr>
        <w:rFonts w:hint="default"/>
        <w:lang w:val="ru-RU" w:eastAsia="en-US" w:bidi="ar-SA"/>
      </w:rPr>
    </w:lvl>
    <w:lvl w:ilvl="3" w:tplc="8D2A311C">
      <w:numFmt w:val="bullet"/>
      <w:lvlText w:val="•"/>
      <w:lvlJc w:val="left"/>
      <w:pPr>
        <w:ind w:left="3843" w:hanging="218"/>
      </w:pPr>
      <w:rPr>
        <w:rFonts w:hint="default"/>
        <w:lang w:val="ru-RU" w:eastAsia="en-US" w:bidi="ar-SA"/>
      </w:rPr>
    </w:lvl>
    <w:lvl w:ilvl="4" w:tplc="8FD8D02E">
      <w:numFmt w:val="bullet"/>
      <w:lvlText w:val="•"/>
      <w:lvlJc w:val="left"/>
      <w:pPr>
        <w:ind w:left="4718" w:hanging="218"/>
      </w:pPr>
      <w:rPr>
        <w:rFonts w:hint="default"/>
        <w:lang w:val="ru-RU" w:eastAsia="en-US" w:bidi="ar-SA"/>
      </w:rPr>
    </w:lvl>
    <w:lvl w:ilvl="5" w:tplc="28AE01B6">
      <w:numFmt w:val="bullet"/>
      <w:lvlText w:val="•"/>
      <w:lvlJc w:val="left"/>
      <w:pPr>
        <w:ind w:left="5593" w:hanging="218"/>
      </w:pPr>
      <w:rPr>
        <w:rFonts w:hint="default"/>
        <w:lang w:val="ru-RU" w:eastAsia="en-US" w:bidi="ar-SA"/>
      </w:rPr>
    </w:lvl>
    <w:lvl w:ilvl="6" w:tplc="1D629802">
      <w:numFmt w:val="bullet"/>
      <w:lvlText w:val="•"/>
      <w:lvlJc w:val="left"/>
      <w:pPr>
        <w:ind w:left="6467" w:hanging="218"/>
      </w:pPr>
      <w:rPr>
        <w:rFonts w:hint="default"/>
        <w:lang w:val="ru-RU" w:eastAsia="en-US" w:bidi="ar-SA"/>
      </w:rPr>
    </w:lvl>
    <w:lvl w:ilvl="7" w:tplc="078256D6">
      <w:numFmt w:val="bullet"/>
      <w:lvlText w:val="•"/>
      <w:lvlJc w:val="left"/>
      <w:pPr>
        <w:ind w:left="7342" w:hanging="218"/>
      </w:pPr>
      <w:rPr>
        <w:rFonts w:hint="default"/>
        <w:lang w:val="ru-RU" w:eastAsia="en-US" w:bidi="ar-SA"/>
      </w:rPr>
    </w:lvl>
    <w:lvl w:ilvl="8" w:tplc="D7243174">
      <w:numFmt w:val="bullet"/>
      <w:lvlText w:val="•"/>
      <w:lvlJc w:val="left"/>
      <w:pPr>
        <w:ind w:left="8216" w:hanging="218"/>
      </w:pPr>
      <w:rPr>
        <w:rFonts w:hint="default"/>
        <w:lang w:val="ru-RU" w:eastAsia="en-US" w:bidi="ar-SA"/>
      </w:rPr>
    </w:lvl>
  </w:abstractNum>
  <w:abstractNum w:abstractNumId="3">
    <w:nsid w:val="54661844"/>
    <w:multiLevelType w:val="hybridMultilevel"/>
    <w:tmpl w:val="1D2C96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2753EA0"/>
    <w:multiLevelType w:val="hybridMultilevel"/>
    <w:tmpl w:val="A38244BA"/>
    <w:lvl w:ilvl="0" w:tplc="10C2637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86CA7"/>
    <w:rsid w:val="00197997"/>
    <w:rsid w:val="002D4571"/>
    <w:rsid w:val="002E617F"/>
    <w:rsid w:val="003F2738"/>
    <w:rsid w:val="005A03B0"/>
    <w:rsid w:val="00986CA7"/>
    <w:rsid w:val="00AD0DA5"/>
    <w:rsid w:val="00AE273E"/>
    <w:rsid w:val="00BA4063"/>
    <w:rsid w:val="00BD42E1"/>
    <w:rsid w:val="00FD37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CA7"/>
    <w:pPr>
      <w:spacing w:after="0" w:line="240" w:lineRule="auto"/>
    </w:pPr>
    <w:rPr>
      <w:rFonts w:ascii="Times New Roman" w:hAnsi="Times New Roman"/>
      <w:sz w:val="28"/>
    </w:rPr>
  </w:style>
  <w:style w:type="paragraph" w:styleId="3">
    <w:name w:val="heading 3"/>
    <w:basedOn w:val="a"/>
    <w:next w:val="a"/>
    <w:link w:val="30"/>
    <w:unhideWhenUsed/>
    <w:qFormat/>
    <w:rsid w:val="00BD42E1"/>
    <w:pPr>
      <w:keepNext/>
      <w:spacing w:before="240" w:after="60" w:line="276" w:lineRule="auto"/>
      <w:outlineLvl w:val="2"/>
    </w:pPr>
    <w:rPr>
      <w:rFonts w:ascii="Cambria" w:eastAsia="Times New Roman" w:hAnsi="Cambria" w:cs="Times New Roman"/>
      <w:b/>
      <w:bCs/>
      <w:sz w:val="26"/>
      <w:szCs w:val="2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6CA7"/>
    <w:rPr>
      <w:rFonts w:ascii="Tahoma" w:hAnsi="Tahoma" w:cs="Tahoma"/>
      <w:sz w:val="16"/>
      <w:szCs w:val="16"/>
    </w:rPr>
  </w:style>
  <w:style w:type="character" w:customStyle="1" w:styleId="a4">
    <w:name w:val="Текст выноски Знак"/>
    <w:basedOn w:val="a0"/>
    <w:link w:val="a3"/>
    <w:uiPriority w:val="99"/>
    <w:semiHidden/>
    <w:rsid w:val="00986CA7"/>
    <w:rPr>
      <w:rFonts w:ascii="Tahoma" w:hAnsi="Tahoma" w:cs="Tahoma"/>
      <w:sz w:val="16"/>
      <w:szCs w:val="16"/>
    </w:rPr>
  </w:style>
  <w:style w:type="paragraph" w:styleId="a5">
    <w:name w:val="Normal (Web)"/>
    <w:basedOn w:val="a"/>
    <w:uiPriority w:val="99"/>
    <w:unhideWhenUsed/>
    <w:qFormat/>
    <w:rsid w:val="00986CA7"/>
    <w:pPr>
      <w:suppressAutoHyphens/>
      <w:spacing w:beforeAutospacing="1" w:after="200" w:afterAutospacing="1"/>
    </w:pPr>
    <w:rPr>
      <w:rFonts w:eastAsia="Times New Roman" w:cs="Times New Roman"/>
      <w:sz w:val="24"/>
      <w:szCs w:val="24"/>
      <w:lang w:eastAsia="ru-RU"/>
    </w:rPr>
  </w:style>
  <w:style w:type="paragraph" w:customStyle="1" w:styleId="msonormalbullet1gif">
    <w:name w:val="msonormalbullet1.gif"/>
    <w:basedOn w:val="a"/>
    <w:rsid w:val="003F2738"/>
    <w:pPr>
      <w:spacing w:before="100" w:beforeAutospacing="1" w:after="100" w:afterAutospacing="1"/>
    </w:pPr>
    <w:rPr>
      <w:rFonts w:eastAsia="Times New Roman" w:cs="Times New Roman"/>
      <w:sz w:val="24"/>
      <w:szCs w:val="24"/>
      <w:lang w:eastAsia="ru-RU"/>
    </w:rPr>
  </w:style>
  <w:style w:type="paragraph" w:customStyle="1" w:styleId="msonormalbullet2gif">
    <w:name w:val="msonormalbullet2.gif"/>
    <w:basedOn w:val="a"/>
    <w:rsid w:val="003F2738"/>
    <w:pPr>
      <w:spacing w:before="100" w:beforeAutospacing="1" w:after="100" w:afterAutospacing="1"/>
    </w:pPr>
    <w:rPr>
      <w:rFonts w:eastAsia="Times New Roman" w:cs="Times New Roman"/>
      <w:sz w:val="24"/>
      <w:szCs w:val="24"/>
      <w:lang w:eastAsia="ru-RU"/>
    </w:rPr>
  </w:style>
  <w:style w:type="paragraph" w:styleId="a6">
    <w:name w:val="No Spacing"/>
    <w:aliases w:val="с интервалом,Без интервала1,No Spacing1,No Spacing"/>
    <w:link w:val="a7"/>
    <w:uiPriority w:val="1"/>
    <w:qFormat/>
    <w:rsid w:val="003F2738"/>
    <w:pPr>
      <w:spacing w:after="0" w:line="240" w:lineRule="auto"/>
    </w:pPr>
    <w:rPr>
      <w:rFonts w:eastAsiaTheme="minorEastAsia"/>
      <w:lang w:eastAsia="ru-RU"/>
    </w:rPr>
  </w:style>
  <w:style w:type="paragraph" w:customStyle="1" w:styleId="ConsPlusTitle">
    <w:name w:val="ConsPlusTitle"/>
    <w:uiPriority w:val="99"/>
    <w:rsid w:val="003F2738"/>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paragraph" w:customStyle="1" w:styleId="msonormalbullet2gifbullet3gifbullet1gif">
    <w:name w:val="msonormalbullet2gifbullet3gifbullet1.gif"/>
    <w:basedOn w:val="a"/>
    <w:uiPriority w:val="99"/>
    <w:semiHidden/>
    <w:rsid w:val="003F2738"/>
    <w:pPr>
      <w:spacing w:before="100" w:beforeAutospacing="1" w:after="100" w:afterAutospacing="1"/>
    </w:pPr>
    <w:rPr>
      <w:rFonts w:eastAsia="Times New Roman" w:cs="Times New Roman"/>
      <w:sz w:val="24"/>
      <w:szCs w:val="24"/>
      <w:lang w:eastAsia="ru-RU"/>
    </w:rPr>
  </w:style>
  <w:style w:type="paragraph" w:customStyle="1" w:styleId="msonormalbullet2gifbullet3gifbullet3gif">
    <w:name w:val="msonormalbullet2gifbullet3gifbullet3.gif"/>
    <w:basedOn w:val="a"/>
    <w:uiPriority w:val="99"/>
    <w:semiHidden/>
    <w:rsid w:val="003F2738"/>
    <w:pPr>
      <w:spacing w:before="100" w:beforeAutospacing="1" w:after="100" w:afterAutospacing="1"/>
    </w:pPr>
    <w:rPr>
      <w:rFonts w:eastAsia="Times New Roman" w:cs="Times New Roman"/>
      <w:sz w:val="24"/>
      <w:szCs w:val="24"/>
      <w:lang w:eastAsia="ru-RU"/>
    </w:rPr>
  </w:style>
  <w:style w:type="paragraph" w:customStyle="1" w:styleId="msonormalbullet2gifbullet1gifbullet1gif">
    <w:name w:val="msonormalbullet2gifbullet1gifbullet1.gif"/>
    <w:basedOn w:val="a"/>
    <w:uiPriority w:val="99"/>
    <w:semiHidden/>
    <w:rsid w:val="003F2738"/>
    <w:pPr>
      <w:spacing w:before="100" w:beforeAutospacing="1" w:after="100" w:afterAutospacing="1"/>
    </w:pPr>
    <w:rPr>
      <w:rFonts w:eastAsia="Times New Roman" w:cs="Times New Roman"/>
      <w:sz w:val="24"/>
      <w:szCs w:val="24"/>
      <w:lang w:eastAsia="ru-RU"/>
    </w:rPr>
  </w:style>
  <w:style w:type="paragraph" w:customStyle="1" w:styleId="msonormalbullet2gifbullet1gifbullet3gif">
    <w:name w:val="msonormalbullet2gifbullet1gifbullet3.gif"/>
    <w:basedOn w:val="a"/>
    <w:uiPriority w:val="99"/>
    <w:semiHidden/>
    <w:rsid w:val="003F2738"/>
    <w:pPr>
      <w:spacing w:before="100" w:beforeAutospacing="1" w:after="100" w:afterAutospacing="1"/>
    </w:pPr>
    <w:rPr>
      <w:rFonts w:eastAsia="Times New Roman" w:cs="Times New Roman"/>
      <w:sz w:val="24"/>
      <w:szCs w:val="24"/>
      <w:lang w:eastAsia="ru-RU"/>
    </w:rPr>
  </w:style>
  <w:style w:type="paragraph" w:customStyle="1" w:styleId="msonormalbullet2gifbullet2gifbullet1gifbullet1gif">
    <w:name w:val="msonormalbullet2gifbullet2gifbullet1gifbullet1.gif"/>
    <w:basedOn w:val="a"/>
    <w:uiPriority w:val="99"/>
    <w:semiHidden/>
    <w:rsid w:val="003F2738"/>
    <w:pPr>
      <w:spacing w:before="100" w:beforeAutospacing="1" w:after="100" w:afterAutospacing="1"/>
    </w:pPr>
    <w:rPr>
      <w:rFonts w:eastAsia="Times New Roman" w:cs="Times New Roman"/>
      <w:sz w:val="24"/>
      <w:szCs w:val="24"/>
      <w:lang w:eastAsia="ru-RU"/>
    </w:rPr>
  </w:style>
  <w:style w:type="paragraph" w:customStyle="1" w:styleId="msonormalbullet2gifbullet2gifbullet1gifbullet3gif">
    <w:name w:val="msonormalbullet2gifbullet2gifbullet1gifbullet3.gif"/>
    <w:basedOn w:val="a"/>
    <w:uiPriority w:val="99"/>
    <w:semiHidden/>
    <w:rsid w:val="003F2738"/>
    <w:pPr>
      <w:spacing w:before="100" w:beforeAutospacing="1" w:after="100" w:afterAutospacing="1"/>
    </w:pPr>
    <w:rPr>
      <w:rFonts w:eastAsia="Times New Roman" w:cs="Times New Roman"/>
      <w:sz w:val="24"/>
      <w:szCs w:val="24"/>
      <w:lang w:eastAsia="ru-RU"/>
    </w:rPr>
  </w:style>
  <w:style w:type="paragraph" w:customStyle="1" w:styleId="ConsPlusNormal">
    <w:name w:val="ConsPlusNormal"/>
    <w:link w:val="ConsPlusNormal0"/>
    <w:rsid w:val="003F2738"/>
    <w:pPr>
      <w:widowControl w:val="0"/>
      <w:autoSpaceDE w:val="0"/>
      <w:autoSpaceDN w:val="0"/>
      <w:spacing w:after="0" w:line="240" w:lineRule="auto"/>
    </w:pPr>
    <w:rPr>
      <w:rFonts w:ascii="Calibri" w:eastAsia="Times New Roman" w:hAnsi="Calibri" w:cs="Calibri"/>
      <w:szCs w:val="20"/>
      <w:lang w:eastAsia="ru-RU"/>
    </w:rPr>
  </w:style>
  <w:style w:type="table" w:customStyle="1" w:styleId="TableNormal">
    <w:name w:val="Table Normal"/>
    <w:uiPriority w:val="2"/>
    <w:semiHidden/>
    <w:unhideWhenUsed/>
    <w:qFormat/>
    <w:rsid w:val="003F27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3F2738"/>
    <w:pPr>
      <w:widowControl w:val="0"/>
      <w:autoSpaceDE w:val="0"/>
      <w:autoSpaceDN w:val="0"/>
      <w:ind w:left="301"/>
      <w:jc w:val="both"/>
    </w:pPr>
    <w:rPr>
      <w:rFonts w:eastAsia="Times New Roman" w:cs="Times New Roman"/>
      <w:szCs w:val="28"/>
    </w:rPr>
  </w:style>
  <w:style w:type="character" w:customStyle="1" w:styleId="a9">
    <w:name w:val="Основной текст Знак"/>
    <w:basedOn w:val="a0"/>
    <w:link w:val="a8"/>
    <w:uiPriority w:val="1"/>
    <w:rsid w:val="003F2738"/>
    <w:rPr>
      <w:rFonts w:ascii="Times New Roman" w:eastAsia="Times New Roman" w:hAnsi="Times New Roman" w:cs="Times New Roman"/>
      <w:sz w:val="28"/>
      <w:szCs w:val="28"/>
    </w:rPr>
  </w:style>
  <w:style w:type="paragraph" w:styleId="aa">
    <w:name w:val="Title"/>
    <w:basedOn w:val="a"/>
    <w:link w:val="ab"/>
    <w:uiPriority w:val="1"/>
    <w:qFormat/>
    <w:rsid w:val="003F2738"/>
    <w:pPr>
      <w:widowControl w:val="0"/>
      <w:autoSpaceDE w:val="0"/>
      <w:autoSpaceDN w:val="0"/>
      <w:ind w:left="639" w:right="648"/>
      <w:jc w:val="center"/>
    </w:pPr>
    <w:rPr>
      <w:rFonts w:eastAsia="Times New Roman" w:cs="Times New Roman"/>
      <w:b/>
      <w:bCs/>
      <w:sz w:val="32"/>
      <w:szCs w:val="32"/>
    </w:rPr>
  </w:style>
  <w:style w:type="character" w:customStyle="1" w:styleId="ab">
    <w:name w:val="Название Знак"/>
    <w:basedOn w:val="a0"/>
    <w:link w:val="aa"/>
    <w:uiPriority w:val="1"/>
    <w:rsid w:val="003F2738"/>
    <w:rPr>
      <w:rFonts w:ascii="Times New Roman" w:eastAsia="Times New Roman" w:hAnsi="Times New Roman" w:cs="Times New Roman"/>
      <w:b/>
      <w:bCs/>
      <w:sz w:val="32"/>
      <w:szCs w:val="32"/>
    </w:rPr>
  </w:style>
  <w:style w:type="paragraph" w:styleId="ac">
    <w:name w:val="List Paragraph"/>
    <w:basedOn w:val="a"/>
    <w:uiPriority w:val="34"/>
    <w:qFormat/>
    <w:rsid w:val="003F2738"/>
    <w:pPr>
      <w:widowControl w:val="0"/>
      <w:autoSpaceDE w:val="0"/>
      <w:autoSpaceDN w:val="0"/>
      <w:ind w:left="301" w:right="308" w:firstLine="708"/>
      <w:jc w:val="both"/>
    </w:pPr>
    <w:rPr>
      <w:rFonts w:eastAsia="Times New Roman" w:cs="Times New Roman"/>
      <w:sz w:val="22"/>
    </w:rPr>
  </w:style>
  <w:style w:type="paragraph" w:customStyle="1" w:styleId="TableParagraph">
    <w:name w:val="Table Paragraph"/>
    <w:basedOn w:val="a"/>
    <w:uiPriority w:val="1"/>
    <w:qFormat/>
    <w:rsid w:val="003F2738"/>
    <w:pPr>
      <w:widowControl w:val="0"/>
      <w:autoSpaceDE w:val="0"/>
      <w:autoSpaceDN w:val="0"/>
      <w:spacing w:before="1"/>
    </w:pPr>
    <w:rPr>
      <w:rFonts w:eastAsia="Times New Roman" w:cs="Times New Roman"/>
      <w:sz w:val="22"/>
    </w:rPr>
  </w:style>
  <w:style w:type="paragraph" w:customStyle="1" w:styleId="FORMATTEXT">
    <w:name w:val=".FORMATTEXT"/>
    <w:uiPriority w:val="99"/>
    <w:rsid w:val="003F273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3F273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bullet1gif">
    <w:name w:val="consplusnormalbullet1.gif"/>
    <w:basedOn w:val="a"/>
    <w:rsid w:val="005A03B0"/>
    <w:pPr>
      <w:spacing w:before="100" w:beforeAutospacing="1" w:after="100" w:afterAutospacing="1"/>
    </w:pPr>
    <w:rPr>
      <w:rFonts w:eastAsia="Times New Roman" w:cs="Times New Roman"/>
      <w:sz w:val="24"/>
      <w:szCs w:val="24"/>
      <w:lang w:eastAsia="ru-RU"/>
    </w:rPr>
  </w:style>
  <w:style w:type="paragraph" w:customStyle="1" w:styleId="consplusnormalbullet2gif">
    <w:name w:val="consplusnormalbullet2.gif"/>
    <w:basedOn w:val="a"/>
    <w:rsid w:val="005A03B0"/>
    <w:pPr>
      <w:spacing w:before="100" w:beforeAutospacing="1" w:after="100" w:afterAutospacing="1"/>
    </w:pPr>
    <w:rPr>
      <w:rFonts w:eastAsia="Times New Roman" w:cs="Times New Roman"/>
      <w:sz w:val="24"/>
      <w:szCs w:val="24"/>
      <w:lang w:eastAsia="ru-RU"/>
    </w:rPr>
  </w:style>
  <w:style w:type="paragraph" w:customStyle="1" w:styleId="consplusnormalbullet3gif">
    <w:name w:val="consplusnormalbullet3.gif"/>
    <w:basedOn w:val="a"/>
    <w:rsid w:val="005A03B0"/>
    <w:pPr>
      <w:spacing w:before="100" w:beforeAutospacing="1" w:after="100" w:afterAutospacing="1"/>
    </w:pPr>
    <w:rPr>
      <w:rFonts w:eastAsia="Times New Roman" w:cs="Times New Roman"/>
      <w:sz w:val="24"/>
      <w:szCs w:val="24"/>
      <w:lang w:eastAsia="ru-RU"/>
    </w:rPr>
  </w:style>
  <w:style w:type="character" w:styleId="ad">
    <w:name w:val="Hyperlink"/>
    <w:basedOn w:val="a0"/>
    <w:uiPriority w:val="99"/>
    <w:semiHidden/>
    <w:unhideWhenUsed/>
    <w:rsid w:val="005A03B0"/>
    <w:rPr>
      <w:color w:val="0000FF"/>
      <w:u w:val="single"/>
    </w:rPr>
  </w:style>
  <w:style w:type="paragraph" w:customStyle="1" w:styleId="consplusnonformatbullet1gif">
    <w:name w:val="consplusnonformatbullet1.gif"/>
    <w:basedOn w:val="a"/>
    <w:rsid w:val="005A03B0"/>
    <w:pPr>
      <w:spacing w:before="100" w:beforeAutospacing="1" w:after="100" w:afterAutospacing="1"/>
    </w:pPr>
    <w:rPr>
      <w:rFonts w:eastAsia="Times New Roman" w:cs="Times New Roman"/>
      <w:sz w:val="24"/>
      <w:szCs w:val="24"/>
      <w:lang w:eastAsia="ru-RU"/>
    </w:rPr>
  </w:style>
  <w:style w:type="paragraph" w:customStyle="1" w:styleId="consplusnonformatbullet2gif">
    <w:name w:val="consplusnonformatbullet2.gif"/>
    <w:basedOn w:val="a"/>
    <w:rsid w:val="005A03B0"/>
    <w:pPr>
      <w:spacing w:before="100" w:beforeAutospacing="1" w:after="100" w:afterAutospacing="1"/>
    </w:pPr>
    <w:rPr>
      <w:rFonts w:eastAsia="Times New Roman" w:cs="Times New Roman"/>
      <w:sz w:val="24"/>
      <w:szCs w:val="24"/>
      <w:lang w:eastAsia="ru-RU"/>
    </w:rPr>
  </w:style>
  <w:style w:type="paragraph" w:customStyle="1" w:styleId="consplusnonformatbullet3gif">
    <w:name w:val="consplusnonformatbullet3.gif"/>
    <w:basedOn w:val="a"/>
    <w:rsid w:val="005A03B0"/>
    <w:pPr>
      <w:spacing w:before="100" w:beforeAutospacing="1" w:after="100" w:afterAutospacing="1"/>
    </w:pPr>
    <w:rPr>
      <w:rFonts w:eastAsia="Times New Roman" w:cs="Times New Roman"/>
      <w:sz w:val="24"/>
      <w:szCs w:val="24"/>
      <w:lang w:eastAsia="ru-RU"/>
    </w:rPr>
  </w:style>
  <w:style w:type="paragraph" w:customStyle="1" w:styleId="formattexttopleveltext">
    <w:name w:val="formattext topleveltext"/>
    <w:basedOn w:val="a"/>
    <w:rsid w:val="005A03B0"/>
    <w:pPr>
      <w:spacing w:before="100" w:beforeAutospacing="1" w:after="100" w:afterAutospacing="1"/>
    </w:pPr>
    <w:rPr>
      <w:rFonts w:eastAsia="Times New Roman" w:cs="Times New Roman"/>
      <w:sz w:val="24"/>
      <w:szCs w:val="24"/>
      <w:lang w:eastAsia="ru-RU"/>
    </w:rPr>
  </w:style>
  <w:style w:type="paragraph" w:styleId="ae">
    <w:name w:val="footnote text"/>
    <w:basedOn w:val="a"/>
    <w:link w:val="af"/>
    <w:unhideWhenUsed/>
    <w:rsid w:val="005A03B0"/>
    <w:rPr>
      <w:rFonts w:eastAsia="Times New Roman" w:cs="Times New Roman"/>
      <w:sz w:val="20"/>
      <w:szCs w:val="20"/>
      <w:lang w:eastAsia="ru-RU"/>
    </w:rPr>
  </w:style>
  <w:style w:type="character" w:customStyle="1" w:styleId="af">
    <w:name w:val="Текст сноски Знак"/>
    <w:basedOn w:val="a0"/>
    <w:link w:val="ae"/>
    <w:rsid w:val="005A03B0"/>
    <w:rPr>
      <w:rFonts w:ascii="Times New Roman" w:eastAsia="Times New Roman" w:hAnsi="Times New Roman" w:cs="Times New Roman"/>
      <w:sz w:val="20"/>
      <w:szCs w:val="20"/>
      <w:lang w:eastAsia="ru-RU"/>
    </w:rPr>
  </w:style>
  <w:style w:type="character" w:styleId="af0">
    <w:name w:val="footnote reference"/>
    <w:basedOn w:val="a0"/>
    <w:uiPriority w:val="99"/>
    <w:semiHidden/>
    <w:unhideWhenUsed/>
    <w:rsid w:val="005A03B0"/>
    <w:rPr>
      <w:vertAlign w:val="superscript"/>
    </w:rPr>
  </w:style>
  <w:style w:type="character" w:customStyle="1" w:styleId="ConsPlusNormal0">
    <w:name w:val="ConsPlusNormal Знак"/>
    <w:link w:val="ConsPlusNormal"/>
    <w:locked/>
    <w:rsid w:val="005A03B0"/>
    <w:rPr>
      <w:rFonts w:ascii="Calibri" w:eastAsia="Times New Roman" w:hAnsi="Calibri" w:cs="Calibri"/>
      <w:szCs w:val="20"/>
      <w:lang w:eastAsia="ru-RU"/>
    </w:rPr>
  </w:style>
  <w:style w:type="table" w:styleId="af1">
    <w:name w:val="Table Grid"/>
    <w:aliases w:val="Tab Border"/>
    <w:basedOn w:val="a1"/>
    <w:uiPriority w:val="59"/>
    <w:rsid w:val="005A0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9">
    <w:name w:val="Pa29"/>
    <w:basedOn w:val="a"/>
    <w:next w:val="a"/>
    <w:uiPriority w:val="99"/>
    <w:rsid w:val="005A03B0"/>
    <w:pPr>
      <w:autoSpaceDE w:val="0"/>
      <w:autoSpaceDN w:val="0"/>
      <w:adjustRightInd w:val="0"/>
      <w:spacing w:line="221" w:lineRule="atLeast"/>
    </w:pPr>
    <w:rPr>
      <w:rFonts w:ascii="OctavaC" w:hAnsi="OctavaC"/>
      <w:sz w:val="24"/>
      <w:szCs w:val="24"/>
    </w:rPr>
  </w:style>
  <w:style w:type="paragraph" w:customStyle="1" w:styleId="msonormalbullet2gifbullet1gif">
    <w:name w:val="msonormalbullet2gifbullet1.gif"/>
    <w:basedOn w:val="a"/>
    <w:rsid w:val="005A03B0"/>
    <w:pPr>
      <w:spacing w:before="100" w:beforeAutospacing="1" w:after="100" w:afterAutospacing="1"/>
    </w:pPr>
    <w:rPr>
      <w:rFonts w:eastAsia="Times New Roman" w:cs="Times New Roman"/>
      <w:sz w:val="24"/>
      <w:szCs w:val="24"/>
      <w:lang w:eastAsia="ru-RU"/>
    </w:rPr>
  </w:style>
  <w:style w:type="paragraph" w:customStyle="1" w:styleId="msonormalbullet2gifbullet2gif">
    <w:name w:val="msonormalbullet2gifbullet2.gif"/>
    <w:basedOn w:val="a"/>
    <w:rsid w:val="005A03B0"/>
    <w:pPr>
      <w:spacing w:before="100" w:beforeAutospacing="1" w:after="100" w:afterAutospacing="1"/>
    </w:pPr>
    <w:rPr>
      <w:rFonts w:eastAsia="Times New Roman" w:cs="Times New Roman"/>
      <w:sz w:val="24"/>
      <w:szCs w:val="24"/>
      <w:lang w:eastAsia="ru-RU"/>
    </w:rPr>
  </w:style>
  <w:style w:type="paragraph" w:customStyle="1" w:styleId="msonormalbullet3gif">
    <w:name w:val="msonormalbullet3.gif"/>
    <w:basedOn w:val="a"/>
    <w:rsid w:val="005A03B0"/>
    <w:pPr>
      <w:spacing w:before="100" w:beforeAutospacing="1" w:after="100" w:afterAutospacing="1"/>
    </w:pPr>
    <w:rPr>
      <w:rFonts w:eastAsia="Times New Roman" w:cs="Times New Roman"/>
      <w:sz w:val="24"/>
      <w:szCs w:val="24"/>
      <w:lang w:eastAsia="ru-RU"/>
    </w:rPr>
  </w:style>
  <w:style w:type="character" w:customStyle="1" w:styleId="a7">
    <w:name w:val="Без интервала Знак"/>
    <w:aliases w:val="с интервалом Знак,Без интервала1 Знак,No Spacing1 Знак,No Spacing Знак"/>
    <w:link w:val="a6"/>
    <w:uiPriority w:val="1"/>
    <w:locked/>
    <w:rsid w:val="005A03B0"/>
    <w:rPr>
      <w:rFonts w:eastAsiaTheme="minorEastAsia"/>
      <w:lang w:eastAsia="ru-RU"/>
    </w:rPr>
  </w:style>
  <w:style w:type="character" w:customStyle="1" w:styleId="30">
    <w:name w:val="Заголовок 3 Знак"/>
    <w:basedOn w:val="a0"/>
    <w:link w:val="3"/>
    <w:rsid w:val="00BD42E1"/>
    <w:rPr>
      <w:rFonts w:ascii="Cambria" w:eastAsia="Times New Roman" w:hAnsi="Cambria" w:cs="Times New Roman"/>
      <w:b/>
      <w:bCs/>
      <w:sz w:val="26"/>
      <w:szCs w:val="26"/>
      <w:lang/>
    </w:rPr>
  </w:style>
  <w:style w:type="character" w:styleId="af2">
    <w:name w:val="Emphasis"/>
    <w:qFormat/>
    <w:rsid w:val="00BD42E1"/>
    <w:rPr>
      <w:i/>
      <w:iCs/>
    </w:rPr>
  </w:style>
  <w:style w:type="character" w:styleId="af3">
    <w:name w:val="FollowedHyperlink"/>
    <w:basedOn w:val="a0"/>
    <w:uiPriority w:val="99"/>
    <w:semiHidden/>
    <w:unhideWhenUsed/>
    <w:rsid w:val="00BD42E1"/>
    <w:rPr>
      <w:color w:val="800080"/>
      <w:u w:val="single"/>
    </w:rPr>
  </w:style>
  <w:style w:type="paragraph" w:customStyle="1" w:styleId="xl67">
    <w:name w:val="xl67"/>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eastAsia="ru-RU"/>
    </w:rPr>
  </w:style>
  <w:style w:type="paragraph" w:customStyle="1" w:styleId="xl68">
    <w:name w:val="xl68"/>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eastAsia="ru-RU"/>
    </w:rPr>
  </w:style>
  <w:style w:type="paragraph" w:customStyle="1" w:styleId="xl69">
    <w:name w:val="xl69"/>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eastAsia="ru-RU"/>
    </w:rPr>
  </w:style>
  <w:style w:type="paragraph" w:customStyle="1" w:styleId="xl70">
    <w:name w:val="xl70"/>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lang w:eastAsia="ru-RU"/>
    </w:rPr>
  </w:style>
  <w:style w:type="paragraph" w:customStyle="1" w:styleId="xl71">
    <w:name w:val="xl71"/>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lang w:eastAsia="ru-RU"/>
    </w:rPr>
  </w:style>
  <w:style w:type="paragraph" w:customStyle="1" w:styleId="xl72">
    <w:name w:val="xl72"/>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eastAsia="ru-RU"/>
    </w:rPr>
  </w:style>
  <w:style w:type="paragraph" w:customStyle="1" w:styleId="xl73">
    <w:name w:val="xl73"/>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ru-RU"/>
    </w:rPr>
  </w:style>
  <w:style w:type="paragraph" w:customStyle="1" w:styleId="xl74">
    <w:name w:val="xl74"/>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lang w:eastAsia="ru-RU"/>
    </w:rPr>
  </w:style>
  <w:style w:type="paragraph" w:customStyle="1" w:styleId="xl75">
    <w:name w:val="xl75"/>
    <w:basedOn w:val="a"/>
    <w:rsid w:val="00BD42E1"/>
    <w:pPr>
      <w:spacing w:before="100" w:beforeAutospacing="1" w:after="100" w:afterAutospacing="1"/>
    </w:pPr>
    <w:rPr>
      <w:rFonts w:ascii="Calibri" w:eastAsia="Times New Roman" w:hAnsi="Calibri" w:cs="Calibri"/>
      <w:b/>
      <w:bCs/>
      <w:sz w:val="24"/>
      <w:szCs w:val="24"/>
      <w:lang w:eastAsia="ru-RU"/>
    </w:rPr>
  </w:style>
  <w:style w:type="paragraph" w:customStyle="1" w:styleId="xl76">
    <w:name w:val="xl76"/>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77">
    <w:name w:val="xl77"/>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78">
    <w:name w:val="xl78"/>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4"/>
      <w:szCs w:val="24"/>
      <w:lang w:eastAsia="ru-RU"/>
    </w:rPr>
  </w:style>
  <w:style w:type="paragraph" w:customStyle="1" w:styleId="xl79">
    <w:name w:val="xl79"/>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eastAsia="ru-RU"/>
    </w:rPr>
  </w:style>
  <w:style w:type="paragraph" w:customStyle="1" w:styleId="xl80">
    <w:name w:val="xl80"/>
    <w:basedOn w:val="a"/>
    <w:rsid w:val="00BD42E1"/>
    <w:pPr>
      <w:pBdr>
        <w:top w:val="single" w:sz="4" w:space="0" w:color="auto"/>
        <w:lef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81">
    <w:name w:val="xl81"/>
    <w:basedOn w:val="a"/>
    <w:rsid w:val="00BD42E1"/>
    <w:pPr>
      <w:pBdr>
        <w:top w:val="single" w:sz="4" w:space="0" w:color="auto"/>
        <w:left w:val="single" w:sz="4" w:space="0" w:color="auto"/>
        <w:righ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82">
    <w:name w:val="xl82"/>
    <w:basedOn w:val="a"/>
    <w:rsid w:val="00BD42E1"/>
    <w:pPr>
      <w:pBdr>
        <w:top w:val="single" w:sz="4" w:space="0" w:color="auto"/>
        <w:lef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83">
    <w:name w:val="xl83"/>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84">
    <w:name w:val="xl84"/>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lang w:eastAsia="ru-RU"/>
    </w:rPr>
  </w:style>
  <w:style w:type="paragraph" w:customStyle="1" w:styleId="xl85">
    <w:name w:val="xl85"/>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eastAsia="ru-RU"/>
    </w:rPr>
  </w:style>
  <w:style w:type="paragraph" w:customStyle="1" w:styleId="xl86">
    <w:name w:val="xl86"/>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87">
    <w:name w:val="xl87"/>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4"/>
      <w:szCs w:val="24"/>
      <w:lang w:eastAsia="ru-RU"/>
    </w:rPr>
  </w:style>
  <w:style w:type="paragraph" w:customStyle="1" w:styleId="xl88">
    <w:name w:val="xl88"/>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24"/>
      <w:szCs w:val="24"/>
      <w:lang w:eastAsia="ru-RU"/>
    </w:rPr>
  </w:style>
  <w:style w:type="paragraph" w:customStyle="1" w:styleId="xl89">
    <w:name w:val="xl89"/>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90">
    <w:name w:val="xl90"/>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91">
    <w:name w:val="xl91"/>
    <w:basedOn w:val="a"/>
    <w:rsid w:val="00BD42E1"/>
    <w:pPr>
      <w:spacing w:before="100" w:beforeAutospacing="1" w:after="100" w:afterAutospacing="1"/>
    </w:pPr>
    <w:rPr>
      <w:rFonts w:eastAsia="Times New Roman" w:cs="Times New Roman"/>
      <w:b/>
      <w:bCs/>
      <w:sz w:val="24"/>
      <w:szCs w:val="24"/>
      <w:lang w:eastAsia="ru-RU"/>
    </w:rPr>
  </w:style>
  <w:style w:type="paragraph" w:customStyle="1" w:styleId="xl92">
    <w:name w:val="xl92"/>
    <w:basedOn w:val="a"/>
    <w:rsid w:val="00BD42E1"/>
    <w:pPr>
      <w:spacing w:before="100" w:beforeAutospacing="1" w:after="100" w:afterAutospacing="1"/>
      <w:jc w:val="right"/>
      <w:textAlignment w:val="center"/>
    </w:pPr>
    <w:rPr>
      <w:rFonts w:eastAsia="Times New Roman" w:cs="Times New Roman"/>
      <w:sz w:val="24"/>
      <w:szCs w:val="24"/>
      <w:lang w:eastAsia="ru-RU"/>
    </w:rPr>
  </w:style>
  <w:style w:type="paragraph" w:customStyle="1" w:styleId="xl93">
    <w:name w:val="xl93"/>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lang w:eastAsia="ru-RU"/>
    </w:rPr>
  </w:style>
  <w:style w:type="paragraph" w:customStyle="1" w:styleId="xl94">
    <w:name w:val="xl94"/>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lang w:eastAsia="ru-RU"/>
    </w:rPr>
  </w:style>
  <w:style w:type="paragraph" w:customStyle="1" w:styleId="xl95">
    <w:name w:val="xl95"/>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eastAsia="ru-RU"/>
    </w:rPr>
  </w:style>
  <w:style w:type="paragraph" w:customStyle="1" w:styleId="xl96">
    <w:name w:val="xl96"/>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24"/>
      <w:szCs w:val="24"/>
      <w:lang w:eastAsia="ru-RU"/>
    </w:rPr>
  </w:style>
  <w:style w:type="paragraph" w:customStyle="1" w:styleId="xl97">
    <w:name w:val="xl97"/>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98">
    <w:name w:val="xl98"/>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eastAsia="ru-RU"/>
    </w:rPr>
  </w:style>
  <w:style w:type="paragraph" w:customStyle="1" w:styleId="xl99">
    <w:name w:val="xl99"/>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100">
    <w:name w:val="xl100"/>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eastAsia="ru-RU"/>
    </w:rPr>
  </w:style>
  <w:style w:type="paragraph" w:customStyle="1" w:styleId="xl101">
    <w:name w:val="xl101"/>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lang w:eastAsia="ru-RU"/>
    </w:rPr>
  </w:style>
  <w:style w:type="paragraph" w:customStyle="1" w:styleId="xl102">
    <w:name w:val="xl102"/>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24"/>
      <w:szCs w:val="24"/>
      <w:lang w:eastAsia="ru-RU"/>
    </w:rPr>
  </w:style>
  <w:style w:type="paragraph" w:customStyle="1" w:styleId="xl103">
    <w:name w:val="xl103"/>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lang w:eastAsia="ru-RU"/>
    </w:rPr>
  </w:style>
  <w:style w:type="paragraph" w:customStyle="1" w:styleId="xl104">
    <w:name w:val="xl104"/>
    <w:basedOn w:val="a"/>
    <w:rsid w:val="00BD42E1"/>
    <w:pPr>
      <w:spacing w:before="100" w:beforeAutospacing="1" w:after="100" w:afterAutospacing="1"/>
    </w:pPr>
    <w:rPr>
      <w:rFonts w:ascii="Calibri" w:eastAsia="Times New Roman" w:hAnsi="Calibri" w:cs="Calibri"/>
      <w:sz w:val="24"/>
      <w:szCs w:val="24"/>
      <w:lang w:eastAsia="ru-RU"/>
    </w:rPr>
  </w:style>
  <w:style w:type="paragraph" w:customStyle="1" w:styleId="xl105">
    <w:name w:val="xl105"/>
    <w:basedOn w:val="a"/>
    <w:rsid w:val="00BD42E1"/>
    <w:pPr>
      <w:spacing w:before="100" w:beforeAutospacing="1" w:after="100" w:afterAutospacing="1"/>
      <w:jc w:val="right"/>
    </w:pPr>
    <w:rPr>
      <w:rFonts w:eastAsia="Times New Roman" w:cs="Times New Roman"/>
      <w:sz w:val="24"/>
      <w:szCs w:val="24"/>
      <w:lang w:eastAsia="ru-RU"/>
    </w:rPr>
  </w:style>
  <w:style w:type="paragraph" w:customStyle="1" w:styleId="xl106">
    <w:name w:val="xl106"/>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24"/>
      <w:szCs w:val="24"/>
      <w:lang w:eastAsia="ru-RU"/>
    </w:rPr>
  </w:style>
  <w:style w:type="paragraph" w:customStyle="1" w:styleId="xl107">
    <w:name w:val="xl107"/>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24"/>
      <w:szCs w:val="24"/>
      <w:lang w:eastAsia="ru-RU"/>
    </w:rPr>
  </w:style>
  <w:style w:type="paragraph" w:customStyle="1" w:styleId="xl108">
    <w:name w:val="xl108"/>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24"/>
      <w:szCs w:val="24"/>
      <w:lang w:eastAsia="ru-RU"/>
    </w:rPr>
  </w:style>
  <w:style w:type="paragraph" w:customStyle="1" w:styleId="xl109">
    <w:name w:val="xl109"/>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24"/>
      <w:szCs w:val="24"/>
      <w:lang w:eastAsia="ru-RU"/>
    </w:rPr>
  </w:style>
  <w:style w:type="paragraph" w:customStyle="1" w:styleId="xl110">
    <w:name w:val="xl110"/>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24"/>
      <w:szCs w:val="24"/>
      <w:lang w:eastAsia="ru-RU"/>
    </w:rPr>
  </w:style>
  <w:style w:type="paragraph" w:customStyle="1" w:styleId="xl111">
    <w:name w:val="xl111"/>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24"/>
      <w:szCs w:val="24"/>
      <w:lang w:eastAsia="ru-RU"/>
    </w:rPr>
  </w:style>
  <w:style w:type="paragraph" w:customStyle="1" w:styleId="xl112">
    <w:name w:val="xl112"/>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24"/>
      <w:szCs w:val="24"/>
      <w:lang w:eastAsia="ru-RU"/>
    </w:rPr>
  </w:style>
  <w:style w:type="paragraph" w:customStyle="1" w:styleId="xl113">
    <w:name w:val="xl113"/>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24"/>
      <w:szCs w:val="24"/>
      <w:lang w:eastAsia="ru-RU"/>
    </w:rPr>
  </w:style>
  <w:style w:type="paragraph" w:customStyle="1" w:styleId="xl114">
    <w:name w:val="xl114"/>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24"/>
      <w:szCs w:val="24"/>
      <w:lang w:eastAsia="ru-RU"/>
    </w:rPr>
  </w:style>
  <w:style w:type="paragraph" w:customStyle="1" w:styleId="xl115">
    <w:name w:val="xl115"/>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Calibri"/>
      <w:sz w:val="24"/>
      <w:szCs w:val="24"/>
      <w:lang w:eastAsia="ru-RU"/>
    </w:rPr>
  </w:style>
  <w:style w:type="paragraph" w:customStyle="1" w:styleId="xl116">
    <w:name w:val="xl116"/>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117">
    <w:name w:val="xl117"/>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118">
    <w:name w:val="xl118"/>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119">
    <w:name w:val="xl119"/>
    <w:basedOn w:val="a"/>
    <w:rsid w:val="00BD42E1"/>
    <w:pPr>
      <w:spacing w:before="100" w:beforeAutospacing="1" w:after="100" w:afterAutospacing="1"/>
    </w:pPr>
    <w:rPr>
      <w:rFonts w:ascii="Arial" w:eastAsia="Times New Roman" w:hAnsi="Arial" w:cs="Arial"/>
      <w:b/>
      <w:bCs/>
      <w:color w:val="000000"/>
      <w:sz w:val="24"/>
      <w:szCs w:val="24"/>
      <w:lang w:eastAsia="ru-RU"/>
    </w:rPr>
  </w:style>
  <w:style w:type="paragraph" w:customStyle="1" w:styleId="xl120">
    <w:name w:val="xl120"/>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121">
    <w:name w:val="xl121"/>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lang w:eastAsia="ru-RU"/>
    </w:rPr>
  </w:style>
  <w:style w:type="paragraph" w:customStyle="1" w:styleId="xl122">
    <w:name w:val="xl122"/>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lang w:eastAsia="ru-RU"/>
    </w:rPr>
  </w:style>
  <w:style w:type="paragraph" w:customStyle="1" w:styleId="xl123">
    <w:name w:val="xl123"/>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24"/>
      <w:szCs w:val="24"/>
      <w:lang w:eastAsia="ru-RU"/>
    </w:rPr>
  </w:style>
  <w:style w:type="paragraph" w:customStyle="1" w:styleId="xl124">
    <w:name w:val="xl124"/>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24"/>
      <w:szCs w:val="24"/>
      <w:lang w:eastAsia="ru-RU"/>
    </w:rPr>
  </w:style>
  <w:style w:type="paragraph" w:customStyle="1" w:styleId="xl125">
    <w:name w:val="xl125"/>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lang w:eastAsia="ru-RU"/>
    </w:rPr>
  </w:style>
  <w:style w:type="paragraph" w:customStyle="1" w:styleId="xl126">
    <w:name w:val="xl126"/>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lang w:eastAsia="ru-RU"/>
    </w:rPr>
  </w:style>
  <w:style w:type="paragraph" w:customStyle="1" w:styleId="xl127">
    <w:name w:val="xl127"/>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24"/>
      <w:szCs w:val="24"/>
      <w:lang w:eastAsia="ru-RU"/>
    </w:rPr>
  </w:style>
  <w:style w:type="paragraph" w:customStyle="1" w:styleId="xl128">
    <w:name w:val="xl128"/>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lang w:eastAsia="ru-RU"/>
    </w:rPr>
  </w:style>
  <w:style w:type="paragraph" w:customStyle="1" w:styleId="xl129">
    <w:name w:val="xl129"/>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lang w:eastAsia="ru-RU"/>
    </w:rPr>
  </w:style>
  <w:style w:type="paragraph" w:customStyle="1" w:styleId="xl130">
    <w:name w:val="xl130"/>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24"/>
      <w:szCs w:val="24"/>
      <w:lang w:eastAsia="ru-RU"/>
    </w:rPr>
  </w:style>
  <w:style w:type="paragraph" w:customStyle="1" w:styleId="xl131">
    <w:name w:val="xl131"/>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lang w:eastAsia="ru-RU"/>
    </w:rPr>
  </w:style>
  <w:style w:type="paragraph" w:customStyle="1" w:styleId="xl132">
    <w:name w:val="xl132"/>
    <w:basedOn w:val="a"/>
    <w:rsid w:val="00BD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Times New Roman"/>
      <w:sz w:val="24"/>
      <w:szCs w:val="24"/>
      <w:lang w:eastAsia="ru-RU"/>
    </w:rPr>
  </w:style>
  <w:style w:type="paragraph" w:customStyle="1" w:styleId="xl133">
    <w:name w:val="xl133"/>
    <w:basedOn w:val="a"/>
    <w:rsid w:val="00BD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Times New Roman"/>
      <w:sz w:val="24"/>
      <w:szCs w:val="24"/>
      <w:lang w:eastAsia="ru-RU"/>
    </w:rPr>
  </w:style>
  <w:style w:type="paragraph" w:customStyle="1" w:styleId="xl134">
    <w:name w:val="xl134"/>
    <w:basedOn w:val="a"/>
    <w:rsid w:val="00BD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Times New Roman"/>
      <w:sz w:val="24"/>
      <w:szCs w:val="24"/>
      <w:lang w:eastAsia="ru-RU"/>
    </w:rPr>
  </w:style>
  <w:style w:type="paragraph" w:customStyle="1" w:styleId="xl135">
    <w:name w:val="xl135"/>
    <w:basedOn w:val="a"/>
    <w:rsid w:val="00BD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eastAsia="Times New Roman" w:cs="Times New Roman"/>
      <w:b/>
      <w:bCs/>
      <w:sz w:val="24"/>
      <w:szCs w:val="24"/>
      <w:lang w:eastAsia="ru-RU"/>
    </w:rPr>
  </w:style>
  <w:style w:type="paragraph" w:customStyle="1" w:styleId="xl136">
    <w:name w:val="xl136"/>
    <w:basedOn w:val="a"/>
    <w:rsid w:val="00BD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Times New Roman"/>
      <w:sz w:val="24"/>
      <w:szCs w:val="24"/>
      <w:lang w:eastAsia="ru-RU"/>
    </w:rPr>
  </w:style>
  <w:style w:type="paragraph" w:customStyle="1" w:styleId="xl137">
    <w:name w:val="xl137"/>
    <w:basedOn w:val="a"/>
    <w:rsid w:val="00BD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sz w:val="24"/>
      <w:szCs w:val="24"/>
      <w:lang w:eastAsia="ru-RU"/>
    </w:rPr>
  </w:style>
  <w:style w:type="paragraph" w:customStyle="1" w:styleId="xl138">
    <w:name w:val="xl138"/>
    <w:basedOn w:val="a"/>
    <w:rsid w:val="00BD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eastAsia="Times New Roman" w:cs="Times New Roman"/>
      <w:sz w:val="24"/>
      <w:szCs w:val="24"/>
      <w:lang w:eastAsia="ru-RU"/>
    </w:rPr>
  </w:style>
  <w:style w:type="paragraph" w:customStyle="1" w:styleId="xl139">
    <w:name w:val="xl139"/>
    <w:basedOn w:val="a"/>
    <w:rsid w:val="00BD42E1"/>
    <w:pPr>
      <w:pBdr>
        <w:top w:val="single" w:sz="4" w:space="0" w:color="auto"/>
        <w:left w:val="single" w:sz="4" w:space="0" w:color="auto"/>
      </w:pBdr>
      <w:shd w:val="clear" w:color="000000" w:fill="FFFFFF"/>
      <w:spacing w:before="100" w:beforeAutospacing="1" w:after="100" w:afterAutospacing="1"/>
      <w:textAlignment w:val="center"/>
    </w:pPr>
    <w:rPr>
      <w:rFonts w:eastAsia="Times New Roman" w:cs="Times New Roman"/>
      <w:sz w:val="24"/>
      <w:szCs w:val="24"/>
      <w:lang w:eastAsia="ru-RU"/>
    </w:rPr>
  </w:style>
  <w:style w:type="paragraph" w:customStyle="1" w:styleId="xl140">
    <w:name w:val="xl140"/>
    <w:basedOn w:val="a"/>
    <w:rsid w:val="00BD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Calibri"/>
      <w:sz w:val="24"/>
      <w:szCs w:val="24"/>
      <w:lang w:eastAsia="ru-RU"/>
    </w:rPr>
  </w:style>
  <w:style w:type="paragraph" w:customStyle="1" w:styleId="xl141">
    <w:name w:val="xl141"/>
    <w:basedOn w:val="a"/>
    <w:rsid w:val="00BD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Calibri"/>
      <w:sz w:val="24"/>
      <w:szCs w:val="24"/>
      <w:lang w:eastAsia="ru-RU"/>
    </w:rPr>
  </w:style>
  <w:style w:type="paragraph" w:customStyle="1" w:styleId="xl142">
    <w:name w:val="xl142"/>
    <w:basedOn w:val="a"/>
    <w:rsid w:val="00BD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Calibri"/>
      <w:sz w:val="24"/>
      <w:szCs w:val="24"/>
      <w:lang w:eastAsia="ru-RU"/>
    </w:rPr>
  </w:style>
  <w:style w:type="paragraph" w:customStyle="1" w:styleId="xl143">
    <w:name w:val="xl143"/>
    <w:basedOn w:val="a"/>
    <w:rsid w:val="00BD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eastAsia="Times New Roman" w:hAnsi="Calibri" w:cs="Calibri"/>
      <w:sz w:val="24"/>
      <w:szCs w:val="24"/>
      <w:lang w:eastAsia="ru-RU"/>
    </w:rPr>
  </w:style>
  <w:style w:type="paragraph" w:customStyle="1" w:styleId="xl144">
    <w:name w:val="xl144"/>
    <w:basedOn w:val="a"/>
    <w:rsid w:val="00BD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Calibri"/>
      <w:sz w:val="24"/>
      <w:szCs w:val="24"/>
      <w:lang w:eastAsia="ru-RU"/>
    </w:rPr>
  </w:style>
  <w:style w:type="paragraph" w:customStyle="1" w:styleId="xl145">
    <w:name w:val="xl145"/>
    <w:basedOn w:val="a"/>
    <w:rsid w:val="00BD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Calibri"/>
      <w:sz w:val="24"/>
      <w:szCs w:val="24"/>
      <w:lang w:eastAsia="ru-RU"/>
    </w:rPr>
  </w:style>
  <w:style w:type="paragraph" w:customStyle="1" w:styleId="xl146">
    <w:name w:val="xl146"/>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ru-RU"/>
    </w:rPr>
  </w:style>
  <w:style w:type="paragraph" w:customStyle="1" w:styleId="xl147">
    <w:name w:val="xl147"/>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24"/>
      <w:szCs w:val="24"/>
      <w:lang w:eastAsia="ru-RU"/>
    </w:rPr>
  </w:style>
  <w:style w:type="paragraph" w:customStyle="1" w:styleId="xl148">
    <w:name w:val="xl148"/>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149">
    <w:name w:val="xl149"/>
    <w:basedOn w:val="a"/>
    <w:rsid w:val="00BD42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eastAsia="ru-RU"/>
    </w:rPr>
  </w:style>
  <w:style w:type="paragraph" w:customStyle="1" w:styleId="xl150">
    <w:name w:val="xl150"/>
    <w:basedOn w:val="a"/>
    <w:rsid w:val="00BD42E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cs="Times New Roman"/>
      <w:b/>
      <w:bCs/>
      <w:sz w:val="24"/>
      <w:szCs w:val="24"/>
      <w:lang w:eastAsia="ru-RU"/>
    </w:rPr>
  </w:style>
  <w:style w:type="paragraph" w:customStyle="1" w:styleId="xl151">
    <w:name w:val="xl151"/>
    <w:basedOn w:val="a"/>
    <w:rsid w:val="00BD42E1"/>
    <w:pPr>
      <w:spacing w:before="100" w:beforeAutospacing="1" w:after="100" w:afterAutospacing="1"/>
      <w:jc w:val="right"/>
      <w:textAlignment w:val="center"/>
    </w:pPr>
    <w:rPr>
      <w:rFonts w:eastAsia="Times New Roman" w:cs="Times New Roman"/>
      <w:sz w:val="24"/>
      <w:szCs w:val="24"/>
      <w:lang w:eastAsia="ru-RU"/>
    </w:rPr>
  </w:style>
  <w:style w:type="paragraph" w:customStyle="1" w:styleId="xl152">
    <w:name w:val="xl152"/>
    <w:basedOn w:val="a"/>
    <w:rsid w:val="00BD42E1"/>
    <w:pPr>
      <w:pBdr>
        <w:top w:val="single" w:sz="4" w:space="0" w:color="auto"/>
        <w:bottom w:val="single" w:sz="4" w:space="0" w:color="auto"/>
      </w:pBdr>
      <w:spacing w:before="100" w:beforeAutospacing="1" w:after="100" w:afterAutospacing="1"/>
      <w:jc w:val="center"/>
    </w:pPr>
    <w:rPr>
      <w:rFonts w:ascii="Calibri" w:eastAsia="Times New Roman" w:hAnsi="Calibri" w:cs="Calibri"/>
      <w:b/>
      <w:bCs/>
      <w:sz w:val="24"/>
      <w:szCs w:val="24"/>
      <w:lang w:eastAsia="ru-RU"/>
    </w:rPr>
  </w:style>
  <w:style w:type="paragraph" w:customStyle="1" w:styleId="xl153">
    <w:name w:val="xl153"/>
    <w:basedOn w:val="a"/>
    <w:rsid w:val="00BD42E1"/>
    <w:pPr>
      <w:pBdr>
        <w:top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b/>
      <w:bCs/>
      <w:sz w:val="24"/>
      <w:szCs w:val="24"/>
      <w:lang w:eastAsia="ru-RU"/>
    </w:rPr>
  </w:style>
  <w:style w:type="paragraph" w:customStyle="1" w:styleId="xl154">
    <w:name w:val="xl154"/>
    <w:basedOn w:val="a"/>
    <w:rsid w:val="00BD42E1"/>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ru-RU"/>
    </w:rPr>
  </w:style>
  <w:style w:type="paragraph" w:customStyle="1" w:styleId="xl155">
    <w:name w:val="xl155"/>
    <w:basedOn w:val="a"/>
    <w:rsid w:val="00BD42E1"/>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ru-RU"/>
    </w:rPr>
  </w:style>
  <w:style w:type="paragraph" w:customStyle="1" w:styleId="xl156">
    <w:name w:val="xl156"/>
    <w:basedOn w:val="a"/>
    <w:rsid w:val="00BD42E1"/>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ru-RU"/>
    </w:rPr>
  </w:style>
  <w:style w:type="paragraph" w:customStyle="1" w:styleId="xl157">
    <w:name w:val="xl157"/>
    <w:basedOn w:val="a"/>
    <w:rsid w:val="00BD42E1"/>
    <w:pPr>
      <w:spacing w:before="100" w:beforeAutospacing="1" w:after="100" w:afterAutospacing="1"/>
      <w:jc w:val="center"/>
      <w:textAlignment w:val="center"/>
    </w:pPr>
    <w:rPr>
      <w:rFonts w:eastAsia="Times New Roman" w:cs="Times New Roman"/>
      <w:b/>
      <w:bCs/>
      <w:szCs w:val="28"/>
      <w:lang w:eastAsia="ru-RU"/>
    </w:rPr>
  </w:style>
  <w:style w:type="paragraph" w:customStyle="1" w:styleId="xl158">
    <w:name w:val="xl158"/>
    <w:basedOn w:val="a"/>
    <w:rsid w:val="00BD42E1"/>
    <w:pPr>
      <w:spacing w:before="100" w:beforeAutospacing="1" w:after="100" w:afterAutospacing="1"/>
      <w:jc w:val="right"/>
    </w:pPr>
    <w:rPr>
      <w:rFonts w:eastAsia="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330642510">
      <w:bodyDiv w:val="1"/>
      <w:marLeft w:val="0"/>
      <w:marRight w:val="0"/>
      <w:marTop w:val="0"/>
      <w:marBottom w:val="0"/>
      <w:divBdr>
        <w:top w:val="none" w:sz="0" w:space="0" w:color="auto"/>
        <w:left w:val="none" w:sz="0" w:space="0" w:color="auto"/>
        <w:bottom w:val="none" w:sz="0" w:space="0" w:color="auto"/>
        <w:right w:val="none" w:sz="0" w:space="0" w:color="auto"/>
      </w:divBdr>
    </w:div>
    <w:div w:id="1102261625">
      <w:bodyDiv w:val="1"/>
      <w:marLeft w:val="0"/>
      <w:marRight w:val="0"/>
      <w:marTop w:val="0"/>
      <w:marBottom w:val="0"/>
      <w:divBdr>
        <w:top w:val="none" w:sz="0" w:space="0" w:color="auto"/>
        <w:left w:val="none" w:sz="0" w:space="0" w:color="auto"/>
        <w:bottom w:val="none" w:sz="0" w:space="0" w:color="auto"/>
        <w:right w:val="none" w:sz="0" w:space="0" w:color="auto"/>
      </w:divBdr>
    </w:div>
    <w:div w:id="1928806167">
      <w:bodyDiv w:val="1"/>
      <w:marLeft w:val="0"/>
      <w:marRight w:val="0"/>
      <w:marTop w:val="0"/>
      <w:marBottom w:val="0"/>
      <w:divBdr>
        <w:top w:val="none" w:sz="0" w:space="0" w:color="auto"/>
        <w:left w:val="none" w:sz="0" w:space="0" w:color="auto"/>
        <w:bottom w:val="none" w:sz="0" w:space="0" w:color="auto"/>
        <w:right w:val="none" w:sz="0" w:space="0" w:color="auto"/>
      </w:divBdr>
    </w:div>
    <w:div w:id="196341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C:\Users\Admin\AppData\Local\Temp\Rar$DI00.623\&#166;&#1060;&#166;-&#166;&#172;&#166;-&#166;&#172;&#166;-&#166;&#172;T&#1042;&#166;&#166;&#166;&#172;T&#1052;&#166;-&#166;-...%20&#166;&#172;T&#1040;&#166;&#172;&#166;-&#166;&#166;T&#1040;-&#166;-&#166;-T&#1040;&#166;-&#166;&#172;&#166;&#166;T&#1046;...&#166;&#1071;T&#1040;&#166;&#172;&#166;&#166;&#166;-&#166;&#172;%20&#166;-%20&#166;-&#166;-&#166;&#172;&#166;-&#166;-T&#1047;&#166;&#166;&#166;-&#166;&#172;&#166;&#172;%20&#166;-T&#1042;&#166;-&#166;&#166;T&#1042;T&#1041;T&#1042;&#166;-&#166;&#166;&#166;-&#166;-&#166;-&#166;&#166;&#166;-%20&#166;&#172;&#166;-%20&#166;&#1059;&#166;&#1070;%20&#166;&#172;%20&#166;&#1079;&#166;&#1073;%20(&#166;-%20&#166;&#1068;&#166;&#1066;&#166;&#1075;&#166;&#1066;)%20T&#1041;%20&#166;&#166;&#166;-T&#1040;T&#1040;&#166;&#166;&#166;&#166;T&#1042;&#166;&#172;T&#1040;&#166;-&#166;-&#166;&#166;&#166;-&#166;-&#166;&#172;.docx"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A246B0341241D7438496C4306813D577DC99509477823503F13CA676A39774396D053AF73948CC8D9CD0217F0CTCK3H"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D5F2B2A5E37F1B6DC815A8F91511D06B8C13D814018058531216FA885B394572CEE120846D2BE70B5261E77DD0WFd6E" TargetMode="External"/><Relationship Id="rId5" Type="http://schemas.openxmlformats.org/officeDocument/2006/relationships/footnotes" Target="footnotes.xml"/><Relationship Id="rId15" Type="http://schemas.openxmlformats.org/officeDocument/2006/relationships/hyperlink" Target="consultantplus://offline/ref=9C4A6AC4A5395C8037EFECD9395C764C1EB6D1ACB6E9E04984F4D213ADDCB988E525E7F2A9E2929B87C9C3D5CDIEW3C" TargetMode="External"/><Relationship Id="rId10" Type="http://schemas.openxmlformats.org/officeDocument/2006/relationships/hyperlink" Target="consultantplus://offline/ref=3D7017499EAE06CEEC4EBDCD2C46639A4854862264BDAB4BF47A46EB6123A11BAB1C1DC24C3D41AFD1E45CE0F7D2750C8794C2EC4CEC5E965Ds0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consultantplus://offline/ref=9C4A6AC4A5395C8037EFECD9395C764C1EB8D1AEB7E1E04984F4D213ADDCB988E525E7F2A9E2929B87C9C3D5CDIEW3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27702</Words>
  <Characters>157905</Characters>
  <Application>Microsoft Office Word</Application>
  <DocSecurity>0</DocSecurity>
  <Lines>1315</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2021-08-18T05:49:00Z</dcterms:created>
  <dcterms:modified xsi:type="dcterms:W3CDTF">2021-08-19T03:22:00Z</dcterms:modified>
</cp:coreProperties>
</file>