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45" w:rsidRDefault="00402145" w:rsidP="00402145">
      <w:pPr>
        <w:rPr>
          <w:sz w:val="40"/>
          <w:szCs w:val="40"/>
        </w:rPr>
      </w:pPr>
      <w:r>
        <w:rPr>
          <w:sz w:val="40"/>
          <w:szCs w:val="40"/>
        </w:rPr>
        <w:t>« ВЕСТНИК</w:t>
      </w:r>
    </w:p>
    <w:p w:rsidR="00402145" w:rsidRDefault="00402145" w:rsidP="00402145">
      <w:pPr>
        <w:rPr>
          <w:b/>
          <w:sz w:val="40"/>
          <w:szCs w:val="40"/>
        </w:rPr>
      </w:pPr>
      <w:r>
        <w:rPr>
          <w:b/>
          <w:sz w:val="40"/>
          <w:szCs w:val="40"/>
        </w:rPr>
        <w:t xml:space="preserve">                      БЕРГУЛЬСКОГО  СЕЛЬСОВЕТА</w:t>
      </w:r>
      <w:proofErr w:type="gramStart"/>
      <w:r>
        <w:rPr>
          <w:b/>
          <w:sz w:val="40"/>
          <w:szCs w:val="40"/>
        </w:rPr>
        <w:t>.»</w:t>
      </w:r>
      <w:proofErr w:type="gramEnd"/>
    </w:p>
    <w:p w:rsidR="00402145" w:rsidRDefault="00402145" w:rsidP="00402145">
      <w:pPr>
        <w:rPr>
          <w:b/>
          <w:sz w:val="40"/>
          <w:szCs w:val="40"/>
        </w:rPr>
      </w:pPr>
    </w:p>
    <w:p w:rsidR="00402145" w:rsidRDefault="00402145" w:rsidP="00402145">
      <w:pPr>
        <w:rPr>
          <w:b/>
          <w:sz w:val="40"/>
          <w:szCs w:val="40"/>
        </w:rPr>
      </w:pPr>
      <w:r>
        <w:rPr>
          <w:b/>
          <w:sz w:val="40"/>
          <w:szCs w:val="40"/>
        </w:rPr>
        <w:t>От  07.02.2019 г                                           №  4(243)</w:t>
      </w:r>
    </w:p>
    <w:p w:rsidR="00402145" w:rsidRDefault="00402145" w:rsidP="00402145">
      <w:pPr>
        <w:rPr>
          <w:b/>
          <w:sz w:val="40"/>
          <w:szCs w:val="40"/>
        </w:rPr>
      </w:pPr>
      <w:r>
        <w:rPr>
          <w:b/>
          <w:sz w:val="40"/>
          <w:szCs w:val="40"/>
        </w:rPr>
        <w:t>Тираж:19 экз.</w:t>
      </w:r>
    </w:p>
    <w:p w:rsidR="00402145" w:rsidRDefault="00402145" w:rsidP="00402145">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402145" w:rsidRDefault="00402145" w:rsidP="00402145">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402145" w:rsidRDefault="00402145" w:rsidP="00402145">
      <w:pPr>
        <w:rPr>
          <w:b/>
          <w:sz w:val="40"/>
          <w:szCs w:val="40"/>
        </w:rPr>
      </w:pPr>
      <w:r>
        <w:rPr>
          <w:b/>
          <w:sz w:val="40"/>
          <w:szCs w:val="40"/>
        </w:rPr>
        <w:t>Северный  район, Новосибирская область.</w:t>
      </w:r>
    </w:p>
    <w:p w:rsidR="00402145" w:rsidRDefault="00402145" w:rsidP="00402145">
      <w:pPr>
        <w:rPr>
          <w:b/>
          <w:sz w:val="40"/>
          <w:szCs w:val="40"/>
        </w:rPr>
      </w:pPr>
    </w:p>
    <w:p w:rsidR="00630A17" w:rsidRDefault="00630A17"/>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p w:rsidR="00402145" w:rsidRDefault="00402145" w:rsidP="00402145">
      <w:pPr>
        <w:autoSpaceDE w:val="0"/>
        <w:autoSpaceDN w:val="0"/>
        <w:adjustRightInd w:val="0"/>
        <w:jc w:val="center"/>
        <w:rPr>
          <w:bCs/>
          <w:szCs w:val="28"/>
        </w:rPr>
      </w:pPr>
      <w:r>
        <w:rPr>
          <w:bCs/>
          <w:szCs w:val="28"/>
        </w:rPr>
        <w:t>СОВЕТ ДЕПУТАТОВ БЕРГУЛЬСКОГО  СЕЛЬСОВЕТА</w:t>
      </w:r>
    </w:p>
    <w:p w:rsidR="00402145" w:rsidRDefault="00402145" w:rsidP="00402145">
      <w:pPr>
        <w:autoSpaceDE w:val="0"/>
        <w:autoSpaceDN w:val="0"/>
        <w:adjustRightInd w:val="0"/>
        <w:jc w:val="center"/>
        <w:rPr>
          <w:bCs/>
          <w:szCs w:val="28"/>
        </w:rPr>
      </w:pPr>
      <w:r>
        <w:rPr>
          <w:bCs/>
          <w:szCs w:val="28"/>
        </w:rPr>
        <w:lastRenderedPageBreak/>
        <w:t>Северного района Новосибирской области</w:t>
      </w:r>
    </w:p>
    <w:p w:rsidR="00402145" w:rsidRDefault="00402145" w:rsidP="00402145">
      <w:pPr>
        <w:autoSpaceDE w:val="0"/>
        <w:autoSpaceDN w:val="0"/>
        <w:adjustRightInd w:val="0"/>
        <w:jc w:val="center"/>
        <w:rPr>
          <w:bCs/>
          <w:szCs w:val="28"/>
        </w:rPr>
      </w:pPr>
      <w:r>
        <w:rPr>
          <w:bCs/>
          <w:szCs w:val="28"/>
        </w:rPr>
        <w:t>пятого созыва</w:t>
      </w:r>
    </w:p>
    <w:p w:rsidR="00402145" w:rsidRDefault="00402145" w:rsidP="00402145">
      <w:pPr>
        <w:autoSpaceDE w:val="0"/>
        <w:autoSpaceDN w:val="0"/>
        <w:adjustRightInd w:val="0"/>
        <w:jc w:val="center"/>
        <w:rPr>
          <w:bCs/>
          <w:szCs w:val="28"/>
        </w:rPr>
      </w:pPr>
      <w:r>
        <w:rPr>
          <w:bCs/>
          <w:szCs w:val="28"/>
        </w:rPr>
        <w:t xml:space="preserve">РЕШЕНИЕ </w:t>
      </w:r>
    </w:p>
    <w:p w:rsidR="00402145" w:rsidRDefault="00402145" w:rsidP="00402145">
      <w:pPr>
        <w:adjustRightInd w:val="0"/>
        <w:jc w:val="center"/>
        <w:rPr>
          <w:szCs w:val="28"/>
        </w:rPr>
      </w:pPr>
      <w:r>
        <w:rPr>
          <w:szCs w:val="28"/>
        </w:rPr>
        <w:t>37 - ой сессии</w:t>
      </w:r>
    </w:p>
    <w:p w:rsidR="00402145" w:rsidRDefault="00402145" w:rsidP="00402145">
      <w:pPr>
        <w:adjustRightInd w:val="0"/>
        <w:jc w:val="center"/>
        <w:rPr>
          <w:szCs w:val="28"/>
        </w:rPr>
      </w:pPr>
      <w:r>
        <w:rPr>
          <w:szCs w:val="28"/>
        </w:rPr>
        <w:t>07.11.2018                        с. Бергуль                                 № 1</w:t>
      </w:r>
    </w:p>
    <w:p w:rsidR="00402145" w:rsidRDefault="00402145" w:rsidP="00402145">
      <w:pPr>
        <w:autoSpaceDE w:val="0"/>
        <w:autoSpaceDN w:val="0"/>
        <w:adjustRightInd w:val="0"/>
        <w:jc w:val="center"/>
        <w:rPr>
          <w:szCs w:val="28"/>
        </w:rPr>
      </w:pPr>
      <w:r>
        <w:rPr>
          <w:szCs w:val="28"/>
        </w:rPr>
        <w:t>О внесении изменений и дополнений в Устав Бергульского сельсовета Северного района Новосибирской области</w:t>
      </w:r>
    </w:p>
    <w:p w:rsidR="00402145" w:rsidRDefault="00402145" w:rsidP="00402145">
      <w:pPr>
        <w:autoSpaceDE w:val="0"/>
        <w:autoSpaceDN w:val="0"/>
        <w:adjustRightInd w:val="0"/>
        <w:jc w:val="center"/>
        <w:rPr>
          <w:szCs w:val="28"/>
        </w:rPr>
      </w:pPr>
    </w:p>
    <w:p w:rsidR="00402145" w:rsidRDefault="00402145" w:rsidP="00402145">
      <w:pPr>
        <w:jc w:val="both"/>
        <w:rPr>
          <w:szCs w:val="28"/>
        </w:rPr>
      </w:pPr>
      <w:r>
        <w:rPr>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Бергульского сельсовета Северного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402145" w:rsidRDefault="00402145" w:rsidP="00402145">
      <w:pPr>
        <w:jc w:val="both"/>
        <w:rPr>
          <w:szCs w:val="28"/>
        </w:rPr>
      </w:pPr>
      <w:r>
        <w:rPr>
          <w:szCs w:val="28"/>
        </w:rPr>
        <w:t>РЕШИЛ:</w:t>
      </w:r>
    </w:p>
    <w:p w:rsidR="00402145" w:rsidRDefault="00402145" w:rsidP="00402145">
      <w:pPr>
        <w:ind w:firstLine="284"/>
        <w:jc w:val="both"/>
        <w:rPr>
          <w:szCs w:val="28"/>
        </w:rPr>
      </w:pPr>
      <w:r>
        <w:rPr>
          <w:szCs w:val="28"/>
        </w:rPr>
        <w:t>1.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(прилагается).</w:t>
      </w:r>
    </w:p>
    <w:p w:rsidR="00402145" w:rsidRDefault="00402145" w:rsidP="00402145">
      <w:pPr>
        <w:adjustRightInd w:val="0"/>
        <w:jc w:val="both"/>
        <w:rPr>
          <w:szCs w:val="28"/>
        </w:rPr>
      </w:pPr>
      <w:r>
        <w:rPr>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402145" w:rsidRDefault="00402145" w:rsidP="00402145">
      <w:pPr>
        <w:adjustRightInd w:val="0"/>
        <w:jc w:val="both"/>
        <w:rPr>
          <w:szCs w:val="28"/>
        </w:rPr>
      </w:pPr>
      <w:r>
        <w:rPr>
          <w:szCs w:val="28"/>
        </w:rPr>
        <w:t xml:space="preserve">    3. </w:t>
      </w:r>
      <w:proofErr w:type="gramStart"/>
      <w:r>
        <w:rPr>
          <w:szCs w:val="28"/>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402145" w:rsidRDefault="00402145" w:rsidP="00402145">
      <w:pPr>
        <w:adjustRightInd w:val="0"/>
        <w:ind w:firstLine="284"/>
        <w:jc w:val="both"/>
        <w:rPr>
          <w:b/>
          <w:szCs w:val="28"/>
        </w:rPr>
      </w:pPr>
      <w:r>
        <w:rPr>
          <w:szCs w:val="28"/>
        </w:rPr>
        <w:t xml:space="preserve">4. </w:t>
      </w:r>
      <w:proofErr w:type="gramStart"/>
      <w:r>
        <w:rPr>
          <w:szCs w:val="28"/>
        </w:rPr>
        <w:t>Разместить</w:t>
      </w:r>
      <w:proofErr w:type="gramEnd"/>
      <w:r>
        <w:rPr>
          <w:szCs w:val="28"/>
        </w:rPr>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Cs w:val="28"/>
        </w:rPr>
        <w:tab/>
      </w:r>
    </w:p>
    <w:p w:rsidR="00402145" w:rsidRDefault="00402145" w:rsidP="00402145">
      <w:pPr>
        <w:adjustRightInd w:val="0"/>
        <w:ind w:firstLine="284"/>
        <w:jc w:val="both"/>
        <w:rPr>
          <w:szCs w:val="28"/>
        </w:rPr>
      </w:pPr>
      <w:r>
        <w:rPr>
          <w:szCs w:val="28"/>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402145" w:rsidTr="009451BD">
        <w:tc>
          <w:tcPr>
            <w:tcW w:w="9571" w:type="dxa"/>
            <w:hideMark/>
          </w:tcPr>
          <w:p w:rsidR="00402145" w:rsidRDefault="00402145" w:rsidP="009451BD">
            <w:pPr>
              <w:jc w:val="both"/>
              <w:rPr>
                <w:szCs w:val="28"/>
              </w:rPr>
            </w:pPr>
            <w:r>
              <w:rPr>
                <w:szCs w:val="28"/>
              </w:rPr>
              <w:t>Глава Бергульского сельсовета              Председатель Совета депутатов</w:t>
            </w:r>
          </w:p>
          <w:p w:rsidR="00402145" w:rsidRDefault="00402145" w:rsidP="009451BD">
            <w:pPr>
              <w:jc w:val="both"/>
              <w:rPr>
                <w:szCs w:val="28"/>
              </w:rPr>
            </w:pPr>
            <w:r>
              <w:rPr>
                <w:szCs w:val="28"/>
              </w:rPr>
              <w:t>Северного района                                    Бергульского  сельсовета</w:t>
            </w:r>
          </w:p>
          <w:p w:rsidR="00402145" w:rsidRDefault="00402145" w:rsidP="009451BD">
            <w:pPr>
              <w:jc w:val="both"/>
              <w:rPr>
                <w:szCs w:val="28"/>
              </w:rPr>
            </w:pPr>
            <w:r>
              <w:rPr>
                <w:szCs w:val="28"/>
              </w:rPr>
              <w:t xml:space="preserve">Новосибирской области                          Северного района </w:t>
            </w:r>
          </w:p>
          <w:p w:rsidR="00402145" w:rsidRDefault="00402145" w:rsidP="009451BD">
            <w:pPr>
              <w:jc w:val="both"/>
              <w:rPr>
                <w:szCs w:val="28"/>
              </w:rPr>
            </w:pPr>
            <w:r>
              <w:rPr>
                <w:szCs w:val="28"/>
              </w:rPr>
              <w:t xml:space="preserve">                                                                   Новосибирской области</w:t>
            </w:r>
          </w:p>
          <w:p w:rsidR="00402145" w:rsidRDefault="00402145" w:rsidP="009451BD">
            <w:pPr>
              <w:jc w:val="both"/>
              <w:rPr>
                <w:rFonts w:ascii="Calibri" w:hAnsi="Calibri"/>
                <w:szCs w:val="28"/>
              </w:rPr>
            </w:pPr>
            <w:r>
              <w:rPr>
                <w:szCs w:val="28"/>
              </w:rPr>
              <w:t>_________ И.А.Трофимов                      _________ Р.А.Хохлова</w:t>
            </w:r>
          </w:p>
        </w:tc>
      </w:tr>
    </w:tbl>
    <w:p w:rsidR="00402145" w:rsidRDefault="00402145" w:rsidP="00402145">
      <w:pPr>
        <w:keepNext/>
        <w:autoSpaceDE w:val="0"/>
        <w:autoSpaceDN w:val="0"/>
        <w:jc w:val="center"/>
        <w:outlineLvl w:val="1"/>
        <w:rPr>
          <w:bCs/>
          <w:iCs/>
          <w:szCs w:val="28"/>
        </w:rPr>
      </w:pPr>
      <w:r>
        <w:rPr>
          <w:bCs/>
          <w:iCs/>
          <w:szCs w:val="28"/>
        </w:rPr>
        <w:t xml:space="preserve">                                                     </w:t>
      </w:r>
      <w:proofErr w:type="gramStart"/>
      <w:r>
        <w:rPr>
          <w:bCs/>
          <w:iCs/>
          <w:szCs w:val="28"/>
        </w:rPr>
        <w:t>ПРИНЯТ</w:t>
      </w:r>
      <w:proofErr w:type="gramEnd"/>
    </w:p>
    <w:p w:rsidR="00402145" w:rsidRDefault="00402145" w:rsidP="00402145">
      <w:pPr>
        <w:adjustRightInd w:val="0"/>
        <w:ind w:left="5400"/>
        <w:rPr>
          <w:szCs w:val="28"/>
        </w:rPr>
      </w:pPr>
      <w:r>
        <w:rPr>
          <w:szCs w:val="28"/>
        </w:rPr>
        <w:t xml:space="preserve">Решением 37- ой сессии </w:t>
      </w:r>
    </w:p>
    <w:p w:rsidR="00402145" w:rsidRDefault="00402145" w:rsidP="00402145">
      <w:pPr>
        <w:adjustRightInd w:val="0"/>
        <w:ind w:left="5400"/>
        <w:rPr>
          <w:szCs w:val="28"/>
        </w:rPr>
      </w:pPr>
      <w:r>
        <w:rPr>
          <w:szCs w:val="28"/>
        </w:rPr>
        <w:t xml:space="preserve">Совета депутатов </w:t>
      </w:r>
    </w:p>
    <w:p w:rsidR="00402145" w:rsidRDefault="00402145" w:rsidP="00402145">
      <w:pPr>
        <w:adjustRightInd w:val="0"/>
        <w:ind w:left="5400"/>
        <w:rPr>
          <w:szCs w:val="28"/>
        </w:rPr>
      </w:pPr>
      <w:r>
        <w:rPr>
          <w:szCs w:val="28"/>
        </w:rPr>
        <w:t>Бергульского  сельсовета</w:t>
      </w:r>
    </w:p>
    <w:p w:rsidR="00402145" w:rsidRDefault="00402145" w:rsidP="00402145">
      <w:pPr>
        <w:adjustRightInd w:val="0"/>
        <w:ind w:left="5400"/>
        <w:rPr>
          <w:szCs w:val="28"/>
        </w:rPr>
      </w:pPr>
      <w:r>
        <w:rPr>
          <w:szCs w:val="28"/>
        </w:rPr>
        <w:t xml:space="preserve">Северного района Новосибирской области </w:t>
      </w:r>
    </w:p>
    <w:p w:rsidR="00402145" w:rsidRDefault="00402145" w:rsidP="00402145">
      <w:pPr>
        <w:adjustRightInd w:val="0"/>
        <w:ind w:left="5400"/>
        <w:rPr>
          <w:szCs w:val="28"/>
        </w:rPr>
      </w:pPr>
      <w:r>
        <w:rPr>
          <w:szCs w:val="28"/>
        </w:rPr>
        <w:lastRenderedPageBreak/>
        <w:t xml:space="preserve">от   07.11.2018 № 1 «О  внесении изменений и дополнений в Устав  Бергульского сельсовета Северного района Новосибирской области» </w:t>
      </w:r>
    </w:p>
    <w:p w:rsidR="00402145" w:rsidRDefault="00402145" w:rsidP="00402145">
      <w:pPr>
        <w:adjustRightInd w:val="0"/>
        <w:jc w:val="center"/>
        <w:rPr>
          <w:szCs w:val="28"/>
        </w:rPr>
      </w:pPr>
    </w:p>
    <w:p w:rsidR="00402145" w:rsidRDefault="00402145" w:rsidP="00402145">
      <w:pPr>
        <w:adjustRightInd w:val="0"/>
        <w:jc w:val="center"/>
        <w:rPr>
          <w:szCs w:val="28"/>
        </w:rPr>
      </w:pPr>
      <w:r>
        <w:rPr>
          <w:szCs w:val="28"/>
        </w:rPr>
        <w:t>Муниципальный нормативный правовой акт</w:t>
      </w:r>
    </w:p>
    <w:p w:rsidR="00402145" w:rsidRDefault="00402145" w:rsidP="00402145">
      <w:pPr>
        <w:adjustRightInd w:val="0"/>
        <w:jc w:val="center"/>
        <w:rPr>
          <w:szCs w:val="28"/>
        </w:rPr>
      </w:pPr>
      <w:r>
        <w:rPr>
          <w:szCs w:val="28"/>
        </w:rPr>
        <w:t xml:space="preserve">о внесении изменений и дополнений в Устав Бергульского  сельсовета </w:t>
      </w:r>
    </w:p>
    <w:p w:rsidR="00402145" w:rsidRDefault="00402145" w:rsidP="00402145">
      <w:pPr>
        <w:adjustRightInd w:val="0"/>
        <w:jc w:val="center"/>
        <w:rPr>
          <w:szCs w:val="28"/>
        </w:rPr>
      </w:pPr>
      <w:r>
        <w:rPr>
          <w:szCs w:val="28"/>
        </w:rPr>
        <w:t>Северного района Новосибирской области</w:t>
      </w:r>
    </w:p>
    <w:p w:rsidR="00402145" w:rsidRDefault="00402145" w:rsidP="00402145">
      <w:pPr>
        <w:adjustRightInd w:val="0"/>
        <w:jc w:val="center"/>
        <w:rPr>
          <w:szCs w:val="28"/>
        </w:rPr>
      </w:pPr>
    </w:p>
    <w:p w:rsidR="00402145" w:rsidRDefault="00402145" w:rsidP="00402145">
      <w:pPr>
        <w:adjustRightInd w:val="0"/>
        <w:jc w:val="center"/>
        <w:rPr>
          <w:b/>
          <w:szCs w:val="28"/>
        </w:rPr>
      </w:pPr>
      <w:r>
        <w:rPr>
          <w:szCs w:val="28"/>
        </w:rPr>
        <w:t xml:space="preserve">1. </w:t>
      </w:r>
      <w:r>
        <w:rPr>
          <w:b/>
          <w:szCs w:val="28"/>
        </w:rPr>
        <w:t>В статье 5 « Вопросы местного  значения Бергульского  сельсовета»:</w:t>
      </w:r>
    </w:p>
    <w:p w:rsidR="00402145" w:rsidRDefault="00402145" w:rsidP="00402145">
      <w:pPr>
        <w:adjustRightInd w:val="0"/>
        <w:jc w:val="center"/>
        <w:rPr>
          <w:b/>
          <w:szCs w:val="28"/>
        </w:rPr>
      </w:pPr>
      <w:r>
        <w:rPr>
          <w:b/>
          <w:szCs w:val="28"/>
        </w:rPr>
        <w:t>1.1. В пункте 1 подпункт 5 изложить  в следующей  редакции:</w:t>
      </w:r>
    </w:p>
    <w:p w:rsidR="00402145" w:rsidRDefault="00402145" w:rsidP="00402145">
      <w:pPr>
        <w:ind w:firstLine="567"/>
        <w:rPr>
          <w:szCs w:val="28"/>
        </w:rPr>
      </w:pPr>
      <w:r>
        <w:rPr>
          <w:szCs w:val="28"/>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Pr>
          <w:szCs w:val="28"/>
        </w:rPr>
        <w:t>контроля за</w:t>
      </w:r>
      <w:proofErr w:type="gramEnd"/>
      <w:r>
        <w:rPr>
          <w:szCs w:val="28"/>
        </w:rPr>
        <w:t xml:space="preserve"> сохранностью автомобильных дорог местного значения в границах населенных пунктов поселения, организация дорожного движения;</w:t>
      </w:r>
    </w:p>
    <w:p w:rsidR="00402145" w:rsidRDefault="00402145" w:rsidP="00402145">
      <w:pPr>
        <w:rPr>
          <w:b/>
          <w:szCs w:val="28"/>
        </w:rPr>
      </w:pPr>
      <w:r>
        <w:rPr>
          <w:szCs w:val="28"/>
        </w:rPr>
        <w:t xml:space="preserve">  </w:t>
      </w:r>
      <w:r>
        <w:rPr>
          <w:b/>
          <w:szCs w:val="28"/>
        </w:rPr>
        <w:t>1.2. В пункте 1 подпункт 19  изложить  в  следующей  редакции:</w:t>
      </w:r>
    </w:p>
    <w:p w:rsidR="00402145" w:rsidRDefault="00402145" w:rsidP="00402145">
      <w:pPr>
        <w:ind w:firstLine="567"/>
        <w:rPr>
          <w:szCs w:val="28"/>
        </w:rPr>
      </w:pPr>
      <w:r>
        <w:rPr>
          <w:szCs w:val="28"/>
        </w:rPr>
        <w:t xml:space="preserve">«19) участие  в  организации деятельности по  накоплению </w:t>
      </w:r>
      <w:proofErr w:type="gramStart"/>
      <w:r>
        <w:rPr>
          <w:szCs w:val="28"/>
        </w:rPr>
        <w:t xml:space="preserve">( </w:t>
      </w:r>
      <w:proofErr w:type="gramEnd"/>
      <w:r>
        <w:rPr>
          <w:szCs w:val="28"/>
        </w:rPr>
        <w:t>в том  числе раздельному  накоплению) и транспортированию  твердых  коммунальных  отходов;</w:t>
      </w:r>
    </w:p>
    <w:p w:rsidR="00402145" w:rsidRDefault="00402145" w:rsidP="00402145">
      <w:pPr>
        <w:pStyle w:val="msonormalbullet2gif"/>
        <w:spacing w:before="0" w:beforeAutospacing="0" w:after="0" w:afterAutospacing="0"/>
        <w:contextualSpacing/>
        <w:jc w:val="both"/>
        <w:rPr>
          <w:b/>
          <w:sz w:val="28"/>
          <w:szCs w:val="28"/>
        </w:rPr>
      </w:pPr>
      <w:r>
        <w:rPr>
          <w:b/>
          <w:sz w:val="28"/>
          <w:szCs w:val="28"/>
        </w:rPr>
        <w:t>2. В статье 6. «Права органов местного самоуправления поселения на решение вопросов, не отнесённых к вопросам местного значения поселения»:</w:t>
      </w:r>
    </w:p>
    <w:p w:rsidR="00402145" w:rsidRDefault="00402145" w:rsidP="00402145">
      <w:pPr>
        <w:autoSpaceDE w:val="0"/>
        <w:autoSpaceDN w:val="0"/>
        <w:adjustRightInd w:val="0"/>
        <w:jc w:val="both"/>
        <w:rPr>
          <w:b/>
          <w:szCs w:val="28"/>
        </w:rPr>
      </w:pPr>
      <w:r>
        <w:rPr>
          <w:szCs w:val="28"/>
        </w:rPr>
        <w:t xml:space="preserve">   </w:t>
      </w:r>
      <w:r>
        <w:rPr>
          <w:b/>
          <w:szCs w:val="28"/>
        </w:rPr>
        <w:t>2.1. Часть 1  дополнить пунктом 16  следующего содержания:</w:t>
      </w:r>
    </w:p>
    <w:p w:rsidR="00402145" w:rsidRDefault="00402145" w:rsidP="00402145">
      <w:pPr>
        <w:autoSpaceDE w:val="0"/>
        <w:autoSpaceDN w:val="0"/>
        <w:adjustRightInd w:val="0"/>
        <w:jc w:val="both"/>
        <w:rPr>
          <w:szCs w:val="28"/>
        </w:rPr>
      </w:pPr>
      <w:r>
        <w:rPr>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02145" w:rsidRDefault="00402145" w:rsidP="00402145">
      <w:pPr>
        <w:autoSpaceDE w:val="0"/>
        <w:autoSpaceDN w:val="0"/>
        <w:adjustRightInd w:val="0"/>
        <w:rPr>
          <w:b/>
          <w:szCs w:val="28"/>
        </w:rPr>
      </w:pPr>
      <w:r>
        <w:rPr>
          <w:b/>
          <w:szCs w:val="28"/>
        </w:rPr>
        <w:t>3.В статье 19 «Полномочия Совета депутатов»:</w:t>
      </w:r>
    </w:p>
    <w:p w:rsidR="00402145" w:rsidRDefault="00402145" w:rsidP="00402145">
      <w:pPr>
        <w:autoSpaceDE w:val="0"/>
        <w:autoSpaceDN w:val="0"/>
        <w:adjustRightInd w:val="0"/>
        <w:jc w:val="both"/>
        <w:rPr>
          <w:b/>
          <w:szCs w:val="28"/>
        </w:rPr>
      </w:pPr>
      <w:r>
        <w:rPr>
          <w:b/>
          <w:szCs w:val="28"/>
        </w:rPr>
        <w:t xml:space="preserve">   3.1. Подпункт  16 пункта 1:</w:t>
      </w:r>
    </w:p>
    <w:p w:rsidR="00402145" w:rsidRDefault="00402145" w:rsidP="00402145">
      <w:pPr>
        <w:autoSpaceDE w:val="0"/>
        <w:autoSpaceDN w:val="0"/>
        <w:adjustRightInd w:val="0"/>
        <w:jc w:val="both"/>
        <w:rPr>
          <w:szCs w:val="28"/>
        </w:rPr>
      </w:pPr>
      <w:r>
        <w:rPr>
          <w:szCs w:val="28"/>
        </w:rPr>
        <w:t xml:space="preserve">« 16) установление надбавок к ценам </w:t>
      </w:r>
      <w:proofErr w:type="gramStart"/>
      <w:r>
        <w:rPr>
          <w:szCs w:val="28"/>
        </w:rPr>
        <w:t xml:space="preserve">( </w:t>
      </w:r>
      <w:proofErr w:type="gramEnd"/>
      <w:r>
        <w:rPr>
          <w:szCs w:val="28"/>
        </w:rPr>
        <w:t>тарифам) для потребителей товаров и услуг организаций коммунального  комплекса»- исключить;</w:t>
      </w:r>
    </w:p>
    <w:p w:rsidR="00402145" w:rsidRDefault="00402145" w:rsidP="00402145">
      <w:pPr>
        <w:autoSpaceDE w:val="0"/>
        <w:autoSpaceDN w:val="0"/>
        <w:adjustRightInd w:val="0"/>
        <w:jc w:val="both"/>
        <w:rPr>
          <w:b/>
          <w:szCs w:val="28"/>
        </w:rPr>
      </w:pPr>
      <w:r>
        <w:rPr>
          <w:szCs w:val="28"/>
        </w:rPr>
        <w:t xml:space="preserve">   </w:t>
      </w:r>
      <w:r w:rsidRPr="00D302D7">
        <w:rPr>
          <w:b/>
          <w:szCs w:val="28"/>
        </w:rPr>
        <w:t>3.2.Подпункт 20 пункта 1 изложить в следующей  редакции:</w:t>
      </w:r>
    </w:p>
    <w:p w:rsidR="00402145" w:rsidRPr="00D302D7" w:rsidRDefault="00402145" w:rsidP="00402145">
      <w:pPr>
        <w:autoSpaceDE w:val="0"/>
        <w:autoSpaceDN w:val="0"/>
        <w:adjustRightInd w:val="0"/>
        <w:jc w:val="both"/>
        <w:rPr>
          <w:szCs w:val="28"/>
        </w:rPr>
      </w:pPr>
      <w:r w:rsidRPr="00D302D7">
        <w:rPr>
          <w:szCs w:val="28"/>
        </w:rPr>
        <w:t>« 20) утверждение правил благоустройства территории поселения</w:t>
      </w:r>
      <w:r>
        <w:rPr>
          <w:szCs w:val="28"/>
        </w:rPr>
        <w:t>.</w:t>
      </w:r>
    </w:p>
    <w:p w:rsidR="00402145" w:rsidRDefault="00402145" w:rsidP="00402145">
      <w:pPr>
        <w:tabs>
          <w:tab w:val="left" w:pos="0"/>
        </w:tabs>
        <w:ind w:firstLine="426"/>
        <w:jc w:val="both"/>
        <w:rPr>
          <w:rFonts w:eastAsia="Calibri"/>
          <w:b/>
          <w:color w:val="000000"/>
          <w:szCs w:val="28"/>
        </w:rPr>
      </w:pPr>
      <w:r>
        <w:rPr>
          <w:b/>
          <w:szCs w:val="28"/>
        </w:rPr>
        <w:t>4.</w:t>
      </w:r>
      <w:r>
        <w:rPr>
          <w:rFonts w:eastAsia="Calibri"/>
          <w:b/>
          <w:color w:val="000000"/>
          <w:szCs w:val="28"/>
        </w:rPr>
        <w:t>Статью 22 «</w:t>
      </w:r>
      <w:r>
        <w:rPr>
          <w:rFonts w:eastAsia="Calibri"/>
          <w:b/>
          <w:szCs w:val="28"/>
        </w:rPr>
        <w:t>Основные гарантии деятельности депутата Совета депутатов, Главы муниципального образования</w:t>
      </w:r>
      <w:r>
        <w:rPr>
          <w:rFonts w:eastAsia="Calibri"/>
          <w:b/>
          <w:color w:val="000000"/>
          <w:szCs w:val="28"/>
        </w:rPr>
        <w:t>» изложить в следующей редакции:</w:t>
      </w:r>
    </w:p>
    <w:p w:rsidR="00402145" w:rsidRDefault="00402145" w:rsidP="00402145">
      <w:pPr>
        <w:tabs>
          <w:tab w:val="left" w:pos="0"/>
        </w:tabs>
        <w:ind w:firstLine="709"/>
        <w:jc w:val="both"/>
        <w:rPr>
          <w:rFonts w:eastAsia="Calibri"/>
          <w:b/>
          <w:color w:val="000000"/>
          <w:szCs w:val="28"/>
        </w:rPr>
      </w:pPr>
      <w:r>
        <w:rPr>
          <w:rFonts w:eastAsia="Calibri"/>
          <w:color w:val="000000"/>
          <w:szCs w:val="28"/>
        </w:rPr>
        <w:t>«</w:t>
      </w:r>
      <w:r>
        <w:rPr>
          <w:rFonts w:eastAsia="Calibri"/>
          <w:b/>
          <w:color w:val="000000"/>
          <w:szCs w:val="28"/>
        </w:rPr>
        <w:t>Статья 22. Гарантии осуществления полномочий депутатов, председателя Совета депутатов Бергульского сельсовета, Главы Бергульского сельсовета</w:t>
      </w:r>
    </w:p>
    <w:p w:rsidR="00402145" w:rsidRDefault="00402145" w:rsidP="00402145">
      <w:pPr>
        <w:ind w:firstLine="709"/>
        <w:jc w:val="both"/>
        <w:rPr>
          <w:rFonts w:eastAsia="Calibri"/>
          <w:szCs w:val="28"/>
        </w:rPr>
      </w:pPr>
      <w:r>
        <w:rPr>
          <w:rFonts w:eastAsia="Calibri"/>
          <w:color w:val="000000"/>
          <w:szCs w:val="28"/>
        </w:rPr>
        <w:t>1. Депутатам, председателю Совета депутатов Бергульского сельсовета, Главе Бергульского</w:t>
      </w:r>
      <w:r>
        <w:rPr>
          <w:color w:val="000000"/>
          <w:szCs w:val="28"/>
        </w:rPr>
        <w:t xml:space="preserve"> сельсовета </w:t>
      </w:r>
      <w:r>
        <w:rPr>
          <w:rFonts w:eastAsia="Calibri"/>
          <w:szCs w:val="28"/>
        </w:rPr>
        <w:t>гарантируются условия для беспрепятственного и эффективного осуществления полномочий, защита прав, чести и достоинства.</w:t>
      </w:r>
    </w:p>
    <w:p w:rsidR="00402145" w:rsidRDefault="00402145" w:rsidP="00402145">
      <w:pPr>
        <w:ind w:firstLine="709"/>
        <w:jc w:val="both"/>
        <w:rPr>
          <w:rFonts w:eastAsia="Calibri"/>
          <w:szCs w:val="28"/>
        </w:rPr>
      </w:pPr>
      <w:r>
        <w:rPr>
          <w:rFonts w:eastAsia="Calibri"/>
          <w:color w:val="000000"/>
          <w:szCs w:val="28"/>
        </w:rPr>
        <w:t>2.</w:t>
      </w:r>
      <w:r>
        <w:rPr>
          <w:rFonts w:eastAsia="Calibri"/>
          <w:szCs w:val="28"/>
        </w:rPr>
        <w:t> Депутаты Бергульского</w:t>
      </w:r>
      <w:r>
        <w:rPr>
          <w:rFonts w:eastAsia="Calibri"/>
          <w:color w:val="000000"/>
          <w:szCs w:val="28"/>
        </w:rPr>
        <w:t xml:space="preserve">  сельсовета </w:t>
      </w:r>
      <w:r>
        <w:rPr>
          <w:rFonts w:eastAsia="Calibri"/>
          <w:szCs w:val="28"/>
        </w:rPr>
        <w:t>осуществляют свою деятельность в следующих формах:</w:t>
      </w:r>
    </w:p>
    <w:p w:rsidR="00402145" w:rsidRDefault="00402145" w:rsidP="00402145">
      <w:pPr>
        <w:jc w:val="both"/>
        <w:rPr>
          <w:rFonts w:eastAsia="Calibri"/>
          <w:szCs w:val="28"/>
        </w:rPr>
      </w:pPr>
      <w:r>
        <w:rPr>
          <w:rFonts w:eastAsia="Calibri"/>
          <w:szCs w:val="28"/>
        </w:rPr>
        <w:t>1) участие в сессиях, работе постоянных комиссий, рабочих группах Совета депутатов Бергульского</w:t>
      </w:r>
      <w:r>
        <w:rPr>
          <w:rFonts w:eastAsia="Calibri"/>
          <w:color w:val="000000"/>
          <w:szCs w:val="28"/>
        </w:rPr>
        <w:t xml:space="preserve">  сельсовета</w:t>
      </w:r>
      <w:r>
        <w:rPr>
          <w:rFonts w:eastAsia="Calibri"/>
          <w:szCs w:val="28"/>
        </w:rPr>
        <w:t>;</w:t>
      </w:r>
    </w:p>
    <w:p w:rsidR="00402145" w:rsidRDefault="00402145" w:rsidP="00402145">
      <w:pPr>
        <w:jc w:val="both"/>
        <w:rPr>
          <w:rFonts w:eastAsia="Calibri"/>
          <w:color w:val="000000"/>
          <w:szCs w:val="28"/>
        </w:rPr>
      </w:pPr>
      <w:r>
        <w:rPr>
          <w:rFonts w:eastAsia="Calibri"/>
          <w:szCs w:val="28"/>
        </w:rPr>
        <w:t>2) внесение на рассмотрение Совета депутатов Бергульского</w:t>
      </w:r>
      <w:r>
        <w:rPr>
          <w:rFonts w:eastAsia="Calibri"/>
          <w:color w:val="000000"/>
          <w:szCs w:val="28"/>
        </w:rPr>
        <w:t xml:space="preserve"> сельсовета проектов муниципальных актов;</w:t>
      </w:r>
    </w:p>
    <w:p w:rsidR="00402145" w:rsidRDefault="00402145" w:rsidP="00402145">
      <w:pPr>
        <w:jc w:val="both"/>
        <w:rPr>
          <w:rFonts w:eastAsia="Calibri"/>
          <w:color w:val="000000"/>
          <w:szCs w:val="28"/>
        </w:rPr>
      </w:pPr>
      <w:r>
        <w:rPr>
          <w:rFonts w:eastAsia="Calibri"/>
          <w:color w:val="000000"/>
          <w:szCs w:val="28"/>
        </w:rPr>
        <w:lastRenderedPageBreak/>
        <w:t xml:space="preserve">3) направление </w:t>
      </w:r>
      <w:r>
        <w:rPr>
          <w:color w:val="000000"/>
          <w:szCs w:val="28"/>
        </w:rPr>
        <w:t>депутатских запросов, обращений депутата;</w:t>
      </w:r>
    </w:p>
    <w:p w:rsidR="00402145" w:rsidRDefault="00402145" w:rsidP="00402145">
      <w:pPr>
        <w:jc w:val="both"/>
        <w:rPr>
          <w:rFonts w:eastAsia="Calibri"/>
          <w:szCs w:val="28"/>
        </w:rPr>
      </w:pPr>
      <w:r>
        <w:rPr>
          <w:rFonts w:eastAsia="Calibri"/>
          <w:szCs w:val="28"/>
        </w:rPr>
        <w:t>4) в иных формах, в соответствии с действующим законодательством.</w:t>
      </w:r>
    </w:p>
    <w:p w:rsidR="00402145" w:rsidRDefault="00402145" w:rsidP="00402145">
      <w:pPr>
        <w:autoSpaceDE w:val="0"/>
        <w:autoSpaceDN w:val="0"/>
        <w:adjustRightInd w:val="0"/>
        <w:ind w:firstLine="709"/>
        <w:jc w:val="both"/>
        <w:rPr>
          <w:rFonts w:eastAsia="Calibri"/>
          <w:color w:val="000000"/>
          <w:szCs w:val="28"/>
        </w:rPr>
      </w:pPr>
      <w:r>
        <w:rPr>
          <w:rFonts w:eastAsia="Calibri"/>
          <w:color w:val="000000"/>
          <w:szCs w:val="28"/>
        </w:rPr>
        <w:t>3. Депутатам, председателю Совета депутатов Бергульского сельсовета, Главе  Бергульского</w:t>
      </w:r>
      <w:r>
        <w:rPr>
          <w:color w:val="000000"/>
          <w:szCs w:val="28"/>
        </w:rPr>
        <w:t xml:space="preserve"> сельсовета гарантируются:</w:t>
      </w:r>
    </w:p>
    <w:p w:rsidR="00402145" w:rsidRDefault="00402145" w:rsidP="00402145">
      <w:pPr>
        <w:autoSpaceDE w:val="0"/>
        <w:autoSpaceDN w:val="0"/>
        <w:adjustRightInd w:val="0"/>
        <w:ind w:firstLine="720"/>
        <w:jc w:val="both"/>
        <w:rPr>
          <w:color w:val="000000"/>
          <w:szCs w:val="28"/>
        </w:rPr>
      </w:pPr>
      <w:r>
        <w:rPr>
          <w:color w:val="000000"/>
          <w:szCs w:val="28"/>
        </w:rPr>
        <w:t>1) право на получение информации;</w:t>
      </w:r>
    </w:p>
    <w:p w:rsidR="00402145" w:rsidRDefault="00402145" w:rsidP="00402145">
      <w:pPr>
        <w:autoSpaceDE w:val="0"/>
        <w:autoSpaceDN w:val="0"/>
        <w:adjustRightInd w:val="0"/>
        <w:ind w:firstLine="720"/>
        <w:jc w:val="both"/>
        <w:rPr>
          <w:rFonts w:eastAsia="Calibri"/>
          <w:color w:val="000000"/>
          <w:szCs w:val="28"/>
        </w:rPr>
      </w:pPr>
      <w:r>
        <w:rPr>
          <w:color w:val="000000"/>
          <w:szCs w:val="28"/>
        </w:rPr>
        <w:t>2)</w:t>
      </w:r>
      <w:r>
        <w:rPr>
          <w:rFonts w:eastAsia="Calibri"/>
          <w:color w:val="000000"/>
          <w:szCs w:val="28"/>
        </w:rPr>
        <w:t> право на посещение:</w:t>
      </w:r>
    </w:p>
    <w:p w:rsidR="00402145" w:rsidRDefault="00402145" w:rsidP="00402145">
      <w:pPr>
        <w:autoSpaceDE w:val="0"/>
        <w:autoSpaceDN w:val="0"/>
        <w:adjustRightInd w:val="0"/>
        <w:ind w:firstLine="720"/>
        <w:jc w:val="both"/>
        <w:rPr>
          <w:rFonts w:eastAsia="Calibri"/>
          <w:color w:val="000000"/>
          <w:szCs w:val="28"/>
        </w:rPr>
      </w:pPr>
      <w:r>
        <w:rPr>
          <w:rFonts w:eastAsia="Calibri"/>
          <w:color w:val="000000"/>
          <w:szCs w:val="28"/>
        </w:rPr>
        <w:t>а) органов государственной власти Новосибирской области, государственных органов Новосибирской области;</w:t>
      </w:r>
    </w:p>
    <w:p w:rsidR="00402145" w:rsidRDefault="00402145" w:rsidP="00402145">
      <w:pPr>
        <w:autoSpaceDE w:val="0"/>
        <w:autoSpaceDN w:val="0"/>
        <w:adjustRightInd w:val="0"/>
        <w:ind w:firstLine="720"/>
        <w:jc w:val="both"/>
        <w:rPr>
          <w:rFonts w:eastAsia="Calibri"/>
          <w:color w:val="000000"/>
          <w:szCs w:val="28"/>
        </w:rPr>
      </w:pPr>
      <w:r>
        <w:rPr>
          <w:rFonts w:eastAsia="Calibri"/>
          <w:color w:val="000000"/>
          <w:szCs w:val="28"/>
        </w:rPr>
        <w:t xml:space="preserve">б) органов местного самоуправления и муниципальных органов Бергульского </w:t>
      </w:r>
      <w:r>
        <w:rPr>
          <w:color w:val="000000"/>
          <w:szCs w:val="28"/>
        </w:rPr>
        <w:t xml:space="preserve">  сельсовета</w:t>
      </w:r>
      <w:r>
        <w:rPr>
          <w:rFonts w:eastAsia="Calibri"/>
          <w:color w:val="000000"/>
          <w:szCs w:val="28"/>
        </w:rPr>
        <w:t>;</w:t>
      </w:r>
    </w:p>
    <w:p w:rsidR="00402145" w:rsidRDefault="00402145" w:rsidP="00402145">
      <w:pPr>
        <w:autoSpaceDE w:val="0"/>
        <w:autoSpaceDN w:val="0"/>
        <w:adjustRightInd w:val="0"/>
        <w:ind w:firstLine="720"/>
        <w:jc w:val="both"/>
        <w:rPr>
          <w:color w:val="000000"/>
          <w:szCs w:val="28"/>
        </w:rPr>
      </w:pPr>
      <w:r>
        <w:rPr>
          <w:rFonts w:eastAsia="Calibri"/>
          <w:color w:val="000000"/>
          <w:szCs w:val="28"/>
        </w:rPr>
        <w:t>3) </w:t>
      </w:r>
      <w:r>
        <w:rPr>
          <w:color w:val="000000"/>
          <w:szCs w:val="28"/>
        </w:rPr>
        <w:t>прием в первоочередном порядке:</w:t>
      </w:r>
    </w:p>
    <w:p w:rsidR="00402145" w:rsidRDefault="00402145" w:rsidP="00402145">
      <w:pPr>
        <w:autoSpaceDE w:val="0"/>
        <w:autoSpaceDN w:val="0"/>
        <w:adjustRightInd w:val="0"/>
        <w:ind w:firstLine="720"/>
        <w:jc w:val="both"/>
        <w:rPr>
          <w:rFonts w:eastAsia="Calibri"/>
          <w:color w:val="000000"/>
          <w:szCs w:val="28"/>
        </w:rPr>
      </w:pPr>
      <w:r>
        <w:rPr>
          <w:color w:val="000000"/>
          <w:szCs w:val="28"/>
        </w:rPr>
        <w:t xml:space="preserve">а) должностными лицами органов </w:t>
      </w:r>
      <w:r>
        <w:rPr>
          <w:rFonts w:eastAsia="Calibri"/>
          <w:color w:val="000000"/>
          <w:szCs w:val="28"/>
        </w:rPr>
        <w:t>государственной власти Новосибирской области, государственных органов Новосибирской области;</w:t>
      </w:r>
    </w:p>
    <w:p w:rsidR="00402145" w:rsidRDefault="00402145" w:rsidP="00402145">
      <w:pPr>
        <w:autoSpaceDE w:val="0"/>
        <w:autoSpaceDN w:val="0"/>
        <w:adjustRightInd w:val="0"/>
        <w:ind w:firstLine="720"/>
        <w:jc w:val="both"/>
        <w:rPr>
          <w:color w:val="000000"/>
          <w:szCs w:val="28"/>
        </w:rPr>
      </w:pPr>
      <w:r>
        <w:rPr>
          <w:rFonts w:eastAsia="Calibri"/>
          <w:color w:val="000000"/>
          <w:szCs w:val="28"/>
        </w:rPr>
        <w:t>б) </w:t>
      </w:r>
      <w:r>
        <w:rPr>
          <w:color w:val="000000"/>
          <w:szCs w:val="28"/>
        </w:rPr>
        <w:t xml:space="preserve">должностными лицами </w:t>
      </w:r>
      <w:r>
        <w:rPr>
          <w:rFonts w:eastAsia="Calibri"/>
          <w:color w:val="000000"/>
          <w:szCs w:val="28"/>
        </w:rPr>
        <w:t>органов местного самоуправления и муниципальных органов  Бергульского</w:t>
      </w:r>
      <w:r>
        <w:rPr>
          <w:color w:val="000000"/>
          <w:szCs w:val="28"/>
        </w:rPr>
        <w:t xml:space="preserve">  сельсовета;</w:t>
      </w:r>
    </w:p>
    <w:p w:rsidR="00402145" w:rsidRDefault="00402145" w:rsidP="00402145">
      <w:pPr>
        <w:autoSpaceDE w:val="0"/>
        <w:autoSpaceDN w:val="0"/>
        <w:adjustRightInd w:val="0"/>
        <w:ind w:firstLine="720"/>
        <w:jc w:val="both"/>
        <w:rPr>
          <w:color w:val="000000"/>
          <w:szCs w:val="28"/>
        </w:rPr>
      </w:pPr>
      <w:r>
        <w:rPr>
          <w:color w:val="000000"/>
          <w:szCs w:val="28"/>
        </w:rPr>
        <w:t>в) руководителями муниципальных унитарных предприятий и муниципальных учреждений, учредителем которых является администрация Бергульского   сельсовета.</w:t>
      </w:r>
    </w:p>
    <w:p w:rsidR="00402145" w:rsidRDefault="00402145" w:rsidP="00402145">
      <w:pPr>
        <w:autoSpaceDE w:val="0"/>
        <w:autoSpaceDN w:val="0"/>
        <w:adjustRightInd w:val="0"/>
        <w:ind w:firstLine="709"/>
        <w:jc w:val="both"/>
        <w:rPr>
          <w:rFonts w:eastAsia="Calibri"/>
          <w:color w:val="000000"/>
          <w:szCs w:val="28"/>
        </w:rPr>
      </w:pPr>
      <w:r>
        <w:rPr>
          <w:rFonts w:eastAsia="Calibri"/>
          <w:color w:val="000000"/>
          <w:szCs w:val="28"/>
        </w:rPr>
        <w:t>4. Главе Бергульского</w:t>
      </w:r>
      <w:r>
        <w:rPr>
          <w:color w:val="000000"/>
          <w:szCs w:val="28"/>
        </w:rPr>
        <w:t xml:space="preserve"> сельсовета</w:t>
      </w:r>
      <w:r>
        <w:rPr>
          <w:i/>
          <w:color w:val="000000"/>
          <w:szCs w:val="28"/>
        </w:rPr>
        <w:t xml:space="preserve">, </w:t>
      </w:r>
      <w:proofErr w:type="gramStart"/>
      <w:r>
        <w:rPr>
          <w:color w:val="000000"/>
          <w:szCs w:val="28"/>
        </w:rPr>
        <w:t>осуществляющему</w:t>
      </w:r>
      <w:proofErr w:type="gramEnd"/>
      <w:r>
        <w:rPr>
          <w:color w:val="000000"/>
          <w:szCs w:val="28"/>
        </w:rPr>
        <w:t xml:space="preserve"> свои полномочия на постоянной основе,</w:t>
      </w:r>
      <w:r>
        <w:rPr>
          <w:rFonts w:eastAsia="Calibri"/>
          <w:color w:val="000000"/>
          <w:szCs w:val="28"/>
        </w:rPr>
        <w:t xml:space="preserve"> также </w:t>
      </w:r>
      <w:r>
        <w:rPr>
          <w:color w:val="000000"/>
          <w:szCs w:val="28"/>
        </w:rPr>
        <w:t>гарантируются:</w:t>
      </w:r>
    </w:p>
    <w:p w:rsidR="00402145" w:rsidRDefault="00402145" w:rsidP="00402145">
      <w:pPr>
        <w:autoSpaceDE w:val="0"/>
        <w:autoSpaceDN w:val="0"/>
        <w:adjustRightInd w:val="0"/>
        <w:ind w:firstLine="720"/>
        <w:jc w:val="both"/>
        <w:rPr>
          <w:color w:val="000000"/>
          <w:szCs w:val="28"/>
        </w:rPr>
      </w:pPr>
      <w:r>
        <w:rPr>
          <w:color w:val="000000"/>
          <w:szCs w:val="28"/>
        </w:rPr>
        <w:t>1) оплата труда;</w:t>
      </w:r>
    </w:p>
    <w:p w:rsidR="00402145" w:rsidRDefault="00402145" w:rsidP="00402145">
      <w:pPr>
        <w:autoSpaceDE w:val="0"/>
        <w:autoSpaceDN w:val="0"/>
        <w:adjustRightInd w:val="0"/>
        <w:ind w:firstLine="720"/>
        <w:jc w:val="both"/>
        <w:rPr>
          <w:color w:val="000000"/>
          <w:szCs w:val="28"/>
        </w:rPr>
      </w:pPr>
      <w:r>
        <w:rPr>
          <w:color w:val="000000"/>
          <w:szCs w:val="28"/>
        </w:rPr>
        <w:t>2) ежегодные основной и дополнительный оплачиваемые отпуска;</w:t>
      </w:r>
    </w:p>
    <w:p w:rsidR="00402145" w:rsidRDefault="00402145" w:rsidP="00402145">
      <w:pPr>
        <w:autoSpaceDE w:val="0"/>
        <w:autoSpaceDN w:val="0"/>
        <w:adjustRightInd w:val="0"/>
        <w:ind w:firstLine="720"/>
        <w:jc w:val="both"/>
        <w:rPr>
          <w:rFonts w:eastAsia="Calibri"/>
          <w:color w:val="000000"/>
          <w:szCs w:val="28"/>
        </w:rPr>
      </w:pPr>
      <w:proofErr w:type="gramStart"/>
      <w:r>
        <w:rPr>
          <w:color w:val="000000"/>
          <w:szCs w:val="28"/>
        </w:rPr>
        <w:t>3) </w:t>
      </w:r>
      <w:r>
        <w:rPr>
          <w:rFonts w:eastAsia="Calibri"/>
          <w:color w:val="000000"/>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02145" w:rsidRDefault="00402145" w:rsidP="00402145">
      <w:pPr>
        <w:autoSpaceDE w:val="0"/>
        <w:autoSpaceDN w:val="0"/>
        <w:adjustRightInd w:val="0"/>
        <w:ind w:firstLine="720"/>
        <w:jc w:val="both"/>
        <w:rPr>
          <w:color w:val="000000"/>
          <w:szCs w:val="28"/>
        </w:rPr>
      </w:pPr>
      <w:r>
        <w:rPr>
          <w:color w:val="000000"/>
          <w:szCs w:val="28"/>
        </w:rPr>
        <w:t>4) возможность использования служебного автотранспорта.</w:t>
      </w:r>
    </w:p>
    <w:p w:rsidR="00402145" w:rsidRDefault="00402145" w:rsidP="00402145">
      <w:pPr>
        <w:autoSpaceDE w:val="0"/>
        <w:autoSpaceDN w:val="0"/>
        <w:adjustRightInd w:val="0"/>
        <w:ind w:firstLine="720"/>
        <w:jc w:val="both"/>
        <w:rPr>
          <w:szCs w:val="28"/>
        </w:rPr>
      </w:pPr>
      <w:r>
        <w:rPr>
          <w:color w:val="000000"/>
          <w:szCs w:val="28"/>
        </w:rPr>
        <w:t xml:space="preserve">5) ежемесячная доплата к страховой пенсии </w:t>
      </w:r>
      <w:r>
        <w:rPr>
          <w:iCs/>
          <w:color w:val="000000"/>
          <w:szCs w:val="28"/>
        </w:rPr>
        <w:t xml:space="preserve">по старости (инвалидности), назначенной в соответствии с федеральным законодательством, </w:t>
      </w:r>
      <w:r>
        <w:rPr>
          <w:color w:val="000000"/>
          <w:szCs w:val="28"/>
        </w:rPr>
        <w:t xml:space="preserve">при осуществлении своих полномочий не менее четырех лет. </w:t>
      </w:r>
      <w:r>
        <w:rPr>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02145" w:rsidRDefault="00402145" w:rsidP="00402145">
      <w:pPr>
        <w:autoSpaceDE w:val="0"/>
        <w:autoSpaceDN w:val="0"/>
        <w:adjustRightInd w:val="0"/>
        <w:ind w:firstLine="720"/>
        <w:jc w:val="both"/>
        <w:rPr>
          <w:rFonts w:eastAsia="Calibri"/>
          <w:color w:val="000000"/>
          <w:szCs w:val="28"/>
        </w:rPr>
      </w:pPr>
      <w:r>
        <w:rPr>
          <w:color w:val="000000"/>
          <w:szCs w:val="28"/>
        </w:rPr>
        <w:t>5. </w:t>
      </w:r>
      <w:proofErr w:type="gramStart"/>
      <w:r>
        <w:rPr>
          <w:color w:val="000000"/>
          <w:szCs w:val="28"/>
        </w:rPr>
        <w:t xml:space="preserve">Оплата труда </w:t>
      </w:r>
      <w:r>
        <w:rPr>
          <w:rFonts w:eastAsia="Calibri"/>
          <w:color w:val="000000"/>
          <w:szCs w:val="28"/>
        </w:rPr>
        <w:t>Главы  Бергульского</w:t>
      </w:r>
      <w:r>
        <w:rPr>
          <w:color w:val="000000"/>
          <w:szCs w:val="28"/>
        </w:rPr>
        <w:t xml:space="preserve"> сельсовета</w:t>
      </w:r>
      <w:r>
        <w:rPr>
          <w:i/>
          <w:color w:val="000000"/>
          <w:szCs w:val="28"/>
        </w:rPr>
        <w:t xml:space="preserve">, </w:t>
      </w:r>
      <w:r>
        <w:rPr>
          <w:color w:val="000000"/>
          <w:szCs w:val="28"/>
        </w:rPr>
        <w:t xml:space="preserve">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Cs w:val="28"/>
        </w:rPr>
        <w:t>определяемых в соответствии с федеральным законодательством и законодательством Новосибирской области.</w:t>
      </w:r>
      <w:proofErr w:type="gramEnd"/>
    </w:p>
    <w:p w:rsidR="00402145" w:rsidRDefault="00402145" w:rsidP="00402145">
      <w:pPr>
        <w:autoSpaceDE w:val="0"/>
        <w:autoSpaceDN w:val="0"/>
        <w:adjustRightInd w:val="0"/>
        <w:ind w:firstLine="709"/>
        <w:jc w:val="both"/>
        <w:rPr>
          <w:color w:val="000000"/>
          <w:szCs w:val="28"/>
        </w:rPr>
      </w:pPr>
      <w:r>
        <w:rPr>
          <w:rFonts w:eastAsia="Calibri"/>
          <w:color w:val="000000"/>
          <w:szCs w:val="28"/>
        </w:rPr>
        <w:t>6. Главе Бергульского</w:t>
      </w:r>
      <w:r>
        <w:rPr>
          <w:color w:val="000000"/>
          <w:szCs w:val="28"/>
        </w:rPr>
        <w:t xml:space="preserve"> сельсовета</w:t>
      </w:r>
      <w:r>
        <w:rPr>
          <w:i/>
          <w:color w:val="000000"/>
          <w:szCs w:val="28"/>
        </w:rPr>
        <w:t xml:space="preserve">, </w:t>
      </w:r>
      <w:proofErr w:type="gramStart"/>
      <w:r>
        <w:rPr>
          <w:color w:val="000000"/>
          <w:szCs w:val="28"/>
        </w:rPr>
        <w:t>осуществляющему</w:t>
      </w:r>
      <w:proofErr w:type="gramEnd"/>
      <w:r>
        <w:rPr>
          <w:color w:val="000000"/>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02145" w:rsidRDefault="00402145" w:rsidP="00402145">
      <w:pPr>
        <w:autoSpaceDE w:val="0"/>
        <w:autoSpaceDN w:val="0"/>
        <w:adjustRightInd w:val="0"/>
        <w:ind w:firstLine="709"/>
        <w:jc w:val="both"/>
        <w:rPr>
          <w:color w:val="000000"/>
          <w:szCs w:val="28"/>
        </w:rPr>
      </w:pPr>
      <w:r>
        <w:rPr>
          <w:color w:val="000000"/>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02145" w:rsidRDefault="00402145" w:rsidP="00402145">
      <w:pPr>
        <w:autoSpaceDE w:val="0"/>
        <w:autoSpaceDN w:val="0"/>
        <w:adjustRightInd w:val="0"/>
        <w:ind w:firstLine="709"/>
        <w:jc w:val="both"/>
        <w:rPr>
          <w:color w:val="000000"/>
          <w:szCs w:val="28"/>
        </w:rPr>
      </w:pPr>
      <w:r>
        <w:rPr>
          <w:rFonts w:eastAsia="Calibri"/>
          <w:color w:val="000000"/>
          <w:szCs w:val="28"/>
        </w:rPr>
        <w:lastRenderedPageBreak/>
        <w:t>7. Депутатам, председателю Совета депутатов Бергульского</w:t>
      </w:r>
      <w:r>
        <w:rPr>
          <w:color w:val="000000"/>
          <w:szCs w:val="28"/>
        </w:rPr>
        <w:t xml:space="preserve"> сельсовета</w:t>
      </w:r>
      <w:r>
        <w:rPr>
          <w:i/>
          <w:color w:val="000000"/>
          <w:szCs w:val="28"/>
        </w:rPr>
        <w:t xml:space="preserve">, </w:t>
      </w:r>
      <w:r>
        <w:rPr>
          <w:rFonts w:eastAsia="Calibri"/>
          <w:color w:val="000000"/>
          <w:szCs w:val="28"/>
        </w:rPr>
        <w:t xml:space="preserve">осуществляющим свои полномочия на </w:t>
      </w:r>
      <w:r>
        <w:rPr>
          <w:color w:val="000000"/>
          <w:szCs w:val="28"/>
        </w:rPr>
        <w:t>непостоянной основе, гарантируется возмещение расходов на проезд от места жительства к месту нахождения Совета депутатов  Бергульского сельсовета  и обратно в целях исполнения своих полномочий.</w:t>
      </w:r>
    </w:p>
    <w:p w:rsidR="00402145" w:rsidRDefault="00402145" w:rsidP="00402145">
      <w:pPr>
        <w:autoSpaceDE w:val="0"/>
        <w:autoSpaceDN w:val="0"/>
        <w:adjustRightInd w:val="0"/>
        <w:ind w:firstLine="709"/>
        <w:jc w:val="both"/>
        <w:rPr>
          <w:rFonts w:eastAsia="Calibri"/>
          <w:bCs/>
          <w:color w:val="000000"/>
          <w:szCs w:val="28"/>
        </w:rPr>
      </w:pPr>
      <w:r>
        <w:rPr>
          <w:rFonts w:eastAsia="Calibri"/>
          <w:color w:val="000000"/>
          <w:szCs w:val="28"/>
        </w:rPr>
        <w:t>8. Депутаты, председатель Совета депутатов  Бергульского</w:t>
      </w:r>
      <w:r>
        <w:rPr>
          <w:color w:val="000000"/>
          <w:szCs w:val="28"/>
        </w:rPr>
        <w:t xml:space="preserve"> сельсовета</w:t>
      </w:r>
      <w:r>
        <w:rPr>
          <w:i/>
          <w:color w:val="000000"/>
          <w:szCs w:val="28"/>
        </w:rPr>
        <w:t xml:space="preserve">, </w:t>
      </w:r>
      <w:r>
        <w:rPr>
          <w:rFonts w:eastAsia="Calibri"/>
          <w:color w:val="000000"/>
          <w:szCs w:val="28"/>
        </w:rPr>
        <w:t>Глава  Бергульского</w:t>
      </w:r>
      <w:r>
        <w:rPr>
          <w:color w:val="000000"/>
          <w:szCs w:val="28"/>
        </w:rPr>
        <w:t xml:space="preserve">  сельсовета </w:t>
      </w:r>
      <w:r>
        <w:rPr>
          <w:rFonts w:eastAsia="Calibri"/>
          <w:bCs/>
          <w:color w:val="000000"/>
          <w:szCs w:val="28"/>
        </w:rPr>
        <w:t>вправе получать копии муниципальных правовых актов  Бергульского</w:t>
      </w:r>
      <w:r>
        <w:rPr>
          <w:color w:val="000000"/>
          <w:szCs w:val="28"/>
        </w:rPr>
        <w:t xml:space="preserve"> сельсовета</w:t>
      </w:r>
      <w:r>
        <w:rPr>
          <w:rFonts w:eastAsia="Calibri"/>
          <w:bCs/>
          <w:color w:val="000000"/>
          <w:szCs w:val="28"/>
        </w:rPr>
        <w:t>.</w:t>
      </w:r>
    </w:p>
    <w:p w:rsidR="00402145" w:rsidRDefault="00402145" w:rsidP="00402145">
      <w:pPr>
        <w:autoSpaceDE w:val="0"/>
        <w:autoSpaceDN w:val="0"/>
        <w:adjustRightInd w:val="0"/>
        <w:ind w:firstLine="709"/>
        <w:jc w:val="both"/>
        <w:rPr>
          <w:rFonts w:eastAsia="Calibri"/>
          <w:color w:val="000000"/>
          <w:szCs w:val="28"/>
        </w:rPr>
      </w:pPr>
      <w:r>
        <w:rPr>
          <w:rFonts w:eastAsia="Calibri"/>
          <w:bCs/>
          <w:color w:val="000000"/>
          <w:szCs w:val="28"/>
        </w:rPr>
        <w:t>9. </w:t>
      </w:r>
      <w:r>
        <w:rPr>
          <w:rFonts w:eastAsia="Calibri"/>
          <w:color w:val="000000"/>
          <w:szCs w:val="28"/>
        </w:rPr>
        <w:t xml:space="preserve">Порядок реализации </w:t>
      </w:r>
      <w:r>
        <w:rPr>
          <w:szCs w:val="28"/>
        </w:rPr>
        <w:t xml:space="preserve">гарантий депутатам, </w:t>
      </w:r>
      <w:r>
        <w:rPr>
          <w:rFonts w:eastAsia="Calibri"/>
          <w:color w:val="000000"/>
          <w:szCs w:val="28"/>
        </w:rPr>
        <w:t>председателю Совета депутатов Бергульского</w:t>
      </w:r>
      <w:r>
        <w:rPr>
          <w:color w:val="000000"/>
          <w:szCs w:val="28"/>
        </w:rPr>
        <w:t xml:space="preserve"> сельсовета</w:t>
      </w:r>
      <w:r>
        <w:rPr>
          <w:i/>
          <w:color w:val="000000"/>
          <w:szCs w:val="28"/>
        </w:rPr>
        <w:t xml:space="preserve">, </w:t>
      </w:r>
      <w:r>
        <w:rPr>
          <w:rFonts w:eastAsia="Calibri"/>
          <w:color w:val="000000"/>
          <w:szCs w:val="28"/>
        </w:rPr>
        <w:t>Главе Бергульского</w:t>
      </w:r>
      <w:r>
        <w:rPr>
          <w:color w:val="000000"/>
          <w:szCs w:val="28"/>
        </w:rPr>
        <w:t xml:space="preserve"> сельсовета</w:t>
      </w:r>
      <w:r>
        <w:rPr>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eastAsia="Calibri"/>
          <w:color w:val="000000"/>
          <w:szCs w:val="28"/>
        </w:rPr>
        <w:t>Совета депутатов  Бергульского</w:t>
      </w:r>
      <w:r>
        <w:rPr>
          <w:color w:val="000000"/>
          <w:szCs w:val="28"/>
        </w:rPr>
        <w:t xml:space="preserve"> сельсовета</w:t>
      </w:r>
      <w:r>
        <w:rPr>
          <w:rFonts w:eastAsia="Calibri"/>
          <w:color w:val="000000"/>
          <w:szCs w:val="28"/>
        </w:rPr>
        <w:t>».</w:t>
      </w:r>
    </w:p>
    <w:p w:rsidR="00402145" w:rsidRDefault="00402145" w:rsidP="00402145">
      <w:pPr>
        <w:rPr>
          <w:b/>
          <w:szCs w:val="28"/>
        </w:rPr>
      </w:pPr>
      <w:r>
        <w:rPr>
          <w:b/>
          <w:szCs w:val="28"/>
        </w:rPr>
        <w:t>5. В статье 28 « Досрочное  прекращение полномочий Главы поселения»</w:t>
      </w:r>
    </w:p>
    <w:p w:rsidR="00402145" w:rsidRDefault="00402145" w:rsidP="00402145">
      <w:pPr>
        <w:rPr>
          <w:b/>
          <w:szCs w:val="28"/>
        </w:rPr>
      </w:pPr>
      <w:r>
        <w:rPr>
          <w:b/>
          <w:szCs w:val="28"/>
        </w:rPr>
        <w:t>5.1. Пункт 2 изложить  в следующей редакции»:</w:t>
      </w:r>
    </w:p>
    <w:p w:rsidR="00402145" w:rsidRDefault="00402145" w:rsidP="00402145">
      <w:pPr>
        <w:rPr>
          <w:szCs w:val="28"/>
        </w:rPr>
      </w:pPr>
      <w:r>
        <w:rPr>
          <w:b/>
          <w:szCs w:val="28"/>
        </w:rPr>
        <w:t xml:space="preserve">  </w:t>
      </w:r>
      <w:r w:rsidRPr="002E1B84">
        <w:rPr>
          <w:szCs w:val="28"/>
        </w:rPr>
        <w:t xml:space="preserve">« 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w:t>
      </w:r>
      <w:proofErr w:type="gramStart"/>
      <w:r w:rsidRPr="002E1B84">
        <w:rPr>
          <w:szCs w:val="28"/>
        </w:rPr>
        <w:t>образования</w:t>
      </w:r>
      <w:proofErr w:type="gramEnd"/>
      <w:r w:rsidRPr="002E1B84">
        <w:rPr>
          <w:szCs w:val="28"/>
        </w:rPr>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02145" w:rsidRPr="00B67CBF" w:rsidRDefault="00402145" w:rsidP="00402145">
      <w:pPr>
        <w:pStyle w:val="a4"/>
        <w:jc w:val="both"/>
        <w:rPr>
          <w:sz w:val="28"/>
          <w:szCs w:val="28"/>
        </w:rPr>
      </w:pPr>
      <w:r>
        <w:rPr>
          <w:sz w:val="28"/>
          <w:szCs w:val="28"/>
        </w:rPr>
        <w:t xml:space="preserve">   2.1.</w:t>
      </w:r>
      <w:r w:rsidRPr="002E1B84">
        <w:rPr>
          <w:sz w:val="28"/>
          <w:szCs w:val="28"/>
        </w:rPr>
        <w:t xml:space="preserve"> </w:t>
      </w:r>
      <w:r w:rsidRPr="00B67CBF">
        <w:rPr>
          <w:sz w:val="28"/>
          <w:szCs w:val="28"/>
        </w:rPr>
        <w:t>В случае досрочного прекращения полномочий главы</w:t>
      </w:r>
    </w:p>
    <w:p w:rsidR="00402145" w:rsidRPr="00B67CBF" w:rsidRDefault="00402145" w:rsidP="00402145">
      <w:pPr>
        <w:pStyle w:val="a4"/>
        <w:jc w:val="both"/>
        <w:rPr>
          <w:sz w:val="28"/>
          <w:szCs w:val="28"/>
        </w:rPr>
      </w:pPr>
      <w:r w:rsidRPr="00B67CBF">
        <w:rPr>
          <w:sz w:val="28"/>
          <w:szCs w:val="28"/>
        </w:rPr>
        <w:t>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02145" w:rsidRPr="00B67CBF" w:rsidRDefault="00402145" w:rsidP="00402145">
      <w:pPr>
        <w:pStyle w:val="a4"/>
        <w:jc w:val="both"/>
        <w:rPr>
          <w:sz w:val="28"/>
          <w:szCs w:val="28"/>
        </w:rPr>
      </w:pPr>
      <w:r w:rsidRPr="00B67CBF">
        <w:rPr>
          <w:sz w:val="28"/>
          <w:szCs w:val="28"/>
        </w:rPr>
        <w:t>При этом если до истечения срока полномочий представительного органа</w:t>
      </w:r>
    </w:p>
    <w:p w:rsidR="00402145" w:rsidRPr="00B67CBF" w:rsidRDefault="00402145" w:rsidP="00402145">
      <w:pPr>
        <w:pStyle w:val="a4"/>
        <w:jc w:val="both"/>
        <w:rPr>
          <w:sz w:val="28"/>
          <w:szCs w:val="28"/>
        </w:rPr>
      </w:pPr>
      <w:r w:rsidRPr="00B67CBF">
        <w:rPr>
          <w:sz w:val="28"/>
          <w:szCs w:val="28"/>
        </w:rPr>
        <w:t>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02145" w:rsidRPr="002E1B84" w:rsidRDefault="00402145" w:rsidP="00402145">
      <w:pPr>
        <w:rPr>
          <w:b/>
          <w:szCs w:val="28"/>
        </w:rPr>
      </w:pPr>
      <w:r w:rsidRPr="002E1B84">
        <w:rPr>
          <w:b/>
          <w:szCs w:val="28"/>
        </w:rPr>
        <w:t>6. В  статье  32. «Полномочия администрации»:</w:t>
      </w:r>
    </w:p>
    <w:p w:rsidR="00402145" w:rsidRDefault="00402145" w:rsidP="00402145">
      <w:pPr>
        <w:rPr>
          <w:b/>
          <w:szCs w:val="28"/>
        </w:rPr>
      </w:pPr>
      <w:r>
        <w:rPr>
          <w:b/>
          <w:szCs w:val="28"/>
        </w:rPr>
        <w:t xml:space="preserve">   6.1.Пункт 6 изложить в следующей  редакции:</w:t>
      </w:r>
    </w:p>
    <w:p w:rsidR="00402145" w:rsidRDefault="00402145" w:rsidP="00402145">
      <w:pPr>
        <w:ind w:firstLine="567"/>
        <w:rPr>
          <w:szCs w:val="28"/>
        </w:rPr>
      </w:pPr>
      <w:r>
        <w:rPr>
          <w:szCs w:val="28"/>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Pr>
          <w:szCs w:val="28"/>
        </w:rPr>
        <w:t>контроля за</w:t>
      </w:r>
      <w:proofErr w:type="gramEnd"/>
      <w:r>
        <w:rPr>
          <w:szCs w:val="28"/>
        </w:rPr>
        <w:t xml:space="preserve"> сохранностью автомобильных дорог местного значения в границах населенных пунктов поселения, организация дорожного движения;</w:t>
      </w:r>
    </w:p>
    <w:p w:rsidR="00402145" w:rsidRDefault="00402145" w:rsidP="00402145">
      <w:pPr>
        <w:ind w:firstLine="567"/>
        <w:rPr>
          <w:b/>
          <w:szCs w:val="28"/>
        </w:rPr>
      </w:pPr>
      <w:r>
        <w:rPr>
          <w:b/>
          <w:szCs w:val="28"/>
        </w:rPr>
        <w:t>6.2. Пункт 18 изложить  в следующей  редакции:</w:t>
      </w:r>
    </w:p>
    <w:p w:rsidR="00402145" w:rsidRDefault="00402145" w:rsidP="00402145">
      <w:pPr>
        <w:ind w:firstLine="567"/>
        <w:rPr>
          <w:szCs w:val="28"/>
        </w:rPr>
      </w:pPr>
      <w:r>
        <w:rPr>
          <w:szCs w:val="28"/>
        </w:rPr>
        <w:lastRenderedPageBreak/>
        <w:t>« 18</w:t>
      </w:r>
      <w:r>
        <w:rPr>
          <w:b/>
          <w:szCs w:val="28"/>
        </w:rPr>
        <w:t>)</w:t>
      </w:r>
      <w:r>
        <w:rPr>
          <w:szCs w:val="28"/>
        </w:rPr>
        <w:t xml:space="preserve"> участие  в  организации деятельности по  накоплению </w:t>
      </w:r>
      <w:proofErr w:type="gramStart"/>
      <w:r>
        <w:rPr>
          <w:szCs w:val="28"/>
        </w:rPr>
        <w:t xml:space="preserve">( </w:t>
      </w:r>
      <w:proofErr w:type="gramEnd"/>
      <w:r>
        <w:rPr>
          <w:szCs w:val="28"/>
        </w:rPr>
        <w:t>в том  числе раздельному  накоплению) и транспортированию  твердых  коммунальных  отходов;</w:t>
      </w:r>
    </w:p>
    <w:p w:rsidR="00402145" w:rsidRDefault="00402145" w:rsidP="00402145">
      <w:pPr>
        <w:jc w:val="both"/>
        <w:rPr>
          <w:b/>
          <w:szCs w:val="28"/>
        </w:rPr>
      </w:pPr>
      <w:r w:rsidRPr="00702383">
        <w:rPr>
          <w:b/>
          <w:szCs w:val="28"/>
        </w:rPr>
        <w:t xml:space="preserve">       6</w:t>
      </w:r>
      <w:r>
        <w:rPr>
          <w:b/>
          <w:szCs w:val="28"/>
        </w:rPr>
        <w:t xml:space="preserve">.3.  Пункт  19 изложить в следующей редакции: </w:t>
      </w:r>
    </w:p>
    <w:p w:rsidR="00402145" w:rsidRDefault="00402145" w:rsidP="00402145">
      <w:pPr>
        <w:jc w:val="both"/>
        <w:rPr>
          <w:szCs w:val="28"/>
        </w:rPr>
      </w:pPr>
      <w:r>
        <w:rPr>
          <w:szCs w:val="28"/>
        </w:rPr>
        <w:t xml:space="preserve"> «19) осуществление </w:t>
      </w:r>
      <w:proofErr w:type="gramStart"/>
      <w:r>
        <w:rPr>
          <w:szCs w:val="28"/>
        </w:rPr>
        <w:t>контроля за</w:t>
      </w:r>
      <w:proofErr w:type="gramEnd"/>
      <w:r>
        <w:rPr>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2145" w:rsidRDefault="00402145" w:rsidP="00402145">
      <w:pPr>
        <w:autoSpaceDE w:val="0"/>
        <w:autoSpaceDN w:val="0"/>
        <w:adjustRightInd w:val="0"/>
        <w:jc w:val="both"/>
        <w:rPr>
          <w:rFonts w:eastAsia="Calibri"/>
          <w:b/>
          <w:szCs w:val="28"/>
        </w:rPr>
      </w:pPr>
      <w:r>
        <w:rPr>
          <w:rFonts w:eastAsia="Calibri"/>
          <w:szCs w:val="28"/>
        </w:rPr>
        <w:t xml:space="preserve">       </w:t>
      </w:r>
      <w:r w:rsidRPr="00702383">
        <w:rPr>
          <w:rFonts w:eastAsia="Calibri"/>
          <w:b/>
          <w:szCs w:val="28"/>
        </w:rPr>
        <w:t>6</w:t>
      </w:r>
      <w:r>
        <w:rPr>
          <w:rFonts w:eastAsia="Calibri"/>
          <w:b/>
          <w:szCs w:val="28"/>
        </w:rPr>
        <w:t xml:space="preserve">.4. Добавить пункт 63.5 следующего содержания: </w:t>
      </w:r>
    </w:p>
    <w:p w:rsidR="00402145" w:rsidRDefault="00402145" w:rsidP="00402145">
      <w:pPr>
        <w:autoSpaceDE w:val="0"/>
        <w:autoSpaceDN w:val="0"/>
        <w:adjustRightInd w:val="0"/>
        <w:jc w:val="both"/>
        <w:rPr>
          <w:rFonts w:eastAsia="Calibri"/>
          <w:szCs w:val="28"/>
        </w:rPr>
      </w:pPr>
      <w:r>
        <w:rPr>
          <w:rFonts w:eastAsia="Calibri"/>
          <w:szCs w:val="28"/>
        </w:rPr>
        <w:t>«63.5)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02145" w:rsidRDefault="00402145" w:rsidP="00402145">
      <w:pPr>
        <w:autoSpaceDE w:val="0"/>
        <w:autoSpaceDN w:val="0"/>
        <w:adjustRightInd w:val="0"/>
        <w:jc w:val="both"/>
        <w:rPr>
          <w:rFonts w:eastAsia="Calibri"/>
          <w:szCs w:val="28"/>
        </w:rPr>
      </w:pPr>
    </w:p>
    <w:p w:rsidR="00402145" w:rsidRDefault="00402145" w:rsidP="00402145">
      <w:pPr>
        <w:pStyle w:val="msonormalbullet2gifbullet1gif"/>
        <w:autoSpaceDE w:val="0"/>
        <w:autoSpaceDN w:val="0"/>
        <w:adjustRightInd w:val="0"/>
        <w:snapToGrid w:val="0"/>
        <w:spacing w:before="0" w:beforeAutospacing="0" w:after="0" w:afterAutospacing="0"/>
        <w:ind w:left="360"/>
        <w:contextualSpacing/>
        <w:jc w:val="center"/>
        <w:outlineLvl w:val="0"/>
        <w:rPr>
          <w:b/>
          <w:sz w:val="28"/>
          <w:szCs w:val="28"/>
        </w:rPr>
      </w:pPr>
      <w:r>
        <w:rPr>
          <w:b/>
          <w:sz w:val="28"/>
          <w:szCs w:val="28"/>
        </w:rPr>
        <w:t>7.В  статье  44.1. «Содержание правил благоустройства территории Бергульского сельсовета»</w:t>
      </w:r>
      <w:proofErr w:type="gramStart"/>
      <w:r>
        <w:rPr>
          <w:b/>
          <w:sz w:val="28"/>
          <w:szCs w:val="28"/>
        </w:rPr>
        <w:t xml:space="preserve"> :</w:t>
      </w:r>
      <w:proofErr w:type="gramEnd"/>
    </w:p>
    <w:p w:rsidR="00402145" w:rsidRDefault="00402145" w:rsidP="00402145">
      <w:pPr>
        <w:pStyle w:val="msonormalbullet2gifbullet2gif"/>
        <w:tabs>
          <w:tab w:val="left" w:pos="851"/>
        </w:tabs>
        <w:autoSpaceDE w:val="0"/>
        <w:autoSpaceDN w:val="0"/>
        <w:adjustRightInd w:val="0"/>
        <w:snapToGrid w:val="0"/>
        <w:spacing w:after="0" w:afterAutospacing="0"/>
        <w:contextualSpacing/>
        <w:jc w:val="both"/>
        <w:outlineLvl w:val="0"/>
        <w:rPr>
          <w:b/>
          <w:sz w:val="28"/>
          <w:szCs w:val="28"/>
        </w:rPr>
      </w:pPr>
      <w:r>
        <w:rPr>
          <w:sz w:val="28"/>
          <w:szCs w:val="28"/>
        </w:rPr>
        <w:t xml:space="preserve">  7</w:t>
      </w:r>
      <w:r>
        <w:rPr>
          <w:b/>
          <w:sz w:val="28"/>
          <w:szCs w:val="28"/>
        </w:rPr>
        <w:t xml:space="preserve">.1.Дополнить часть 2 после пункта 12 пунктами 13 и 14 следующего содержания: </w:t>
      </w:r>
    </w:p>
    <w:p w:rsidR="00402145" w:rsidRDefault="00402145" w:rsidP="00402145">
      <w:pPr>
        <w:pStyle w:val="msonormalbullet2gifbullet2gif"/>
        <w:tabs>
          <w:tab w:val="left" w:pos="851"/>
        </w:tabs>
        <w:autoSpaceDE w:val="0"/>
        <w:autoSpaceDN w:val="0"/>
        <w:adjustRightInd w:val="0"/>
        <w:snapToGrid w:val="0"/>
        <w:spacing w:after="0" w:afterAutospacing="0"/>
        <w:contextualSpacing/>
        <w:jc w:val="both"/>
        <w:outlineLvl w:val="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02145" w:rsidRDefault="00402145" w:rsidP="00402145">
      <w:pPr>
        <w:pStyle w:val="msonormalbullet2gifbullet2gif"/>
        <w:tabs>
          <w:tab w:val="left" w:pos="851"/>
        </w:tabs>
        <w:autoSpaceDE w:val="0"/>
        <w:autoSpaceDN w:val="0"/>
        <w:adjustRightInd w:val="0"/>
        <w:snapToGrid w:val="0"/>
        <w:spacing w:after="0" w:afterAutospacing="0"/>
        <w:contextualSpacing/>
        <w:jc w:val="both"/>
        <w:outlineLvl w:val="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sz w:val="28"/>
          <w:szCs w:val="28"/>
        </w:rPr>
        <w:t>,н</w:t>
      </w:r>
      <w:proofErr w:type="gramEnd"/>
      <w:r>
        <w:rPr>
          <w:sz w:val="28"/>
          <w:szCs w:val="28"/>
        </w:rPr>
        <w:t>умерацию пунктов 13-15 изменить соответственно на 15-17.</w:t>
      </w:r>
    </w:p>
    <w:p w:rsidR="00402145" w:rsidRDefault="00402145" w:rsidP="00402145">
      <w:pPr>
        <w:pStyle w:val="msonormalbullet2gifbullet2gif"/>
        <w:tabs>
          <w:tab w:val="left" w:pos="851"/>
        </w:tabs>
        <w:autoSpaceDE w:val="0"/>
        <w:autoSpaceDN w:val="0"/>
        <w:adjustRightInd w:val="0"/>
        <w:snapToGrid w:val="0"/>
        <w:spacing w:after="0" w:afterAutospacing="0"/>
        <w:contextualSpacing/>
        <w:jc w:val="both"/>
        <w:outlineLvl w:val="0"/>
        <w:rPr>
          <w:sz w:val="28"/>
          <w:szCs w:val="28"/>
        </w:rPr>
      </w:pPr>
    </w:p>
    <w:p w:rsidR="00402145" w:rsidRDefault="00402145" w:rsidP="00402145">
      <w:pPr>
        <w:pStyle w:val="msonormalbullet2gifbullet2gif"/>
        <w:tabs>
          <w:tab w:val="left" w:pos="851"/>
        </w:tabs>
        <w:autoSpaceDE w:val="0"/>
        <w:autoSpaceDN w:val="0"/>
        <w:adjustRightInd w:val="0"/>
        <w:snapToGrid w:val="0"/>
        <w:spacing w:after="0" w:afterAutospacing="0"/>
        <w:contextualSpacing/>
        <w:jc w:val="both"/>
        <w:outlineLvl w:val="0"/>
        <w:rPr>
          <w:sz w:val="28"/>
          <w:szCs w:val="28"/>
        </w:rPr>
      </w:pPr>
    </w:p>
    <w:p w:rsidR="00402145" w:rsidRDefault="00402145" w:rsidP="00402145">
      <w:pPr>
        <w:pStyle w:val="a4"/>
        <w:rPr>
          <w:rFonts w:eastAsia="Times New Roman"/>
          <w:sz w:val="28"/>
          <w:szCs w:val="28"/>
        </w:rPr>
      </w:pPr>
      <w:r>
        <w:rPr>
          <w:rFonts w:eastAsia="Times New Roman"/>
          <w:sz w:val="28"/>
          <w:szCs w:val="28"/>
        </w:rPr>
        <w:t>Глава  Бергульского  сельсовета           Председатель Совета депутатов</w:t>
      </w:r>
    </w:p>
    <w:p w:rsidR="00402145" w:rsidRDefault="00402145" w:rsidP="00402145">
      <w:pPr>
        <w:pStyle w:val="a4"/>
        <w:rPr>
          <w:rFonts w:eastAsia="Times New Roman"/>
          <w:sz w:val="28"/>
          <w:szCs w:val="28"/>
        </w:rPr>
      </w:pPr>
      <w:r>
        <w:rPr>
          <w:rFonts w:eastAsia="Times New Roman"/>
          <w:sz w:val="28"/>
          <w:szCs w:val="28"/>
        </w:rPr>
        <w:t>Северного района                                   Бергульского  сельсовета</w:t>
      </w:r>
    </w:p>
    <w:p w:rsidR="00402145" w:rsidRDefault="00402145" w:rsidP="00402145">
      <w:pPr>
        <w:pStyle w:val="a4"/>
        <w:rPr>
          <w:rFonts w:eastAsia="Times New Roman"/>
          <w:sz w:val="28"/>
          <w:szCs w:val="28"/>
        </w:rPr>
      </w:pPr>
      <w:r>
        <w:rPr>
          <w:rFonts w:eastAsia="Times New Roman"/>
          <w:sz w:val="28"/>
          <w:szCs w:val="28"/>
        </w:rPr>
        <w:t>Новосибирской  области                        Северного района</w:t>
      </w:r>
    </w:p>
    <w:p w:rsidR="00402145" w:rsidRDefault="00402145" w:rsidP="00402145">
      <w:pPr>
        <w:pStyle w:val="a4"/>
        <w:rPr>
          <w:rFonts w:eastAsia="Times New Roman"/>
          <w:sz w:val="28"/>
          <w:szCs w:val="28"/>
        </w:rPr>
      </w:pPr>
      <w:r>
        <w:rPr>
          <w:rFonts w:eastAsia="Times New Roman"/>
          <w:sz w:val="28"/>
          <w:szCs w:val="28"/>
        </w:rPr>
        <w:t xml:space="preserve">                                                                  Новосибирской области</w:t>
      </w:r>
    </w:p>
    <w:p w:rsidR="00402145" w:rsidRDefault="00402145" w:rsidP="00402145">
      <w:pPr>
        <w:pStyle w:val="a4"/>
        <w:rPr>
          <w:rFonts w:eastAsia="Times New Roman"/>
          <w:sz w:val="28"/>
          <w:szCs w:val="28"/>
        </w:rPr>
      </w:pPr>
      <w:r>
        <w:rPr>
          <w:rFonts w:eastAsia="Times New Roman"/>
          <w:sz w:val="28"/>
          <w:szCs w:val="28"/>
        </w:rPr>
        <w:t>____________ И.А.Трофимов               _________</w:t>
      </w:r>
      <w:bookmarkStart w:id="0" w:name="_GoBack"/>
      <w:bookmarkEnd w:id="0"/>
      <w:r>
        <w:rPr>
          <w:rFonts w:eastAsia="Times New Roman"/>
          <w:sz w:val="28"/>
          <w:szCs w:val="28"/>
        </w:rPr>
        <w:t xml:space="preserve"> Р.А.Хохлова</w:t>
      </w:r>
    </w:p>
    <w:p w:rsidR="00402145" w:rsidRDefault="00402145" w:rsidP="00402145">
      <w:pPr>
        <w:pStyle w:val="a4"/>
        <w:rPr>
          <w:sz w:val="28"/>
          <w:szCs w:val="28"/>
        </w:rPr>
      </w:pPr>
    </w:p>
    <w:p w:rsidR="00402145" w:rsidRDefault="00402145" w:rsidP="00402145"/>
    <w:p w:rsidR="00402145" w:rsidRDefault="00402145" w:rsidP="00402145"/>
    <w:p w:rsidR="00402145" w:rsidRDefault="00402145" w:rsidP="00402145"/>
    <w:p w:rsidR="00402145" w:rsidRDefault="00402145" w:rsidP="00402145">
      <w:pPr>
        <w:rPr>
          <w:szCs w:val="28"/>
        </w:rPr>
      </w:pPr>
      <w:r>
        <w:rPr>
          <w:szCs w:val="28"/>
        </w:rPr>
        <w:t>СОВЕТ ДЕПУТАТОВ</w:t>
      </w:r>
    </w:p>
    <w:p w:rsidR="00402145" w:rsidRDefault="00402145" w:rsidP="00402145">
      <w:pPr>
        <w:pStyle w:val="a4"/>
        <w:jc w:val="center"/>
        <w:rPr>
          <w:sz w:val="28"/>
          <w:szCs w:val="28"/>
        </w:rPr>
      </w:pPr>
      <w:r>
        <w:rPr>
          <w:sz w:val="28"/>
          <w:szCs w:val="28"/>
        </w:rPr>
        <w:t>БЕРГУЛЬСКОГО СЕЛЬСОВЕТА</w:t>
      </w:r>
    </w:p>
    <w:p w:rsidR="00402145" w:rsidRDefault="00402145" w:rsidP="00402145">
      <w:pPr>
        <w:pStyle w:val="a4"/>
        <w:jc w:val="center"/>
        <w:rPr>
          <w:sz w:val="28"/>
          <w:szCs w:val="28"/>
        </w:rPr>
      </w:pPr>
      <w:r>
        <w:rPr>
          <w:sz w:val="28"/>
          <w:szCs w:val="28"/>
        </w:rPr>
        <w:t>СЕВЕРНОГО РАЙОНА</w:t>
      </w:r>
    </w:p>
    <w:p w:rsidR="00402145" w:rsidRDefault="00402145" w:rsidP="00402145">
      <w:pPr>
        <w:pStyle w:val="a4"/>
        <w:jc w:val="center"/>
        <w:rPr>
          <w:bCs/>
          <w:sz w:val="28"/>
          <w:szCs w:val="28"/>
        </w:rPr>
      </w:pPr>
      <w:r>
        <w:rPr>
          <w:bCs/>
          <w:sz w:val="28"/>
          <w:szCs w:val="28"/>
        </w:rPr>
        <w:t>НОВОСИБИРСКОЙ ОБЛАСТИ</w:t>
      </w:r>
    </w:p>
    <w:p w:rsidR="00402145" w:rsidRDefault="00402145" w:rsidP="00402145">
      <w:pPr>
        <w:pStyle w:val="a4"/>
        <w:jc w:val="center"/>
        <w:rPr>
          <w:bCs/>
          <w:sz w:val="28"/>
          <w:szCs w:val="28"/>
        </w:rPr>
      </w:pPr>
      <w:r>
        <w:rPr>
          <w:bCs/>
          <w:sz w:val="28"/>
          <w:szCs w:val="28"/>
        </w:rPr>
        <w:t>пятого созыва</w:t>
      </w:r>
    </w:p>
    <w:p w:rsidR="00402145" w:rsidRDefault="00402145" w:rsidP="00402145">
      <w:pPr>
        <w:pStyle w:val="a4"/>
        <w:jc w:val="center"/>
        <w:rPr>
          <w:bCs/>
          <w:sz w:val="28"/>
          <w:szCs w:val="28"/>
        </w:rPr>
      </w:pPr>
    </w:p>
    <w:p w:rsidR="00402145" w:rsidRDefault="00402145" w:rsidP="00402145">
      <w:pPr>
        <w:pStyle w:val="a4"/>
        <w:rPr>
          <w:b/>
          <w:bCs/>
          <w:sz w:val="28"/>
          <w:szCs w:val="28"/>
        </w:rPr>
      </w:pPr>
    </w:p>
    <w:p w:rsidR="00402145" w:rsidRDefault="00402145" w:rsidP="00402145">
      <w:pPr>
        <w:pStyle w:val="a4"/>
        <w:jc w:val="center"/>
        <w:rPr>
          <w:b/>
          <w:bCs/>
          <w:sz w:val="28"/>
          <w:szCs w:val="28"/>
        </w:rPr>
      </w:pPr>
      <w:proofErr w:type="gramStart"/>
      <w:r>
        <w:rPr>
          <w:b/>
          <w:bCs/>
          <w:sz w:val="28"/>
          <w:szCs w:val="28"/>
        </w:rPr>
        <w:t>Р</w:t>
      </w:r>
      <w:proofErr w:type="gramEnd"/>
      <w:r>
        <w:rPr>
          <w:b/>
          <w:bCs/>
          <w:sz w:val="28"/>
          <w:szCs w:val="28"/>
        </w:rPr>
        <w:t xml:space="preserve"> Е Ш Е Н И Е</w:t>
      </w:r>
    </w:p>
    <w:p w:rsidR="00402145" w:rsidRDefault="00402145" w:rsidP="00402145">
      <w:pPr>
        <w:pStyle w:val="a4"/>
        <w:jc w:val="center"/>
        <w:rPr>
          <w:bCs/>
          <w:sz w:val="28"/>
          <w:szCs w:val="28"/>
        </w:rPr>
      </w:pPr>
      <w:r>
        <w:rPr>
          <w:bCs/>
          <w:sz w:val="28"/>
          <w:szCs w:val="28"/>
        </w:rPr>
        <w:t xml:space="preserve">  Сороковой  сессии</w:t>
      </w:r>
    </w:p>
    <w:p w:rsidR="00402145" w:rsidRDefault="00402145" w:rsidP="00402145">
      <w:pPr>
        <w:pStyle w:val="a4"/>
        <w:jc w:val="center"/>
        <w:rPr>
          <w:bCs/>
          <w:sz w:val="28"/>
          <w:szCs w:val="28"/>
        </w:rPr>
      </w:pPr>
    </w:p>
    <w:p w:rsidR="00402145" w:rsidRDefault="00402145" w:rsidP="00402145">
      <w:pPr>
        <w:pStyle w:val="a4"/>
        <w:rPr>
          <w:bCs/>
          <w:sz w:val="28"/>
          <w:szCs w:val="28"/>
        </w:rPr>
      </w:pPr>
    </w:p>
    <w:p w:rsidR="00402145" w:rsidRDefault="00402145" w:rsidP="00402145">
      <w:pPr>
        <w:pStyle w:val="a4"/>
        <w:rPr>
          <w:sz w:val="28"/>
          <w:szCs w:val="28"/>
        </w:rPr>
      </w:pPr>
      <w:r>
        <w:rPr>
          <w:sz w:val="28"/>
          <w:szCs w:val="28"/>
        </w:rPr>
        <w:t>01.02.2019                                       с. Бергуль                                       № 1</w:t>
      </w:r>
    </w:p>
    <w:p w:rsidR="00402145" w:rsidRDefault="00402145" w:rsidP="00402145">
      <w:pPr>
        <w:pStyle w:val="a4"/>
        <w:rPr>
          <w:sz w:val="28"/>
          <w:szCs w:val="28"/>
        </w:rPr>
      </w:pPr>
    </w:p>
    <w:p w:rsidR="00402145" w:rsidRDefault="00402145" w:rsidP="00402145">
      <w:pPr>
        <w:pStyle w:val="a4"/>
        <w:jc w:val="center"/>
        <w:rPr>
          <w:sz w:val="28"/>
          <w:szCs w:val="28"/>
        </w:rPr>
      </w:pPr>
      <w:r>
        <w:rPr>
          <w:sz w:val="28"/>
          <w:szCs w:val="28"/>
        </w:rPr>
        <w:t>О результатах деятельности Главы Бергульского сельсовета Северного района Новосибирской области, результатах деятельности администрации  Бергульского сельсовета Северного района Новосибирской области</w:t>
      </w:r>
    </w:p>
    <w:p w:rsidR="00402145" w:rsidRDefault="00402145" w:rsidP="00402145">
      <w:pPr>
        <w:pStyle w:val="a4"/>
        <w:jc w:val="center"/>
        <w:rPr>
          <w:sz w:val="28"/>
          <w:szCs w:val="28"/>
        </w:rPr>
      </w:pPr>
      <w:r>
        <w:rPr>
          <w:sz w:val="28"/>
          <w:szCs w:val="28"/>
        </w:rPr>
        <w:t>за 2018 год</w:t>
      </w:r>
    </w:p>
    <w:p w:rsidR="00402145" w:rsidRDefault="00402145" w:rsidP="00402145">
      <w:pPr>
        <w:pStyle w:val="a4"/>
        <w:rPr>
          <w:sz w:val="28"/>
          <w:szCs w:val="28"/>
        </w:rPr>
      </w:pPr>
    </w:p>
    <w:p w:rsidR="00402145" w:rsidRDefault="00402145" w:rsidP="00402145">
      <w:pPr>
        <w:pStyle w:val="a4"/>
        <w:rPr>
          <w:sz w:val="28"/>
          <w:szCs w:val="28"/>
        </w:rPr>
      </w:pPr>
    </w:p>
    <w:p w:rsidR="00402145" w:rsidRDefault="00402145" w:rsidP="00402145">
      <w:pPr>
        <w:pStyle w:val="a4"/>
        <w:jc w:val="both"/>
        <w:rPr>
          <w:sz w:val="28"/>
          <w:szCs w:val="28"/>
        </w:rPr>
      </w:pPr>
      <w:r>
        <w:rPr>
          <w:sz w:val="28"/>
          <w:szCs w:val="28"/>
        </w:rPr>
        <w:t xml:space="preserve">          </w:t>
      </w:r>
      <w:proofErr w:type="gramStart"/>
      <w:r>
        <w:rPr>
          <w:sz w:val="28"/>
          <w:szCs w:val="28"/>
        </w:rPr>
        <w:t>В соответствии с Федеральным законом от 06.10.2003 №131 – 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заслушав и обсудив отчет Главы Бергульского сельсовета Северного района Новосибирской области о результатах его деятельности и деятельности администрации  Бергульского сельсовета Северного района Новосибирской области за 2018 год, Совет депутатов  Бергульского сельсовета Северного района Новосибирской области</w:t>
      </w:r>
      <w:proofErr w:type="gramEnd"/>
    </w:p>
    <w:p w:rsidR="00402145" w:rsidRDefault="00402145" w:rsidP="00402145">
      <w:pPr>
        <w:pStyle w:val="a4"/>
        <w:rPr>
          <w:sz w:val="28"/>
          <w:szCs w:val="28"/>
        </w:rPr>
      </w:pPr>
      <w:r>
        <w:rPr>
          <w:sz w:val="28"/>
          <w:szCs w:val="28"/>
        </w:rPr>
        <w:t>РЕШИЛ:</w:t>
      </w:r>
    </w:p>
    <w:p w:rsidR="00402145" w:rsidRDefault="00402145" w:rsidP="00402145">
      <w:pPr>
        <w:pStyle w:val="a4"/>
        <w:jc w:val="both"/>
        <w:rPr>
          <w:sz w:val="28"/>
          <w:szCs w:val="28"/>
        </w:rPr>
      </w:pPr>
      <w:r>
        <w:rPr>
          <w:sz w:val="28"/>
          <w:szCs w:val="28"/>
        </w:rPr>
        <w:t xml:space="preserve">          1. Принять отчет Главы  Бергульского сельсовета Северного района Новосибирской области о результатах деятельности  Главы  Бергульского сельсовета Северного района Новосибирской области и результатах деятельности администрации  Бергульского сельсовета Северного района Новосибирской области за 2018 год.</w:t>
      </w:r>
    </w:p>
    <w:p w:rsidR="00402145" w:rsidRDefault="00402145" w:rsidP="00402145">
      <w:pPr>
        <w:pStyle w:val="a4"/>
        <w:jc w:val="both"/>
        <w:rPr>
          <w:sz w:val="28"/>
          <w:szCs w:val="28"/>
        </w:rPr>
      </w:pPr>
      <w:r>
        <w:rPr>
          <w:sz w:val="28"/>
          <w:szCs w:val="28"/>
        </w:rPr>
        <w:t xml:space="preserve">         2. Деятельность  Главы  Бергульского сельсовета Северного района Новосибирской области по результатам его ежегодного отчета перед Советом депутатов  Бергульского сельсовета Северного района Новосибирской области за 2018 год признать удовлетворительной</w:t>
      </w:r>
    </w:p>
    <w:p w:rsidR="00402145" w:rsidRDefault="00402145" w:rsidP="00402145">
      <w:pPr>
        <w:pStyle w:val="a4"/>
        <w:rPr>
          <w:sz w:val="28"/>
          <w:szCs w:val="28"/>
        </w:rPr>
      </w:pPr>
      <w:r>
        <w:rPr>
          <w:sz w:val="28"/>
          <w:szCs w:val="28"/>
        </w:rPr>
        <w:t xml:space="preserve">         3. Опубликовать данное решение в периодическом печатном издании «Вестник  Бергульского сельсовета»</w:t>
      </w:r>
    </w:p>
    <w:p w:rsidR="00402145" w:rsidRDefault="00402145" w:rsidP="00402145">
      <w:pPr>
        <w:pStyle w:val="a4"/>
        <w:rPr>
          <w:sz w:val="28"/>
          <w:szCs w:val="28"/>
        </w:rPr>
      </w:pPr>
    </w:p>
    <w:p w:rsidR="00402145" w:rsidRDefault="00402145" w:rsidP="00402145">
      <w:pPr>
        <w:pStyle w:val="a4"/>
        <w:rPr>
          <w:sz w:val="28"/>
          <w:szCs w:val="28"/>
        </w:rPr>
      </w:pPr>
    </w:p>
    <w:p w:rsidR="00402145" w:rsidRDefault="00402145" w:rsidP="00402145">
      <w:pPr>
        <w:pStyle w:val="a4"/>
        <w:rPr>
          <w:sz w:val="28"/>
          <w:szCs w:val="28"/>
        </w:rPr>
      </w:pPr>
      <w:r>
        <w:rPr>
          <w:sz w:val="28"/>
          <w:szCs w:val="28"/>
        </w:rPr>
        <w:t>Председатель Совета депутатов                                                   Р.А.Хохлова</w:t>
      </w:r>
    </w:p>
    <w:p w:rsidR="00402145" w:rsidRDefault="00402145" w:rsidP="00402145">
      <w:pPr>
        <w:pStyle w:val="a4"/>
        <w:rPr>
          <w:sz w:val="28"/>
          <w:szCs w:val="28"/>
        </w:rPr>
      </w:pPr>
    </w:p>
    <w:p w:rsidR="00402145" w:rsidRDefault="00402145" w:rsidP="00402145">
      <w:pPr>
        <w:pStyle w:val="a4"/>
        <w:rPr>
          <w:sz w:val="28"/>
          <w:szCs w:val="28"/>
        </w:rPr>
      </w:pPr>
    </w:p>
    <w:p w:rsidR="00402145" w:rsidRDefault="00402145" w:rsidP="00402145">
      <w:pPr>
        <w:rPr>
          <w:sz w:val="32"/>
          <w:szCs w:val="32"/>
        </w:rPr>
      </w:pPr>
      <w:r>
        <w:rPr>
          <w:sz w:val="32"/>
          <w:szCs w:val="32"/>
        </w:rPr>
        <w:t xml:space="preserve">                                                           О Т Ч Е Т</w:t>
      </w:r>
    </w:p>
    <w:p w:rsidR="00402145" w:rsidRDefault="00402145" w:rsidP="00402145">
      <w:pPr>
        <w:rPr>
          <w:sz w:val="32"/>
          <w:szCs w:val="32"/>
        </w:rPr>
      </w:pPr>
      <w:r>
        <w:rPr>
          <w:sz w:val="32"/>
          <w:szCs w:val="32"/>
        </w:rPr>
        <w:t xml:space="preserve">                                                 о проделанной работе </w:t>
      </w:r>
    </w:p>
    <w:p w:rsidR="00402145" w:rsidRDefault="00402145" w:rsidP="00402145">
      <w:pPr>
        <w:rPr>
          <w:sz w:val="32"/>
          <w:szCs w:val="32"/>
        </w:rPr>
      </w:pPr>
      <w:r>
        <w:rPr>
          <w:sz w:val="32"/>
          <w:szCs w:val="32"/>
        </w:rPr>
        <w:t xml:space="preserve">                                     Бергульского   сельсовета за  2018год.</w:t>
      </w:r>
    </w:p>
    <w:p w:rsidR="00402145" w:rsidRDefault="00402145" w:rsidP="00402145">
      <w:pPr>
        <w:rPr>
          <w:sz w:val="32"/>
          <w:szCs w:val="32"/>
        </w:rPr>
      </w:pPr>
      <w:r>
        <w:rPr>
          <w:sz w:val="32"/>
          <w:szCs w:val="32"/>
        </w:rPr>
        <w:t xml:space="preserve">                 На территории МО Бергульского сельсовета проживает   343          человек, из них в Бергуле- 329 чел., в </w:t>
      </w:r>
      <w:proofErr w:type="spellStart"/>
      <w:r>
        <w:rPr>
          <w:sz w:val="32"/>
          <w:szCs w:val="32"/>
        </w:rPr>
        <w:t>Ичкале</w:t>
      </w:r>
      <w:proofErr w:type="spellEnd"/>
      <w:r>
        <w:rPr>
          <w:sz w:val="32"/>
          <w:szCs w:val="32"/>
        </w:rPr>
        <w:t>- 14чел.</w:t>
      </w:r>
      <w:proofErr w:type="gramStart"/>
      <w:r>
        <w:rPr>
          <w:sz w:val="32"/>
          <w:szCs w:val="32"/>
        </w:rPr>
        <w:t>,в</w:t>
      </w:r>
      <w:proofErr w:type="gramEnd"/>
      <w:r>
        <w:rPr>
          <w:sz w:val="32"/>
          <w:szCs w:val="32"/>
        </w:rPr>
        <w:t xml:space="preserve"> </w:t>
      </w:r>
      <w:proofErr w:type="spellStart"/>
      <w:r>
        <w:rPr>
          <w:sz w:val="32"/>
          <w:szCs w:val="32"/>
        </w:rPr>
        <w:t>Мало-Карагаевке</w:t>
      </w:r>
      <w:proofErr w:type="spellEnd"/>
      <w:r>
        <w:rPr>
          <w:sz w:val="32"/>
          <w:szCs w:val="32"/>
        </w:rPr>
        <w:t xml:space="preserve"> население отсутствует. За  2018 год   в Бергуле родилось 0 детей,  умерло 6 человек, прибыло 0 чел., а выбыло 7  человек. Из этого количества людей – 81 пенсионеров, инвалидов ВОВ нет, солдатских  вдов нет, 2 вдовы у которых мужья умерли в мирное время, 1 репрессированный и пострадавший от репрессий, 19 инвалидов    по общему заболеванию, 5 </w:t>
      </w:r>
      <w:r>
        <w:rPr>
          <w:sz w:val="32"/>
          <w:szCs w:val="32"/>
        </w:rPr>
        <w:lastRenderedPageBreak/>
        <w:t>многодетных семей, 36 ветеранов труда Новосибирской области, 19 ветеранов  труда РФ.   Все эти категории людей требуют к себе особого внимания, заботы и поддержки, и мы стараемся работать для людей.</w:t>
      </w:r>
    </w:p>
    <w:p w:rsidR="00402145" w:rsidRDefault="00402145" w:rsidP="00402145">
      <w:pPr>
        <w:rPr>
          <w:sz w:val="32"/>
          <w:szCs w:val="32"/>
        </w:rPr>
      </w:pPr>
      <w:r>
        <w:rPr>
          <w:sz w:val="32"/>
          <w:szCs w:val="32"/>
        </w:rPr>
        <w:t xml:space="preserve">       За  2018 год было проведено  10 сессий,  были рассмотрены  вопросы и приняты нормативно-правовые акты,  такие как: </w:t>
      </w:r>
    </w:p>
    <w:p w:rsidR="00402145" w:rsidRDefault="00402145" w:rsidP="00402145">
      <w:pPr>
        <w:rPr>
          <w:sz w:val="32"/>
          <w:szCs w:val="32"/>
        </w:rPr>
      </w:pPr>
      <w:r>
        <w:rPr>
          <w:sz w:val="32"/>
          <w:szCs w:val="32"/>
        </w:rPr>
        <w:t xml:space="preserve">1. О внесении изменений в  Устав  Бергульского сельсовета Северного района Новосибирской области.    </w:t>
      </w:r>
    </w:p>
    <w:p w:rsidR="00402145" w:rsidRDefault="00402145" w:rsidP="00402145">
      <w:pPr>
        <w:rPr>
          <w:sz w:val="32"/>
          <w:szCs w:val="32"/>
        </w:rPr>
      </w:pPr>
      <w:r>
        <w:rPr>
          <w:sz w:val="32"/>
          <w:szCs w:val="32"/>
        </w:rPr>
        <w:t xml:space="preserve">2. Об исполнении местного  бюджета Бергульского  сельсовета  Северного  района  Новосибирской  области за 2017 </w:t>
      </w:r>
    </w:p>
    <w:p w:rsidR="00402145" w:rsidRDefault="00402145" w:rsidP="00402145">
      <w:pPr>
        <w:tabs>
          <w:tab w:val="center" w:pos="5301"/>
        </w:tabs>
        <w:rPr>
          <w:szCs w:val="28"/>
        </w:rPr>
      </w:pPr>
      <w:r>
        <w:rPr>
          <w:szCs w:val="28"/>
        </w:rPr>
        <w:t>3.Об утверждении плана социально-экономического развития Бергульского сельсовета на 2019 год и плановый период до 2021 года.</w:t>
      </w:r>
    </w:p>
    <w:p w:rsidR="00402145" w:rsidRDefault="00402145" w:rsidP="00402145">
      <w:pPr>
        <w:tabs>
          <w:tab w:val="center" w:pos="5301"/>
        </w:tabs>
        <w:rPr>
          <w:szCs w:val="28"/>
        </w:rPr>
      </w:pPr>
      <w:r>
        <w:rPr>
          <w:szCs w:val="28"/>
        </w:rPr>
        <w:t xml:space="preserve">4. Об утверждении местного бюджета администрации Бергульского сельсовета Северного района Новосибирской области на 2019 г и плановый период 2020-2021 годов </w:t>
      </w:r>
    </w:p>
    <w:p w:rsidR="00402145" w:rsidRDefault="00402145" w:rsidP="00402145">
      <w:pPr>
        <w:tabs>
          <w:tab w:val="left" w:pos="3255"/>
        </w:tabs>
        <w:rPr>
          <w:rFonts w:cs="Arial"/>
          <w:bCs/>
          <w:kern w:val="32"/>
          <w:szCs w:val="28"/>
        </w:rPr>
      </w:pPr>
      <w:r>
        <w:rPr>
          <w:rFonts w:cs="Arial"/>
          <w:bCs/>
          <w:kern w:val="32"/>
          <w:szCs w:val="28"/>
        </w:rPr>
        <w:t>В бюджет ____________ сельсовета за 2018 год поступило доходов на сумму 9506,1 тыс</w:t>
      </w:r>
      <w:proofErr w:type="gramStart"/>
      <w:r>
        <w:rPr>
          <w:rFonts w:cs="Arial"/>
          <w:bCs/>
          <w:kern w:val="32"/>
          <w:szCs w:val="28"/>
        </w:rPr>
        <w:t>.р</w:t>
      </w:r>
      <w:proofErr w:type="gramEnd"/>
      <w:r>
        <w:rPr>
          <w:rFonts w:cs="Arial"/>
          <w:bCs/>
          <w:kern w:val="32"/>
          <w:szCs w:val="28"/>
        </w:rPr>
        <w:t xml:space="preserve">уб.  это </w:t>
      </w:r>
      <w:r>
        <w:rPr>
          <w:rFonts w:cs="Arial"/>
          <w:b/>
          <w:bCs/>
          <w:kern w:val="32"/>
          <w:szCs w:val="28"/>
          <w:u w:val="single"/>
        </w:rPr>
        <w:t>_99,4</w:t>
      </w:r>
      <w:r>
        <w:rPr>
          <w:rFonts w:cs="Arial"/>
          <w:bCs/>
          <w:kern w:val="32"/>
          <w:szCs w:val="28"/>
        </w:rPr>
        <w:t xml:space="preserve">% плановых годовых назначений. Израсходовано: </w:t>
      </w:r>
    </w:p>
    <w:p w:rsidR="00402145" w:rsidRDefault="00402145" w:rsidP="00402145">
      <w:pPr>
        <w:tabs>
          <w:tab w:val="left" w:pos="3255"/>
        </w:tabs>
        <w:rPr>
          <w:rFonts w:cs="Arial"/>
          <w:bCs/>
          <w:kern w:val="32"/>
          <w:szCs w:val="28"/>
        </w:rPr>
      </w:pPr>
      <w:r>
        <w:rPr>
          <w:rFonts w:cs="Arial"/>
          <w:bCs/>
          <w:kern w:val="32"/>
          <w:szCs w:val="28"/>
        </w:rPr>
        <w:t>Культура   3792,2  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администрация  2064,6 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благоустройство 89,1</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коммунальное хозяйство 3,1</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Cs/>
          <w:kern w:val="32"/>
          <w:szCs w:val="28"/>
        </w:rPr>
      </w:pPr>
      <w:r>
        <w:rPr>
          <w:rFonts w:cs="Arial"/>
          <w:bCs/>
          <w:kern w:val="32"/>
          <w:szCs w:val="28"/>
        </w:rPr>
        <w:t>дорожное хозяйство 2019,7</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 xml:space="preserve">жилищно-коммунальное хозяйство </w:t>
      </w:r>
      <w:r>
        <w:rPr>
          <w:rFonts w:cs="Arial"/>
          <w:b/>
          <w:bCs/>
          <w:kern w:val="32"/>
          <w:szCs w:val="28"/>
        </w:rPr>
        <w:t>1285,7</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 xml:space="preserve">ревизионная комиссия </w:t>
      </w:r>
      <w:r>
        <w:rPr>
          <w:rFonts w:cs="Arial"/>
          <w:b/>
          <w:bCs/>
          <w:kern w:val="32"/>
          <w:szCs w:val="28"/>
          <w:u w:val="single"/>
        </w:rPr>
        <w:t>35,0</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Cs/>
          <w:kern w:val="32"/>
          <w:szCs w:val="28"/>
        </w:rPr>
      </w:pPr>
      <w:r>
        <w:rPr>
          <w:rFonts w:cs="Arial"/>
          <w:bCs/>
          <w:kern w:val="32"/>
          <w:szCs w:val="28"/>
        </w:rPr>
        <w:t xml:space="preserve">пенсионное обеспечение </w:t>
      </w:r>
      <w:r>
        <w:rPr>
          <w:rFonts w:cs="Arial"/>
          <w:b/>
          <w:bCs/>
          <w:kern w:val="32"/>
          <w:szCs w:val="28"/>
          <w:u w:val="single"/>
        </w:rPr>
        <w:t>248,4</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Cs/>
          <w:kern w:val="32"/>
          <w:szCs w:val="28"/>
        </w:rPr>
        <w:t>воинский учёт   85,6</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Cs/>
          <w:kern w:val="32"/>
          <w:szCs w:val="28"/>
        </w:rPr>
      </w:pPr>
      <w:r>
        <w:rPr>
          <w:rFonts w:cs="Arial"/>
          <w:bCs/>
          <w:kern w:val="32"/>
          <w:szCs w:val="28"/>
        </w:rPr>
        <w:t xml:space="preserve">физическая культура и спорт </w:t>
      </w:r>
      <w:r w:rsidRPr="00F12EC7">
        <w:rPr>
          <w:rFonts w:cs="Arial"/>
          <w:b/>
          <w:bCs/>
          <w:kern w:val="32"/>
          <w:szCs w:val="28"/>
        </w:rPr>
        <w:t>5,0</w:t>
      </w:r>
      <w:r w:rsidRPr="00F12EC7">
        <w:rPr>
          <w:rFonts w:cs="Arial"/>
          <w:bCs/>
          <w:kern w:val="32"/>
          <w:szCs w:val="28"/>
        </w:rPr>
        <w:t>тыс</w:t>
      </w:r>
      <w:proofErr w:type="gramStart"/>
      <w:r w:rsidRPr="00F12EC7">
        <w:rPr>
          <w:rFonts w:cs="Arial"/>
          <w:bCs/>
          <w:kern w:val="32"/>
          <w:szCs w:val="28"/>
        </w:rPr>
        <w:t>.р</w:t>
      </w:r>
      <w:proofErr w:type="gramEnd"/>
      <w:r w:rsidRPr="00F12EC7">
        <w:rPr>
          <w:rFonts w:cs="Arial"/>
          <w:bCs/>
          <w:kern w:val="32"/>
          <w:szCs w:val="28"/>
        </w:rPr>
        <w:t>уб</w:t>
      </w:r>
    </w:p>
    <w:p w:rsidR="00402145" w:rsidRDefault="00402145" w:rsidP="00402145">
      <w:pPr>
        <w:tabs>
          <w:tab w:val="left" w:pos="3255"/>
        </w:tabs>
        <w:rPr>
          <w:rFonts w:cs="Arial"/>
          <w:bCs/>
          <w:kern w:val="32"/>
          <w:szCs w:val="28"/>
        </w:rPr>
      </w:pPr>
      <w:r>
        <w:rPr>
          <w:rFonts w:cs="Arial"/>
          <w:b/>
          <w:bCs/>
          <w:kern w:val="32"/>
          <w:szCs w:val="28"/>
          <w:u w:val="single"/>
        </w:rPr>
        <w:t>Всего расходов: _9593,4_</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
          <w:bCs/>
          <w:kern w:val="32"/>
          <w:szCs w:val="28"/>
          <w:u w:val="single"/>
        </w:rPr>
      </w:pPr>
      <w:r>
        <w:rPr>
          <w:rFonts w:cs="Arial"/>
          <w:b/>
          <w:bCs/>
          <w:kern w:val="32"/>
          <w:szCs w:val="28"/>
          <w:u w:val="single"/>
        </w:rPr>
        <w:t>Остаток: __333,4_</w:t>
      </w:r>
      <w:r w:rsidRPr="00F12EC7">
        <w:rPr>
          <w:rFonts w:cs="Arial"/>
          <w:bCs/>
          <w:kern w:val="32"/>
          <w:szCs w:val="28"/>
        </w:rPr>
        <w:t xml:space="preserve"> </w:t>
      </w:r>
      <w:r>
        <w:rPr>
          <w:rFonts w:cs="Arial"/>
          <w:bCs/>
          <w:kern w:val="32"/>
          <w:szCs w:val="28"/>
        </w:rPr>
        <w:t>тыс</w:t>
      </w:r>
      <w:proofErr w:type="gramStart"/>
      <w:r>
        <w:rPr>
          <w:rFonts w:cs="Arial"/>
          <w:bCs/>
          <w:kern w:val="32"/>
          <w:szCs w:val="28"/>
        </w:rPr>
        <w:t>.р</w:t>
      </w:r>
      <w:proofErr w:type="gramEnd"/>
      <w:r>
        <w:rPr>
          <w:rFonts w:cs="Arial"/>
          <w:bCs/>
          <w:kern w:val="32"/>
          <w:szCs w:val="28"/>
        </w:rPr>
        <w:t>уб.</w:t>
      </w:r>
    </w:p>
    <w:p w:rsidR="00402145" w:rsidRDefault="00402145" w:rsidP="00402145">
      <w:pPr>
        <w:tabs>
          <w:tab w:val="left" w:pos="3255"/>
        </w:tabs>
        <w:rPr>
          <w:rFonts w:cs="Arial"/>
          <w:bCs/>
          <w:kern w:val="32"/>
          <w:szCs w:val="28"/>
        </w:rPr>
      </w:pPr>
      <w:r>
        <w:rPr>
          <w:rFonts w:cs="Arial"/>
          <w:bCs/>
          <w:kern w:val="32"/>
          <w:szCs w:val="28"/>
        </w:rPr>
        <w:t>Основные доходы получены от поступления земельного налога, арендной платы от сдачи муниципального имущества, НДФЛ, госпошлины, акцизы на дорожный фонд, доходы от платных услуг населению</w:t>
      </w:r>
    </w:p>
    <w:p w:rsidR="00402145" w:rsidRDefault="00402145" w:rsidP="00402145">
      <w:pPr>
        <w:rPr>
          <w:sz w:val="32"/>
          <w:szCs w:val="32"/>
        </w:rPr>
      </w:pPr>
      <w:r>
        <w:rPr>
          <w:sz w:val="32"/>
          <w:szCs w:val="32"/>
        </w:rPr>
        <w:t xml:space="preserve">На  территории  администрации  работает Совет  женщин, Совет  ветеранов все  члены  Совета  всегда  действуют  слаженно, добросовестно  и  с  уважением   относятся  к  людям  своего  села.  </w:t>
      </w:r>
    </w:p>
    <w:p w:rsidR="00402145" w:rsidRDefault="00402145" w:rsidP="00402145">
      <w:pPr>
        <w:rPr>
          <w:sz w:val="32"/>
          <w:szCs w:val="32"/>
        </w:rPr>
      </w:pPr>
      <w:r>
        <w:rPr>
          <w:sz w:val="32"/>
          <w:szCs w:val="32"/>
        </w:rPr>
        <w:t xml:space="preserve">Большинство жителей села принимают активное участие в работах по благоустройству возле своих домов, убирают сено, дрова, высаживают деревья и цветы. Есть у нас усадьбы образцового порядка.   Это усадьбы                                                    </w:t>
      </w:r>
    </w:p>
    <w:p w:rsidR="00402145" w:rsidRDefault="00402145" w:rsidP="00402145">
      <w:pPr>
        <w:rPr>
          <w:sz w:val="32"/>
          <w:szCs w:val="32"/>
        </w:rPr>
      </w:pPr>
      <w:r>
        <w:rPr>
          <w:sz w:val="32"/>
          <w:szCs w:val="32"/>
        </w:rPr>
        <w:t xml:space="preserve">Трофимовой Нины Степановны, </w:t>
      </w:r>
      <w:proofErr w:type="spellStart"/>
      <w:r>
        <w:rPr>
          <w:sz w:val="32"/>
          <w:szCs w:val="32"/>
        </w:rPr>
        <w:t>Чалковой</w:t>
      </w:r>
      <w:proofErr w:type="spellEnd"/>
      <w:r>
        <w:rPr>
          <w:sz w:val="32"/>
          <w:szCs w:val="32"/>
        </w:rPr>
        <w:t xml:space="preserve"> Татьяны Антоновны, </w:t>
      </w:r>
      <w:proofErr w:type="spellStart"/>
      <w:r>
        <w:rPr>
          <w:sz w:val="32"/>
          <w:szCs w:val="32"/>
        </w:rPr>
        <w:t>Кольченко</w:t>
      </w:r>
      <w:proofErr w:type="spellEnd"/>
      <w:r>
        <w:rPr>
          <w:sz w:val="32"/>
          <w:szCs w:val="32"/>
        </w:rPr>
        <w:t xml:space="preserve"> Надежды Ивановны, </w:t>
      </w:r>
      <w:proofErr w:type="gramStart"/>
      <w:r>
        <w:rPr>
          <w:sz w:val="32"/>
          <w:szCs w:val="32"/>
        </w:rPr>
        <w:t>Халява</w:t>
      </w:r>
      <w:proofErr w:type="gramEnd"/>
      <w:r>
        <w:rPr>
          <w:sz w:val="32"/>
          <w:szCs w:val="32"/>
        </w:rPr>
        <w:t xml:space="preserve"> Полины</w:t>
      </w:r>
      <w:r>
        <w:rPr>
          <w:sz w:val="32"/>
          <w:szCs w:val="32"/>
          <w:u w:val="single"/>
        </w:rPr>
        <w:t xml:space="preserve"> </w:t>
      </w:r>
      <w:r>
        <w:rPr>
          <w:sz w:val="32"/>
          <w:szCs w:val="32"/>
        </w:rPr>
        <w:t xml:space="preserve">Григорьевны, Прохоровой Ирины Васильевны,  Федоровой Тамары Николаевны, </w:t>
      </w:r>
      <w:proofErr w:type="spellStart"/>
      <w:r>
        <w:rPr>
          <w:sz w:val="32"/>
          <w:szCs w:val="32"/>
        </w:rPr>
        <w:t>Аниброевой</w:t>
      </w:r>
      <w:proofErr w:type="spellEnd"/>
      <w:r>
        <w:rPr>
          <w:sz w:val="32"/>
          <w:szCs w:val="32"/>
        </w:rPr>
        <w:t xml:space="preserve"> Ольги Леонидовны, </w:t>
      </w:r>
      <w:proofErr w:type="spellStart"/>
      <w:r>
        <w:rPr>
          <w:sz w:val="32"/>
          <w:szCs w:val="32"/>
        </w:rPr>
        <w:t>Арманчевой</w:t>
      </w:r>
      <w:proofErr w:type="spellEnd"/>
      <w:r>
        <w:rPr>
          <w:sz w:val="32"/>
          <w:szCs w:val="32"/>
        </w:rPr>
        <w:t xml:space="preserve"> Валентины Ивановны,  и многие другие. Всегда приятно зайти на территорию организаций Бергульского </w:t>
      </w:r>
      <w:proofErr w:type="spellStart"/>
      <w:r>
        <w:rPr>
          <w:sz w:val="32"/>
          <w:szCs w:val="32"/>
        </w:rPr>
        <w:t>д</w:t>
      </w:r>
      <w:proofErr w:type="spellEnd"/>
      <w:r>
        <w:rPr>
          <w:sz w:val="32"/>
          <w:szCs w:val="32"/>
        </w:rPr>
        <w:t>/с</w:t>
      </w:r>
      <w:proofErr w:type="gramStart"/>
      <w:r>
        <w:rPr>
          <w:sz w:val="32"/>
          <w:szCs w:val="32"/>
        </w:rPr>
        <w:t xml:space="preserve"> ,</w:t>
      </w:r>
      <w:proofErr w:type="gramEnd"/>
      <w:r>
        <w:rPr>
          <w:sz w:val="32"/>
          <w:szCs w:val="32"/>
        </w:rPr>
        <w:t xml:space="preserve">  </w:t>
      </w:r>
      <w:proofErr w:type="spellStart"/>
      <w:r>
        <w:rPr>
          <w:sz w:val="32"/>
          <w:szCs w:val="32"/>
        </w:rPr>
        <w:t>Бергульской</w:t>
      </w:r>
      <w:proofErr w:type="spellEnd"/>
      <w:r>
        <w:rPr>
          <w:sz w:val="32"/>
          <w:szCs w:val="32"/>
        </w:rPr>
        <w:t xml:space="preserve">  основной  школы, Бергульского СДК.  </w:t>
      </w:r>
      <w:r>
        <w:rPr>
          <w:sz w:val="32"/>
          <w:szCs w:val="32"/>
        </w:rPr>
        <w:lastRenderedPageBreak/>
        <w:t>Благоустройством занимались все организации, находящиеся на территории  поселения.</w:t>
      </w:r>
    </w:p>
    <w:p w:rsidR="00402145" w:rsidRDefault="00402145" w:rsidP="00402145">
      <w:pPr>
        <w:rPr>
          <w:sz w:val="32"/>
          <w:szCs w:val="32"/>
        </w:rPr>
      </w:pPr>
      <w:r>
        <w:rPr>
          <w:sz w:val="32"/>
          <w:szCs w:val="32"/>
        </w:rPr>
        <w:t>Вопрос по благоустройству будет всегда стоять на контроле в администрации.</w:t>
      </w:r>
    </w:p>
    <w:p w:rsidR="00402145" w:rsidRDefault="00402145" w:rsidP="00402145">
      <w:pPr>
        <w:rPr>
          <w:sz w:val="32"/>
          <w:szCs w:val="32"/>
        </w:rPr>
      </w:pPr>
      <w:r>
        <w:rPr>
          <w:sz w:val="32"/>
          <w:szCs w:val="32"/>
        </w:rPr>
        <w:t xml:space="preserve">Если сравнить поголовье скота по администрации с 2017- 87г, </w:t>
      </w:r>
    </w:p>
    <w:p w:rsidR="00402145" w:rsidRDefault="00402145" w:rsidP="00402145">
      <w:pPr>
        <w:rPr>
          <w:sz w:val="32"/>
          <w:szCs w:val="32"/>
        </w:rPr>
      </w:pPr>
      <w:r>
        <w:rPr>
          <w:sz w:val="32"/>
          <w:szCs w:val="32"/>
        </w:rPr>
        <w:t xml:space="preserve"> а на  01.01.2019 г- 84 КРС;  поголовье почти не уменьшается.</w:t>
      </w:r>
    </w:p>
    <w:p w:rsidR="00402145" w:rsidRDefault="00402145" w:rsidP="00402145">
      <w:pPr>
        <w:rPr>
          <w:sz w:val="32"/>
          <w:szCs w:val="32"/>
        </w:rPr>
      </w:pPr>
      <w:r>
        <w:rPr>
          <w:sz w:val="32"/>
          <w:szCs w:val="32"/>
        </w:rPr>
        <w:t xml:space="preserve">   Проводились работы по ремонту и обслуживанию  дорог</w:t>
      </w:r>
      <w:proofErr w:type="gramStart"/>
      <w:r>
        <w:rPr>
          <w:sz w:val="32"/>
          <w:szCs w:val="32"/>
        </w:rPr>
        <w:t xml:space="preserve"> .</w:t>
      </w:r>
      <w:proofErr w:type="gramEnd"/>
      <w:r>
        <w:rPr>
          <w:sz w:val="32"/>
          <w:szCs w:val="32"/>
        </w:rPr>
        <w:t xml:space="preserve"> </w:t>
      </w:r>
    </w:p>
    <w:p w:rsidR="00402145" w:rsidRDefault="00402145" w:rsidP="00402145">
      <w:pPr>
        <w:rPr>
          <w:sz w:val="32"/>
          <w:szCs w:val="32"/>
        </w:rPr>
      </w:pPr>
      <w:r>
        <w:rPr>
          <w:sz w:val="32"/>
          <w:szCs w:val="32"/>
        </w:rPr>
        <w:t>(Ремонт ул. Зеленая протяженностью 755 метров, затрачены денежные  средства из  местного  бюджета 93607 рублей 96 коп</w:t>
      </w:r>
      <w:proofErr w:type="gramStart"/>
      <w:r>
        <w:rPr>
          <w:sz w:val="32"/>
          <w:szCs w:val="32"/>
        </w:rPr>
        <w:t>.</w:t>
      </w:r>
      <w:proofErr w:type="gramEnd"/>
      <w:r>
        <w:rPr>
          <w:sz w:val="32"/>
          <w:szCs w:val="32"/>
        </w:rPr>
        <w:t xml:space="preserve"> </w:t>
      </w:r>
      <w:proofErr w:type="gramStart"/>
      <w:r>
        <w:rPr>
          <w:sz w:val="32"/>
          <w:szCs w:val="32"/>
        </w:rPr>
        <w:t>о</w:t>
      </w:r>
      <w:proofErr w:type="gramEnd"/>
      <w:r>
        <w:rPr>
          <w:sz w:val="32"/>
          <w:szCs w:val="32"/>
        </w:rPr>
        <w:t>бластной  бюджет 1596392 рублей 02 коп.</w:t>
      </w:r>
    </w:p>
    <w:p w:rsidR="00402145" w:rsidRDefault="00402145" w:rsidP="00402145">
      <w:pPr>
        <w:rPr>
          <w:sz w:val="32"/>
          <w:szCs w:val="32"/>
        </w:rPr>
      </w:pPr>
      <w:r>
        <w:rPr>
          <w:sz w:val="32"/>
          <w:szCs w:val="32"/>
        </w:rPr>
        <w:t>ул. Гагарина подсыпка щебнем 100 м, в этом году ремонт завершим</w:t>
      </w:r>
    </w:p>
    <w:p w:rsidR="00402145" w:rsidRDefault="00402145" w:rsidP="00402145">
      <w:pPr>
        <w:rPr>
          <w:sz w:val="32"/>
          <w:szCs w:val="32"/>
        </w:rPr>
      </w:pPr>
      <w:r>
        <w:rPr>
          <w:sz w:val="32"/>
          <w:szCs w:val="32"/>
        </w:rPr>
        <w:t xml:space="preserve">Проведен частичный  ремонт дороги по ул. Бажова </w:t>
      </w:r>
    </w:p>
    <w:p w:rsidR="00402145" w:rsidRDefault="00402145" w:rsidP="00402145">
      <w:pPr>
        <w:rPr>
          <w:sz w:val="32"/>
          <w:szCs w:val="32"/>
        </w:rPr>
      </w:pPr>
      <w:r>
        <w:rPr>
          <w:sz w:val="32"/>
          <w:szCs w:val="32"/>
        </w:rPr>
        <w:t>(Производили рытье  котлованов, в этом году продолжим.)</w:t>
      </w:r>
    </w:p>
    <w:p w:rsidR="00402145" w:rsidRDefault="00402145" w:rsidP="00402145">
      <w:pPr>
        <w:rPr>
          <w:sz w:val="32"/>
          <w:szCs w:val="32"/>
        </w:rPr>
      </w:pPr>
      <w:r>
        <w:rPr>
          <w:sz w:val="32"/>
          <w:szCs w:val="32"/>
        </w:rPr>
        <w:t xml:space="preserve"> Выложили площадку из брусчатки перед  зданием СДК в 55 м3 стоимость 116 тыс. рублей 79 коп. </w:t>
      </w:r>
    </w:p>
    <w:p w:rsidR="00402145" w:rsidRDefault="00402145" w:rsidP="00402145">
      <w:pPr>
        <w:rPr>
          <w:sz w:val="32"/>
          <w:szCs w:val="32"/>
        </w:rPr>
      </w:pPr>
      <w:r>
        <w:rPr>
          <w:sz w:val="32"/>
          <w:szCs w:val="32"/>
        </w:rPr>
        <w:t xml:space="preserve">Откачивали  воду из колодцев </w:t>
      </w:r>
      <w:proofErr w:type="gramStart"/>
      <w:r>
        <w:rPr>
          <w:sz w:val="32"/>
          <w:szCs w:val="32"/>
        </w:rPr>
        <w:t xml:space="preserve">( </w:t>
      </w:r>
      <w:proofErr w:type="gramEnd"/>
      <w:r>
        <w:rPr>
          <w:sz w:val="32"/>
          <w:szCs w:val="32"/>
        </w:rPr>
        <w:t>Бергуль -9 колодцев, Ичкала-2)</w:t>
      </w:r>
    </w:p>
    <w:p w:rsidR="00402145" w:rsidRDefault="00402145" w:rsidP="00402145">
      <w:pPr>
        <w:rPr>
          <w:sz w:val="32"/>
          <w:szCs w:val="32"/>
        </w:rPr>
      </w:pPr>
      <w:r>
        <w:rPr>
          <w:sz w:val="32"/>
          <w:szCs w:val="32"/>
        </w:rPr>
        <w:t xml:space="preserve">Выкашивали в течение лета  траву на спортивной площадке, в музее, клубе и </w:t>
      </w:r>
      <w:proofErr w:type="gramStart"/>
      <w:r>
        <w:rPr>
          <w:sz w:val="32"/>
          <w:szCs w:val="32"/>
        </w:rPr>
        <w:t>возле</w:t>
      </w:r>
      <w:proofErr w:type="gramEnd"/>
      <w:r>
        <w:rPr>
          <w:sz w:val="32"/>
          <w:szCs w:val="32"/>
        </w:rPr>
        <w:t xml:space="preserve"> автобусной  остановке.    Регулярно производилось  обслуживание и ремонт уличного освещения, </w:t>
      </w:r>
      <w:proofErr w:type="spellStart"/>
      <w:r>
        <w:rPr>
          <w:sz w:val="32"/>
          <w:szCs w:val="32"/>
        </w:rPr>
        <w:t>грейдерование</w:t>
      </w:r>
      <w:proofErr w:type="spellEnd"/>
      <w:r>
        <w:rPr>
          <w:sz w:val="32"/>
          <w:szCs w:val="32"/>
        </w:rPr>
        <w:t xml:space="preserve">  улиц, в зимнее время  очистка от снега.</w:t>
      </w:r>
    </w:p>
    <w:p w:rsidR="00402145" w:rsidRDefault="00402145" w:rsidP="00402145">
      <w:pPr>
        <w:rPr>
          <w:sz w:val="32"/>
          <w:szCs w:val="32"/>
        </w:rPr>
      </w:pPr>
      <w:r>
        <w:rPr>
          <w:sz w:val="32"/>
          <w:szCs w:val="32"/>
        </w:rPr>
        <w:t xml:space="preserve"> Оказывались  услуг</w:t>
      </w:r>
      <w:proofErr w:type="gramStart"/>
      <w:r>
        <w:rPr>
          <w:sz w:val="32"/>
          <w:szCs w:val="32"/>
        </w:rPr>
        <w:t>и-</w:t>
      </w:r>
      <w:proofErr w:type="gramEnd"/>
      <w:r>
        <w:rPr>
          <w:sz w:val="32"/>
          <w:szCs w:val="32"/>
        </w:rPr>
        <w:t xml:space="preserve"> населению по распиловке древесины,</w:t>
      </w:r>
    </w:p>
    <w:p w:rsidR="00402145" w:rsidRDefault="00402145" w:rsidP="00402145">
      <w:pPr>
        <w:rPr>
          <w:sz w:val="32"/>
          <w:szCs w:val="32"/>
        </w:rPr>
      </w:pPr>
      <w:r>
        <w:rPr>
          <w:sz w:val="32"/>
          <w:szCs w:val="32"/>
        </w:rPr>
        <w:t>вспашке огородов, вывозке  сена, дров и другие услуги.</w:t>
      </w:r>
    </w:p>
    <w:p w:rsidR="00402145" w:rsidRDefault="00402145" w:rsidP="00402145">
      <w:pPr>
        <w:rPr>
          <w:b/>
          <w:sz w:val="32"/>
          <w:szCs w:val="32"/>
        </w:rPr>
      </w:pPr>
      <w:r>
        <w:rPr>
          <w:sz w:val="32"/>
          <w:szCs w:val="32"/>
        </w:rPr>
        <w:t xml:space="preserve"> </w:t>
      </w:r>
      <w:r w:rsidRPr="00340524">
        <w:rPr>
          <w:b/>
          <w:sz w:val="32"/>
          <w:szCs w:val="32"/>
        </w:rPr>
        <w:t>Приобрели в СДК</w:t>
      </w:r>
      <w:r>
        <w:rPr>
          <w:b/>
          <w:sz w:val="32"/>
          <w:szCs w:val="32"/>
        </w:rPr>
        <w:t xml:space="preserve"> концертные </w:t>
      </w:r>
      <w:r w:rsidRPr="00340524">
        <w:rPr>
          <w:b/>
          <w:sz w:val="32"/>
          <w:szCs w:val="32"/>
        </w:rPr>
        <w:t xml:space="preserve"> костюмы на сумму 51</w:t>
      </w:r>
      <w:r>
        <w:rPr>
          <w:b/>
          <w:sz w:val="32"/>
          <w:szCs w:val="32"/>
        </w:rPr>
        <w:t xml:space="preserve"> </w:t>
      </w:r>
      <w:r w:rsidRPr="00340524">
        <w:rPr>
          <w:b/>
          <w:sz w:val="32"/>
          <w:szCs w:val="32"/>
        </w:rPr>
        <w:t>400 руб.</w:t>
      </w:r>
    </w:p>
    <w:p w:rsidR="00402145" w:rsidRDefault="00402145" w:rsidP="00402145">
      <w:pPr>
        <w:rPr>
          <w:b/>
          <w:sz w:val="32"/>
          <w:szCs w:val="32"/>
        </w:rPr>
      </w:pPr>
      <w:r>
        <w:rPr>
          <w:b/>
          <w:sz w:val="32"/>
          <w:szCs w:val="32"/>
        </w:rPr>
        <w:t>Закупили  котел в СДК на  сумму 157 тыс. руб.</w:t>
      </w:r>
    </w:p>
    <w:p w:rsidR="00402145" w:rsidRPr="00340524" w:rsidRDefault="00402145" w:rsidP="00402145">
      <w:pPr>
        <w:rPr>
          <w:b/>
          <w:sz w:val="32"/>
          <w:szCs w:val="32"/>
        </w:rPr>
      </w:pPr>
      <w:r>
        <w:rPr>
          <w:b/>
          <w:sz w:val="32"/>
          <w:szCs w:val="32"/>
        </w:rPr>
        <w:t xml:space="preserve">На юбилей  села 120 лет было  организовано праздничное  мероприятие  </w:t>
      </w:r>
    </w:p>
    <w:p w:rsidR="00402145" w:rsidRDefault="00402145" w:rsidP="00402145">
      <w:pPr>
        <w:rPr>
          <w:sz w:val="32"/>
          <w:szCs w:val="32"/>
        </w:rPr>
      </w:pPr>
      <w:r>
        <w:rPr>
          <w:sz w:val="32"/>
          <w:szCs w:val="32"/>
        </w:rPr>
        <w:t xml:space="preserve">  </w:t>
      </w:r>
    </w:p>
    <w:p w:rsidR="00402145" w:rsidRDefault="00402145" w:rsidP="00402145">
      <w:pPr>
        <w:rPr>
          <w:sz w:val="32"/>
          <w:szCs w:val="32"/>
        </w:rPr>
      </w:pPr>
      <w:r>
        <w:rPr>
          <w:sz w:val="32"/>
          <w:szCs w:val="32"/>
        </w:rPr>
        <w:t xml:space="preserve">   Все  учреждения  образования, медицины, культуры на территории администрации работали  без сбоев и выполняли предназначенные  для них функции.</w:t>
      </w:r>
    </w:p>
    <w:p w:rsidR="00402145" w:rsidRDefault="00402145" w:rsidP="00402145">
      <w:pPr>
        <w:rPr>
          <w:sz w:val="32"/>
          <w:szCs w:val="32"/>
        </w:rPr>
      </w:pPr>
      <w:r>
        <w:rPr>
          <w:sz w:val="32"/>
          <w:szCs w:val="32"/>
        </w:rPr>
        <w:t xml:space="preserve">   В течени</w:t>
      </w:r>
      <w:proofErr w:type="gramStart"/>
      <w:r>
        <w:rPr>
          <w:sz w:val="32"/>
          <w:szCs w:val="32"/>
        </w:rPr>
        <w:t>и</w:t>
      </w:r>
      <w:proofErr w:type="gramEnd"/>
      <w:r>
        <w:rPr>
          <w:sz w:val="32"/>
          <w:szCs w:val="32"/>
        </w:rPr>
        <w:t xml:space="preserve"> 2018 года администрация решала все вопросы жизнеобеспечения и жизнедеятельности населения.                   </w:t>
      </w:r>
    </w:p>
    <w:p w:rsidR="00402145" w:rsidRDefault="00402145" w:rsidP="00402145">
      <w:pPr>
        <w:rPr>
          <w:sz w:val="32"/>
          <w:szCs w:val="32"/>
        </w:rPr>
      </w:pPr>
      <w:r>
        <w:rPr>
          <w:sz w:val="32"/>
          <w:szCs w:val="32"/>
        </w:rPr>
        <w:t xml:space="preserve">   </w:t>
      </w:r>
    </w:p>
    <w:p w:rsidR="00402145" w:rsidRDefault="00402145" w:rsidP="00402145">
      <w:pPr>
        <w:rPr>
          <w:sz w:val="24"/>
          <w:szCs w:val="24"/>
        </w:rPr>
      </w:pPr>
      <w:r>
        <w:t xml:space="preserve"> </w:t>
      </w:r>
    </w:p>
    <w:p w:rsidR="00402145" w:rsidRDefault="00402145" w:rsidP="00402145">
      <w:pPr>
        <w:jc w:val="center"/>
        <w:rPr>
          <w:b/>
          <w:szCs w:val="28"/>
        </w:rPr>
      </w:pPr>
      <w:r>
        <w:rPr>
          <w:b/>
          <w:szCs w:val="28"/>
        </w:rPr>
        <w:t>СОВЕТ ДЕПУТАТОВ  БЕРГУЛЬСКОГО СЕЛЬСОВЕТА</w:t>
      </w:r>
    </w:p>
    <w:p w:rsidR="00402145" w:rsidRDefault="00402145" w:rsidP="00402145">
      <w:pPr>
        <w:jc w:val="center"/>
        <w:rPr>
          <w:b/>
          <w:szCs w:val="28"/>
        </w:rPr>
      </w:pPr>
      <w:r>
        <w:rPr>
          <w:b/>
          <w:szCs w:val="28"/>
        </w:rPr>
        <w:t>СЕВЕРНОГО РАЙОНА</w:t>
      </w:r>
    </w:p>
    <w:p w:rsidR="00402145" w:rsidRDefault="00402145" w:rsidP="00402145">
      <w:pPr>
        <w:jc w:val="center"/>
        <w:rPr>
          <w:b/>
          <w:szCs w:val="28"/>
        </w:rPr>
      </w:pPr>
      <w:r>
        <w:rPr>
          <w:b/>
          <w:szCs w:val="28"/>
        </w:rPr>
        <w:t>НОВОСИБИРСКОЙ ОБЛАСТИ</w:t>
      </w:r>
    </w:p>
    <w:p w:rsidR="00402145" w:rsidRDefault="00402145" w:rsidP="00402145">
      <w:pPr>
        <w:jc w:val="center"/>
        <w:rPr>
          <w:b/>
          <w:szCs w:val="28"/>
        </w:rPr>
      </w:pPr>
      <w:r>
        <w:rPr>
          <w:b/>
          <w:szCs w:val="28"/>
        </w:rPr>
        <w:t>пятого созыва</w:t>
      </w:r>
    </w:p>
    <w:p w:rsidR="00402145" w:rsidRDefault="00402145" w:rsidP="00402145">
      <w:pPr>
        <w:jc w:val="both"/>
        <w:rPr>
          <w:b/>
          <w:szCs w:val="28"/>
        </w:rPr>
      </w:pPr>
      <w:r>
        <w:rPr>
          <w:b/>
          <w:szCs w:val="28"/>
        </w:rPr>
        <w:t xml:space="preserve"> </w:t>
      </w:r>
    </w:p>
    <w:p w:rsidR="00402145" w:rsidRDefault="00402145" w:rsidP="00402145">
      <w:pPr>
        <w:jc w:val="center"/>
        <w:rPr>
          <w:b/>
          <w:szCs w:val="28"/>
        </w:rPr>
      </w:pPr>
      <w:proofErr w:type="gramStart"/>
      <w:r>
        <w:rPr>
          <w:b/>
          <w:szCs w:val="28"/>
        </w:rPr>
        <w:t>Р</w:t>
      </w:r>
      <w:proofErr w:type="gramEnd"/>
      <w:r>
        <w:rPr>
          <w:b/>
          <w:szCs w:val="28"/>
        </w:rPr>
        <w:t xml:space="preserve"> Е Ш Е Н И Е</w:t>
      </w:r>
    </w:p>
    <w:p w:rsidR="00402145" w:rsidRDefault="00402145" w:rsidP="00402145">
      <w:pPr>
        <w:jc w:val="center"/>
        <w:rPr>
          <w:b/>
          <w:szCs w:val="28"/>
        </w:rPr>
      </w:pPr>
      <w:r>
        <w:rPr>
          <w:b/>
          <w:szCs w:val="28"/>
        </w:rPr>
        <w:t>40-й сессии</w:t>
      </w:r>
    </w:p>
    <w:p w:rsidR="00402145" w:rsidRDefault="00402145" w:rsidP="00402145">
      <w:pPr>
        <w:jc w:val="center"/>
        <w:rPr>
          <w:szCs w:val="28"/>
        </w:rPr>
      </w:pPr>
    </w:p>
    <w:p w:rsidR="00402145" w:rsidRDefault="00402145" w:rsidP="00402145">
      <w:pPr>
        <w:jc w:val="both"/>
        <w:rPr>
          <w:szCs w:val="28"/>
        </w:rPr>
      </w:pPr>
      <w:r>
        <w:rPr>
          <w:szCs w:val="28"/>
        </w:rPr>
        <w:lastRenderedPageBreak/>
        <w:t xml:space="preserve">01.02.2019                                           с. Бергуль                                             № 2    </w:t>
      </w:r>
    </w:p>
    <w:p w:rsidR="00402145" w:rsidRDefault="00402145" w:rsidP="00402145">
      <w:pPr>
        <w:pStyle w:val="a4"/>
        <w:rPr>
          <w:sz w:val="28"/>
          <w:szCs w:val="28"/>
        </w:rPr>
      </w:pPr>
      <w:r>
        <w:rPr>
          <w:sz w:val="28"/>
          <w:szCs w:val="28"/>
        </w:rPr>
        <w:t xml:space="preserve"> </w:t>
      </w:r>
    </w:p>
    <w:p w:rsidR="00402145" w:rsidRDefault="00402145" w:rsidP="00402145">
      <w:pPr>
        <w:pStyle w:val="a4"/>
        <w:tabs>
          <w:tab w:val="left" w:pos="1185"/>
        </w:tabs>
        <w:jc w:val="center"/>
        <w:rPr>
          <w:sz w:val="28"/>
          <w:szCs w:val="28"/>
        </w:rPr>
      </w:pPr>
      <w:r>
        <w:rPr>
          <w:sz w:val="28"/>
          <w:szCs w:val="28"/>
        </w:rPr>
        <w:t xml:space="preserve">О внесении изменений в решение Совета депутатов Северного района Новосибирской области от </w:t>
      </w:r>
      <w:r w:rsidRPr="005C0985">
        <w:rPr>
          <w:sz w:val="28"/>
          <w:szCs w:val="28"/>
        </w:rPr>
        <w:t>1</w:t>
      </w:r>
      <w:r>
        <w:rPr>
          <w:sz w:val="28"/>
          <w:szCs w:val="28"/>
        </w:rPr>
        <w:t>7</w:t>
      </w:r>
      <w:r w:rsidRPr="005C0985">
        <w:rPr>
          <w:sz w:val="28"/>
          <w:szCs w:val="28"/>
        </w:rPr>
        <w:t xml:space="preserve">.02.2017 </w:t>
      </w:r>
      <w:r>
        <w:rPr>
          <w:sz w:val="28"/>
          <w:szCs w:val="28"/>
        </w:rPr>
        <w:t xml:space="preserve"> №1  </w:t>
      </w:r>
    </w:p>
    <w:p w:rsidR="00402145" w:rsidRDefault="00402145" w:rsidP="00402145">
      <w:pPr>
        <w:pStyle w:val="a4"/>
        <w:tabs>
          <w:tab w:val="left" w:pos="1185"/>
        </w:tabs>
        <w:rPr>
          <w:sz w:val="28"/>
          <w:szCs w:val="28"/>
        </w:rPr>
      </w:pPr>
    </w:p>
    <w:p w:rsidR="00402145" w:rsidRDefault="00402145" w:rsidP="00402145">
      <w:pPr>
        <w:pStyle w:val="a4"/>
        <w:ind w:firstLine="709"/>
        <w:jc w:val="both"/>
        <w:rPr>
          <w:sz w:val="28"/>
          <w:szCs w:val="28"/>
        </w:rPr>
      </w:pPr>
      <w:r w:rsidRPr="00FF3E55">
        <w:rPr>
          <w:sz w:val="28"/>
          <w:szCs w:val="28"/>
        </w:rPr>
        <w:t xml:space="preserve">В соответствии с постановлением Правительства Новосибирской области от </w:t>
      </w:r>
      <w:r w:rsidRPr="004D5894">
        <w:rPr>
          <w:sz w:val="28"/>
          <w:szCs w:val="28"/>
        </w:rPr>
        <w:t xml:space="preserve"> 26.12.2018  № 569-п</w:t>
      </w:r>
      <w:r w:rsidRPr="00FF3E55">
        <w:rPr>
          <w:sz w:val="28"/>
          <w:szCs w:val="28"/>
        </w:rPr>
        <w:t xml:space="preserve"> «О внесении изменений в постановление Правительства Новосибирской области от 31.01.2017 № 20-п»</w:t>
      </w:r>
      <w:r>
        <w:rPr>
          <w:sz w:val="28"/>
          <w:szCs w:val="28"/>
        </w:rPr>
        <w:t>, Совет депутатов  Бергульского сельсовета Северного района Новосибирской области</w:t>
      </w:r>
    </w:p>
    <w:p w:rsidR="00402145" w:rsidRPr="00BB2584" w:rsidRDefault="00402145" w:rsidP="00402145">
      <w:pPr>
        <w:pStyle w:val="a4"/>
        <w:ind w:firstLine="709"/>
        <w:jc w:val="both"/>
        <w:rPr>
          <w:sz w:val="28"/>
          <w:szCs w:val="28"/>
        </w:rPr>
      </w:pPr>
      <w:r w:rsidRPr="00BB2584">
        <w:rPr>
          <w:sz w:val="28"/>
          <w:szCs w:val="28"/>
        </w:rPr>
        <w:t>РЕШИЛ:</w:t>
      </w:r>
    </w:p>
    <w:p w:rsidR="00402145" w:rsidRPr="00DE649D" w:rsidRDefault="00402145" w:rsidP="00402145">
      <w:pPr>
        <w:pStyle w:val="a4"/>
        <w:numPr>
          <w:ilvl w:val="0"/>
          <w:numId w:val="1"/>
        </w:numPr>
        <w:tabs>
          <w:tab w:val="left" w:pos="1185"/>
        </w:tabs>
        <w:ind w:left="0" w:firstLine="435"/>
        <w:jc w:val="both"/>
        <w:rPr>
          <w:sz w:val="28"/>
          <w:szCs w:val="28"/>
        </w:rPr>
      </w:pPr>
      <w:proofErr w:type="gramStart"/>
      <w:r>
        <w:rPr>
          <w:sz w:val="28"/>
          <w:szCs w:val="28"/>
        </w:rPr>
        <w:t xml:space="preserve">Внести в 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  Бергульского сельсовета Северного района Новосибирской области (далее – Положение), утвержденное решением Совета депутатов  Бергульского  сельсовета Северного района Новосибирской области от </w:t>
      </w:r>
      <w:r w:rsidRPr="005C0985">
        <w:rPr>
          <w:sz w:val="28"/>
          <w:szCs w:val="28"/>
        </w:rPr>
        <w:t>1</w:t>
      </w:r>
      <w:r>
        <w:rPr>
          <w:sz w:val="28"/>
          <w:szCs w:val="28"/>
        </w:rPr>
        <w:t>7</w:t>
      </w:r>
      <w:r w:rsidRPr="005C0985">
        <w:rPr>
          <w:sz w:val="28"/>
          <w:szCs w:val="28"/>
        </w:rPr>
        <w:t>.02.2017  №</w:t>
      </w:r>
      <w:r>
        <w:rPr>
          <w:sz w:val="28"/>
          <w:szCs w:val="28"/>
        </w:rPr>
        <w:t xml:space="preserve"> 1</w:t>
      </w:r>
      <w:r w:rsidRPr="005C0985">
        <w:rPr>
          <w:sz w:val="28"/>
          <w:szCs w:val="28"/>
        </w:rPr>
        <w:t xml:space="preserve"> </w:t>
      </w:r>
      <w:r>
        <w:rPr>
          <w:sz w:val="28"/>
          <w:szCs w:val="28"/>
        </w:rPr>
        <w:t>«</w:t>
      </w:r>
      <w:r w:rsidRPr="005C0985">
        <w:rPr>
          <w:sz w:val="28"/>
          <w:szCs w:val="28"/>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w:t>
      </w:r>
      <w:r>
        <w:rPr>
          <w:sz w:val="28"/>
          <w:szCs w:val="28"/>
        </w:rPr>
        <w:t xml:space="preserve"> Бергульского</w:t>
      </w:r>
      <w:proofErr w:type="gramEnd"/>
      <w:r w:rsidRPr="005C0985">
        <w:rPr>
          <w:sz w:val="28"/>
          <w:szCs w:val="28"/>
        </w:rPr>
        <w:t xml:space="preserve"> сельсовета Северного района Новосибирской области</w:t>
      </w:r>
      <w:r>
        <w:rPr>
          <w:sz w:val="28"/>
          <w:szCs w:val="28"/>
        </w:rPr>
        <w:t>» следующие изменения:</w:t>
      </w:r>
      <w:r w:rsidRPr="00DE649D">
        <w:rPr>
          <w:iCs/>
          <w:sz w:val="28"/>
          <w:szCs w:val="28"/>
        </w:rPr>
        <w:t xml:space="preserve"> </w:t>
      </w:r>
    </w:p>
    <w:p w:rsidR="00402145" w:rsidRPr="007C4998" w:rsidRDefault="00402145" w:rsidP="00402145">
      <w:pPr>
        <w:numPr>
          <w:ilvl w:val="1"/>
          <w:numId w:val="2"/>
        </w:numPr>
        <w:tabs>
          <w:tab w:val="left" w:pos="993"/>
        </w:tabs>
        <w:spacing w:line="120" w:lineRule="atLeast"/>
        <w:ind w:left="0" w:firstLine="567"/>
        <w:jc w:val="both"/>
        <w:rPr>
          <w:szCs w:val="28"/>
        </w:rPr>
      </w:pPr>
      <w:r>
        <w:rPr>
          <w:iCs/>
          <w:szCs w:val="28"/>
        </w:rPr>
        <w:t xml:space="preserve"> Абзац второй п</w:t>
      </w:r>
      <w:r w:rsidRPr="007C4998">
        <w:rPr>
          <w:iCs/>
          <w:szCs w:val="28"/>
        </w:rPr>
        <w:t>ункт</w:t>
      </w:r>
      <w:r>
        <w:rPr>
          <w:iCs/>
          <w:szCs w:val="28"/>
        </w:rPr>
        <w:t>а</w:t>
      </w:r>
      <w:r w:rsidRPr="007C4998">
        <w:rPr>
          <w:iCs/>
          <w:szCs w:val="28"/>
        </w:rPr>
        <w:t xml:space="preserve"> 3. </w:t>
      </w:r>
      <w:r w:rsidRPr="007C4998">
        <w:rPr>
          <w:szCs w:val="28"/>
        </w:rPr>
        <w:t xml:space="preserve"> раздела 2. «Оплата труда лица, замещающего муниципальную должность, действующего на постоянной основе» Положения</w:t>
      </w:r>
      <w:r w:rsidRPr="007C4998">
        <w:rPr>
          <w:iCs/>
          <w:szCs w:val="28"/>
        </w:rPr>
        <w:t xml:space="preserve"> изложить в следующей редакции:</w:t>
      </w:r>
    </w:p>
    <w:p w:rsidR="00402145" w:rsidRDefault="00402145" w:rsidP="00402145">
      <w:pPr>
        <w:tabs>
          <w:tab w:val="left" w:pos="993"/>
        </w:tabs>
        <w:spacing w:line="120" w:lineRule="atLeast"/>
        <w:jc w:val="both"/>
        <w:rPr>
          <w:szCs w:val="28"/>
        </w:rPr>
      </w:pPr>
      <w:r w:rsidRPr="007C4998">
        <w:rPr>
          <w:szCs w:val="28"/>
        </w:rPr>
        <w:t>«- ежемесячное денежное поощрени</w:t>
      </w:r>
      <w:r>
        <w:rPr>
          <w:szCs w:val="28"/>
        </w:rPr>
        <w:t xml:space="preserve">е в размере </w:t>
      </w:r>
      <w:r w:rsidRPr="004D5894">
        <w:rPr>
          <w:szCs w:val="28"/>
        </w:rPr>
        <w:t>2,45</w:t>
      </w:r>
      <w:r w:rsidRPr="007C4998">
        <w:rPr>
          <w:szCs w:val="28"/>
        </w:rPr>
        <w:t xml:space="preserve"> месячного денежног</w:t>
      </w:r>
      <w:r>
        <w:rPr>
          <w:szCs w:val="28"/>
        </w:rPr>
        <w:t>о содержания   (вознаграждения)</w:t>
      </w:r>
      <w:proofErr w:type="gramStart"/>
      <w:r>
        <w:rPr>
          <w:szCs w:val="28"/>
        </w:rPr>
        <w:t>;»</w:t>
      </w:r>
      <w:proofErr w:type="gramEnd"/>
      <w:r>
        <w:rPr>
          <w:szCs w:val="28"/>
        </w:rPr>
        <w:t>.</w:t>
      </w:r>
    </w:p>
    <w:p w:rsidR="00402145" w:rsidRDefault="00402145" w:rsidP="00402145">
      <w:pPr>
        <w:numPr>
          <w:ilvl w:val="0"/>
          <w:numId w:val="3"/>
        </w:numPr>
        <w:tabs>
          <w:tab w:val="left" w:pos="993"/>
        </w:tabs>
        <w:spacing w:line="120" w:lineRule="atLeast"/>
        <w:ind w:left="0" w:firstLine="360"/>
        <w:jc w:val="both"/>
        <w:rPr>
          <w:szCs w:val="28"/>
        </w:rPr>
      </w:pPr>
      <w:r w:rsidRPr="004D5894">
        <w:rPr>
          <w:szCs w:val="28"/>
        </w:rPr>
        <w:t xml:space="preserve">Опубликовать настоящее Решение в периодическом печатном издании «Вестник </w:t>
      </w:r>
      <w:r>
        <w:rPr>
          <w:szCs w:val="28"/>
        </w:rPr>
        <w:t xml:space="preserve"> Бергульского</w:t>
      </w:r>
      <w:r w:rsidRPr="004D5894">
        <w:rPr>
          <w:szCs w:val="28"/>
        </w:rPr>
        <w:t xml:space="preserve"> сельсовета» и на официальном сайте администрации </w:t>
      </w:r>
      <w:r>
        <w:rPr>
          <w:szCs w:val="28"/>
        </w:rPr>
        <w:t xml:space="preserve"> Бергульского</w:t>
      </w:r>
      <w:r w:rsidRPr="004D5894">
        <w:rPr>
          <w:szCs w:val="28"/>
        </w:rPr>
        <w:t xml:space="preserve"> сельсовета Северного района Новосибирской области.</w:t>
      </w:r>
    </w:p>
    <w:p w:rsidR="00402145" w:rsidRPr="004D5894" w:rsidRDefault="00402145" w:rsidP="00402145">
      <w:pPr>
        <w:numPr>
          <w:ilvl w:val="0"/>
          <w:numId w:val="3"/>
        </w:numPr>
        <w:tabs>
          <w:tab w:val="left" w:pos="993"/>
        </w:tabs>
        <w:spacing w:line="120" w:lineRule="atLeast"/>
        <w:ind w:left="0" w:firstLine="360"/>
        <w:jc w:val="both"/>
        <w:rPr>
          <w:szCs w:val="28"/>
        </w:rPr>
      </w:pPr>
      <w:r w:rsidRPr="004D5894">
        <w:rPr>
          <w:szCs w:val="28"/>
        </w:rPr>
        <w:t xml:space="preserve">Действие настоящего решения распространяется на отношения, возникшие с 01 </w:t>
      </w:r>
      <w:r>
        <w:rPr>
          <w:szCs w:val="28"/>
        </w:rPr>
        <w:t>января</w:t>
      </w:r>
      <w:r w:rsidRPr="004D5894">
        <w:rPr>
          <w:szCs w:val="28"/>
        </w:rPr>
        <w:t xml:space="preserve"> 201</w:t>
      </w:r>
      <w:r>
        <w:rPr>
          <w:szCs w:val="28"/>
        </w:rPr>
        <w:t>9</w:t>
      </w:r>
      <w:r w:rsidRPr="004D5894">
        <w:rPr>
          <w:szCs w:val="28"/>
        </w:rPr>
        <w:t xml:space="preserve"> года.</w:t>
      </w:r>
    </w:p>
    <w:p w:rsidR="00402145" w:rsidRPr="005C0985" w:rsidRDefault="00402145" w:rsidP="00402145">
      <w:pPr>
        <w:ind w:firstLine="567"/>
        <w:jc w:val="both"/>
        <w:rPr>
          <w:szCs w:val="28"/>
        </w:rPr>
      </w:pPr>
    </w:p>
    <w:tbl>
      <w:tblPr>
        <w:tblW w:w="9606" w:type="dxa"/>
        <w:tblLook w:val="04A0"/>
      </w:tblPr>
      <w:tblGrid>
        <w:gridCol w:w="9606"/>
      </w:tblGrid>
      <w:tr w:rsidR="00402145" w:rsidRPr="005C0985" w:rsidTr="009451BD">
        <w:tc>
          <w:tcPr>
            <w:tcW w:w="9606" w:type="dxa"/>
            <w:hideMark/>
          </w:tcPr>
          <w:p w:rsidR="00402145" w:rsidRPr="005C0985" w:rsidRDefault="00402145" w:rsidP="009451BD">
            <w:pPr>
              <w:jc w:val="both"/>
              <w:rPr>
                <w:szCs w:val="28"/>
              </w:rPr>
            </w:pPr>
            <w:r w:rsidRPr="005C0985">
              <w:rPr>
                <w:szCs w:val="28"/>
              </w:rPr>
              <w:t xml:space="preserve">Председатель Совета депутатов                   </w:t>
            </w:r>
            <w:r>
              <w:rPr>
                <w:szCs w:val="28"/>
              </w:rPr>
              <w:t xml:space="preserve">   </w:t>
            </w:r>
            <w:r w:rsidRPr="005C0985">
              <w:rPr>
                <w:szCs w:val="28"/>
              </w:rPr>
              <w:t xml:space="preserve">   Глава </w:t>
            </w:r>
            <w:r>
              <w:rPr>
                <w:szCs w:val="28"/>
              </w:rPr>
              <w:t xml:space="preserve"> Бергульского</w:t>
            </w:r>
            <w:r w:rsidRPr="005C0985">
              <w:rPr>
                <w:szCs w:val="28"/>
              </w:rPr>
              <w:t xml:space="preserve"> сельсовета</w:t>
            </w:r>
          </w:p>
          <w:p w:rsidR="00402145" w:rsidRPr="005C0985" w:rsidRDefault="00402145" w:rsidP="009451BD">
            <w:pPr>
              <w:jc w:val="both"/>
              <w:rPr>
                <w:szCs w:val="28"/>
              </w:rPr>
            </w:pPr>
            <w:r>
              <w:rPr>
                <w:szCs w:val="28"/>
              </w:rPr>
              <w:t xml:space="preserve"> Бергульского</w:t>
            </w:r>
            <w:r w:rsidRPr="005C0985">
              <w:rPr>
                <w:szCs w:val="28"/>
              </w:rPr>
              <w:t xml:space="preserve"> сельсовета                                 Северного района</w:t>
            </w:r>
          </w:p>
          <w:p w:rsidR="00402145" w:rsidRPr="005C0985" w:rsidRDefault="00402145" w:rsidP="009451BD">
            <w:pPr>
              <w:jc w:val="both"/>
              <w:rPr>
                <w:szCs w:val="28"/>
              </w:rPr>
            </w:pPr>
            <w:r>
              <w:rPr>
                <w:szCs w:val="28"/>
              </w:rPr>
              <w:t xml:space="preserve"> </w:t>
            </w:r>
            <w:r w:rsidRPr="005C0985">
              <w:rPr>
                <w:szCs w:val="28"/>
              </w:rPr>
              <w:t>Северного района                                            Новосибирской области</w:t>
            </w:r>
          </w:p>
          <w:p w:rsidR="00402145" w:rsidRPr="005C0985" w:rsidRDefault="00402145" w:rsidP="009451BD">
            <w:pPr>
              <w:jc w:val="both"/>
              <w:rPr>
                <w:szCs w:val="28"/>
              </w:rPr>
            </w:pPr>
            <w:r w:rsidRPr="005C0985">
              <w:rPr>
                <w:szCs w:val="28"/>
              </w:rPr>
              <w:t xml:space="preserve">Новосибирской области                                                                 </w:t>
            </w:r>
          </w:p>
          <w:p w:rsidR="00402145" w:rsidRPr="005C0985" w:rsidRDefault="00402145" w:rsidP="009451BD">
            <w:pPr>
              <w:tabs>
                <w:tab w:val="left" w:pos="5970"/>
              </w:tabs>
              <w:jc w:val="both"/>
              <w:rPr>
                <w:szCs w:val="28"/>
              </w:rPr>
            </w:pPr>
            <w:r w:rsidRPr="005C0985">
              <w:rPr>
                <w:szCs w:val="28"/>
              </w:rPr>
              <w:t xml:space="preserve">                  </w:t>
            </w:r>
            <w:r>
              <w:rPr>
                <w:szCs w:val="28"/>
              </w:rPr>
              <w:t xml:space="preserve">      </w:t>
            </w:r>
            <w:r w:rsidRPr="005C0985">
              <w:rPr>
                <w:szCs w:val="28"/>
              </w:rPr>
              <w:t xml:space="preserve">  </w:t>
            </w:r>
            <w:r>
              <w:rPr>
                <w:szCs w:val="28"/>
              </w:rPr>
              <w:t>Р.А.Хохлова</w:t>
            </w:r>
            <w:r>
              <w:rPr>
                <w:szCs w:val="28"/>
              </w:rPr>
              <w:tab/>
              <w:t xml:space="preserve">                    И.А.Трофимов</w:t>
            </w:r>
          </w:p>
        </w:tc>
      </w:tr>
    </w:tbl>
    <w:p w:rsidR="00402145" w:rsidRDefault="00402145" w:rsidP="00402145">
      <w:pPr>
        <w:pStyle w:val="a4"/>
        <w:ind w:left="795"/>
        <w:jc w:val="both"/>
        <w:rPr>
          <w:sz w:val="28"/>
          <w:szCs w:val="28"/>
        </w:rPr>
      </w:pPr>
    </w:p>
    <w:p w:rsidR="00402145" w:rsidRDefault="00402145" w:rsidP="00402145">
      <w:r>
        <w:rPr>
          <w:sz w:val="32"/>
          <w:szCs w:val="32"/>
        </w:rPr>
        <w:t xml:space="preserve">                                </w:t>
      </w:r>
    </w:p>
    <w:p w:rsidR="00402145" w:rsidRDefault="00402145" w:rsidP="00402145">
      <w:pPr>
        <w:jc w:val="center"/>
        <w:rPr>
          <w:szCs w:val="28"/>
        </w:rPr>
      </w:pPr>
      <w:r>
        <w:rPr>
          <w:szCs w:val="28"/>
        </w:rPr>
        <w:t>СОВЕТ ДЕПУТАТОВ БЕРГУЛЬСКОГО СЕЛЬСОВЕТА</w:t>
      </w:r>
    </w:p>
    <w:p w:rsidR="00402145" w:rsidRDefault="00402145" w:rsidP="00402145">
      <w:pPr>
        <w:jc w:val="center"/>
        <w:rPr>
          <w:szCs w:val="28"/>
        </w:rPr>
      </w:pPr>
      <w:r>
        <w:rPr>
          <w:szCs w:val="28"/>
        </w:rPr>
        <w:t>СЕВЕРНОГО РАЙОНА НОВОСИБИРСКОЙ ОБЛАСТИ</w:t>
      </w:r>
    </w:p>
    <w:p w:rsidR="00402145" w:rsidRDefault="00402145" w:rsidP="00402145">
      <w:pPr>
        <w:jc w:val="center"/>
      </w:pPr>
    </w:p>
    <w:p w:rsidR="00402145" w:rsidRDefault="00402145" w:rsidP="00402145">
      <w:pPr>
        <w:jc w:val="center"/>
        <w:rPr>
          <w:szCs w:val="28"/>
        </w:rPr>
      </w:pPr>
      <w:r>
        <w:rPr>
          <w:szCs w:val="28"/>
        </w:rPr>
        <w:t>РЕШЕНИЕ</w:t>
      </w:r>
    </w:p>
    <w:p w:rsidR="00402145" w:rsidRDefault="00402145" w:rsidP="00402145">
      <w:pPr>
        <w:jc w:val="center"/>
        <w:rPr>
          <w:szCs w:val="28"/>
        </w:rPr>
      </w:pPr>
      <w:r>
        <w:rPr>
          <w:szCs w:val="28"/>
        </w:rPr>
        <w:t xml:space="preserve">40-ой сессии </w:t>
      </w:r>
    </w:p>
    <w:p w:rsidR="00402145" w:rsidRDefault="00402145" w:rsidP="00402145">
      <w:pPr>
        <w:jc w:val="center"/>
        <w:rPr>
          <w:szCs w:val="28"/>
        </w:rPr>
      </w:pPr>
      <w:r>
        <w:rPr>
          <w:szCs w:val="28"/>
        </w:rPr>
        <w:t>пятого созыва</w:t>
      </w:r>
    </w:p>
    <w:p w:rsidR="00402145" w:rsidRDefault="00402145" w:rsidP="00402145">
      <w:pPr>
        <w:jc w:val="center"/>
        <w:rPr>
          <w:szCs w:val="28"/>
        </w:rPr>
      </w:pPr>
    </w:p>
    <w:p w:rsidR="00402145" w:rsidRDefault="00402145" w:rsidP="00402145">
      <w:pPr>
        <w:rPr>
          <w:szCs w:val="28"/>
        </w:rPr>
      </w:pPr>
      <w:r>
        <w:rPr>
          <w:szCs w:val="28"/>
        </w:rPr>
        <w:t>01.02.2019                                            с. Бергуль                                          № 3</w:t>
      </w:r>
    </w:p>
    <w:p w:rsidR="00402145" w:rsidRDefault="00402145" w:rsidP="00402145">
      <w:pPr>
        <w:rPr>
          <w:szCs w:val="28"/>
        </w:rPr>
      </w:pPr>
    </w:p>
    <w:p w:rsidR="00402145" w:rsidRDefault="00402145" w:rsidP="00402145">
      <w:pPr>
        <w:rPr>
          <w:szCs w:val="28"/>
        </w:rPr>
      </w:pPr>
    </w:p>
    <w:p w:rsidR="00402145" w:rsidRDefault="00402145" w:rsidP="00402145">
      <w:pPr>
        <w:jc w:val="both"/>
        <w:rPr>
          <w:color w:val="000000"/>
          <w:szCs w:val="28"/>
          <w:shd w:val="clear" w:color="auto" w:fill="FFFFFF"/>
        </w:rPr>
      </w:pPr>
      <w:r>
        <w:rPr>
          <w:szCs w:val="28"/>
        </w:rPr>
        <w:lastRenderedPageBreak/>
        <w:t xml:space="preserve">      О внесении изменений в решение Совета депутатов Бергульского сельсовета Северного района Новосибирской области от 23.10.2018 № 1 «Об  утверждении Положения « О ежемесячной  доплате  к страховой  пенсии по  старости (инвалидности) выборным  должностным  лицам  местного  самоуправления  Бергульского  сельсовета  Северного  района  Новосибирской  области</w:t>
      </w:r>
      <w:proofErr w:type="gramStart"/>
      <w:r>
        <w:rPr>
          <w:szCs w:val="28"/>
        </w:rPr>
        <w:t xml:space="preserve"> ,</w:t>
      </w:r>
      <w:proofErr w:type="gramEnd"/>
      <w:r>
        <w:rPr>
          <w:szCs w:val="28"/>
        </w:rPr>
        <w:t xml:space="preserve"> осуществлявшим  свои  полномочия  на  постоянной  основе, и пенсии  за выслугу лет муниципальным  служащим в органах  местного  самоуправления  Бергульского  сельсовета  Северного  района  Новосибирской  области </w:t>
      </w:r>
      <w:r>
        <w:rPr>
          <w:color w:val="000000"/>
          <w:szCs w:val="28"/>
          <w:shd w:val="clear" w:color="auto" w:fill="FFFFFF"/>
        </w:rPr>
        <w:t>».</w:t>
      </w:r>
    </w:p>
    <w:p w:rsidR="00402145" w:rsidRDefault="00402145" w:rsidP="00402145">
      <w:pPr>
        <w:jc w:val="center"/>
        <w:rPr>
          <w:szCs w:val="28"/>
        </w:rPr>
      </w:pPr>
      <w:r>
        <w:rPr>
          <w:szCs w:val="28"/>
        </w:rPr>
        <w:t>.</w:t>
      </w:r>
    </w:p>
    <w:p w:rsidR="00402145" w:rsidRDefault="00402145" w:rsidP="00402145">
      <w:pPr>
        <w:rPr>
          <w:szCs w:val="28"/>
        </w:rPr>
      </w:pPr>
    </w:p>
    <w:p w:rsidR="00402145" w:rsidRDefault="00402145" w:rsidP="00402145">
      <w:pPr>
        <w:jc w:val="both"/>
        <w:rPr>
          <w:szCs w:val="28"/>
        </w:rPr>
      </w:pPr>
      <w:r>
        <w:rPr>
          <w:szCs w:val="28"/>
        </w:rPr>
        <w:t xml:space="preserve">    В соответствии с пунктом  1 статьи 9.1  Закона от 01.02.2005 №265- </w:t>
      </w:r>
      <w:proofErr w:type="gramStart"/>
      <w:r>
        <w:rPr>
          <w:szCs w:val="28"/>
        </w:rPr>
        <w:t>ОЗ</w:t>
      </w:r>
      <w:proofErr w:type="gramEnd"/>
      <w:r>
        <w:rPr>
          <w:szCs w:val="28"/>
        </w:rPr>
        <w:t xml:space="preserve"> Совет  депутатов  Бергульского сельсовета   Северного  района Новосибирской области</w:t>
      </w:r>
    </w:p>
    <w:p w:rsidR="00402145" w:rsidRDefault="00402145" w:rsidP="00402145">
      <w:pPr>
        <w:jc w:val="both"/>
        <w:rPr>
          <w:szCs w:val="28"/>
        </w:rPr>
      </w:pPr>
      <w:r>
        <w:rPr>
          <w:szCs w:val="28"/>
        </w:rPr>
        <w:t xml:space="preserve"> РЕШИЛ:</w:t>
      </w:r>
    </w:p>
    <w:p w:rsidR="00402145" w:rsidRDefault="00402145" w:rsidP="00402145">
      <w:pPr>
        <w:jc w:val="both"/>
        <w:rPr>
          <w:color w:val="000000"/>
          <w:szCs w:val="28"/>
          <w:shd w:val="clear" w:color="auto" w:fill="FFFFFF"/>
        </w:rPr>
      </w:pPr>
      <w:r>
        <w:rPr>
          <w:szCs w:val="28"/>
        </w:rPr>
        <w:t xml:space="preserve">     </w:t>
      </w:r>
      <w:r>
        <w:rPr>
          <w:i/>
          <w:szCs w:val="28"/>
        </w:rPr>
        <w:t xml:space="preserve"> </w:t>
      </w:r>
      <w:r>
        <w:rPr>
          <w:szCs w:val="28"/>
        </w:rPr>
        <w:t>Внести изменения в решение Совета депутатов Бергульского сельсовета Северного района Новосибирской области от 23.10.2018 № 1 «Об  утверждении Положения « О ежемесячной  доплате  к страховой  пенсии по  старости (инвалидности) выборным  должностным  лицам  местного  самоуправления  Бергульского  сельсовета  Северного  района  Новосибирской  области</w:t>
      </w:r>
      <w:proofErr w:type="gramStart"/>
      <w:r>
        <w:rPr>
          <w:szCs w:val="28"/>
        </w:rPr>
        <w:t xml:space="preserve"> ,</w:t>
      </w:r>
      <w:proofErr w:type="gramEnd"/>
      <w:r>
        <w:rPr>
          <w:szCs w:val="28"/>
        </w:rPr>
        <w:t xml:space="preserve"> осуществлявшим  свои  полномочия  на  постоянной  основе, и пенсии  за выслугу лет муниципальным  служащим в органах  местного  самоуправления  Бергульского  сельсовета  Северного  района  Новосибирской  области </w:t>
      </w:r>
      <w:r>
        <w:rPr>
          <w:color w:val="000000"/>
          <w:szCs w:val="28"/>
          <w:shd w:val="clear" w:color="auto" w:fill="FFFFFF"/>
        </w:rPr>
        <w:t>».</w:t>
      </w:r>
    </w:p>
    <w:p w:rsidR="00402145" w:rsidRDefault="00402145" w:rsidP="00402145">
      <w:pPr>
        <w:pStyle w:val="a5"/>
        <w:spacing w:before="0" w:beforeAutospacing="0" w:after="0" w:afterAutospacing="0"/>
        <w:ind w:firstLine="0"/>
        <w:rPr>
          <w:szCs w:val="28"/>
        </w:rPr>
      </w:pPr>
      <w:r>
        <w:rPr>
          <w:szCs w:val="28"/>
        </w:rPr>
        <w:t xml:space="preserve">     1. Пункт 3.1 изложить  в следующей  редакции</w:t>
      </w:r>
      <w:proofErr w:type="gramStart"/>
      <w:r>
        <w:rPr>
          <w:szCs w:val="28"/>
        </w:rPr>
        <w:t xml:space="preserve"> :</w:t>
      </w:r>
      <w:proofErr w:type="gramEnd"/>
      <w:r>
        <w:rPr>
          <w:szCs w:val="28"/>
        </w:rPr>
        <w:t xml:space="preserve"> </w:t>
      </w:r>
    </w:p>
    <w:p w:rsidR="00402145" w:rsidRDefault="00402145" w:rsidP="00402145">
      <w:pPr>
        <w:pStyle w:val="a5"/>
        <w:spacing w:before="0" w:beforeAutospacing="0" w:after="0" w:afterAutospacing="0"/>
        <w:ind w:firstLine="0"/>
        <w:rPr>
          <w:color w:val="auto"/>
          <w:szCs w:val="28"/>
        </w:rPr>
      </w:pPr>
      <w:proofErr w:type="gramStart"/>
      <w:r>
        <w:rPr>
          <w:szCs w:val="28"/>
        </w:rPr>
        <w:t>«</w:t>
      </w:r>
      <w:r w:rsidRPr="00E10A1D">
        <w:rPr>
          <w:szCs w:val="28"/>
        </w:rPr>
        <w:t>Пенсия за выслугу лет устанавливается муниципальным служащим, замещавшим должности муниципальной службы, включенные в соответствии с Законом Новосибирской области от 25.12.2006 г. № 74-03 в Реестр должностей муниципальной службы</w:t>
      </w:r>
      <w:r>
        <w:rPr>
          <w:szCs w:val="28"/>
        </w:rPr>
        <w:t xml:space="preserve"> </w:t>
      </w:r>
      <w:r w:rsidRPr="00E10A1D">
        <w:rPr>
          <w:szCs w:val="28"/>
        </w:rPr>
        <w:t xml:space="preserve"> Новосибирской области (далее – Реестр должностей),</w:t>
      </w:r>
      <w:r>
        <w:rPr>
          <w:szCs w:val="28"/>
        </w:rPr>
        <w:t xml:space="preserve"> при наличие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от 01.02.2005 № 265-ОЗ». </w:t>
      </w:r>
      <w:proofErr w:type="gramEnd"/>
    </w:p>
    <w:p w:rsidR="00402145" w:rsidRDefault="00402145" w:rsidP="00402145">
      <w:pPr>
        <w:pStyle w:val="a5"/>
        <w:spacing w:before="0" w:beforeAutospacing="0" w:after="0" w:afterAutospacing="0"/>
        <w:ind w:firstLine="0"/>
      </w:pPr>
      <w:r>
        <w:t xml:space="preserve">        1.1. Пункт 3.3 изложить  в следующей  редакции:</w:t>
      </w:r>
    </w:p>
    <w:p w:rsidR="00402145" w:rsidRPr="00E10A1D" w:rsidRDefault="00402145" w:rsidP="00402145">
      <w:pPr>
        <w:pStyle w:val="a5"/>
        <w:spacing w:before="0" w:beforeAutospacing="0" w:after="0" w:afterAutospacing="0"/>
        <w:ind w:firstLine="0"/>
        <w:rPr>
          <w:szCs w:val="28"/>
        </w:rPr>
      </w:pPr>
      <w:r w:rsidRPr="00E10A1D">
        <w:rPr>
          <w:szCs w:val="28"/>
        </w:rPr>
        <w:t xml:space="preserve">Пенсия за выслугу лет назначается при наличии стажа муниципальной </w:t>
      </w:r>
      <w:proofErr w:type="gramStart"/>
      <w:r w:rsidRPr="00E10A1D">
        <w:rPr>
          <w:szCs w:val="28"/>
        </w:rPr>
        <w:t>службы</w:t>
      </w:r>
      <w:proofErr w:type="gramEnd"/>
      <w:r w:rsidRPr="00E10A1D">
        <w:rPr>
          <w:szCs w:val="28"/>
        </w:rPr>
        <w:t xml:space="preserve"> </w:t>
      </w:r>
      <w:r>
        <w:rPr>
          <w:szCs w:val="28"/>
        </w:rPr>
        <w:t xml:space="preserve">продолжительность  которого для  назначения пенсии за выслугу  лет в соответствующем  году,  определяется  согласно приложению  к закону  от 01.02.2005 № 265-ОЗ  </w:t>
      </w:r>
      <w:r w:rsidRPr="00E10A1D">
        <w:rPr>
          <w:szCs w:val="28"/>
        </w:rPr>
        <w:t xml:space="preserve">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w:t>
      </w:r>
      <w:proofErr w:type="gramStart"/>
      <w:r w:rsidRPr="00E10A1D">
        <w:rPr>
          <w:szCs w:val="28"/>
        </w:rPr>
        <w:t>по старости (инвалидности), установленных в соответствии с Федеральным законом «О страховых пенсиях».</w:t>
      </w:r>
      <w:proofErr w:type="gramEnd"/>
    </w:p>
    <w:p w:rsidR="00402145" w:rsidRPr="00E10A1D" w:rsidRDefault="00402145" w:rsidP="00402145">
      <w:pPr>
        <w:jc w:val="both"/>
        <w:rPr>
          <w:szCs w:val="28"/>
        </w:rPr>
      </w:pPr>
      <w:r w:rsidRPr="00E10A1D">
        <w:rPr>
          <w:szCs w:val="28"/>
        </w:rPr>
        <w:t xml:space="preserve">За </w:t>
      </w:r>
      <w:proofErr w:type="gramStart"/>
      <w:r w:rsidRPr="00E10A1D">
        <w:rPr>
          <w:szCs w:val="28"/>
        </w:rPr>
        <w:t xml:space="preserve">каждый </w:t>
      </w:r>
      <w:r>
        <w:rPr>
          <w:szCs w:val="28"/>
        </w:rPr>
        <w:t xml:space="preserve"> </w:t>
      </w:r>
      <w:r w:rsidRPr="00E10A1D">
        <w:rPr>
          <w:szCs w:val="28"/>
        </w:rPr>
        <w:t>полный год</w:t>
      </w:r>
      <w:proofErr w:type="gramEnd"/>
      <w:r w:rsidRPr="00E10A1D">
        <w:rPr>
          <w:szCs w:val="28"/>
        </w:rPr>
        <w:t xml:space="preserve"> стажа муниципальной службы  пенсия за выслугу лет увеличивается на 3 процента среднемесячного денежного содержания. При </w:t>
      </w:r>
      <w:r>
        <w:rPr>
          <w:szCs w:val="28"/>
        </w:rPr>
        <w:t xml:space="preserve"> (</w:t>
      </w:r>
      <w:r w:rsidRPr="00E10A1D">
        <w:rPr>
          <w:szCs w:val="28"/>
        </w:rPr>
        <w:t>этом общая сумма пенсии за выслугу лет) не может превышать 75 процентов среднемесячного денежного содержания муниципального служащего, определенного в соответствии с пунктом 3.5. настоящего раздела.</w:t>
      </w:r>
    </w:p>
    <w:p w:rsidR="00402145" w:rsidRDefault="00402145" w:rsidP="00402145">
      <w:pPr>
        <w:jc w:val="both"/>
        <w:rPr>
          <w:szCs w:val="28"/>
        </w:rPr>
      </w:pPr>
      <w:r>
        <w:rPr>
          <w:szCs w:val="28"/>
        </w:rPr>
        <w:t xml:space="preserve">      2. </w:t>
      </w:r>
      <w:proofErr w:type="gramStart"/>
      <w:r>
        <w:rPr>
          <w:szCs w:val="28"/>
        </w:rPr>
        <w:t>Разместить</w:t>
      </w:r>
      <w:proofErr w:type="gramEnd"/>
      <w:r>
        <w:rPr>
          <w:szCs w:val="28"/>
        </w:rPr>
        <w:t xml:space="preserve"> настоящее решение на официальном сайте администрации   Бергульского  сельсовета Северного  района  Новосибирской области   и </w:t>
      </w:r>
      <w:r>
        <w:rPr>
          <w:szCs w:val="28"/>
        </w:rPr>
        <w:lastRenderedPageBreak/>
        <w:t>опубликовать в периодическом печатном издании  «Вестник Бергульского сельсовета».</w:t>
      </w:r>
    </w:p>
    <w:p w:rsidR="00402145" w:rsidRDefault="00402145" w:rsidP="00402145">
      <w:pPr>
        <w:jc w:val="both"/>
        <w:rPr>
          <w:szCs w:val="28"/>
        </w:rPr>
      </w:pPr>
    </w:p>
    <w:p w:rsidR="00402145" w:rsidRDefault="00402145" w:rsidP="00402145">
      <w:pPr>
        <w:jc w:val="both"/>
        <w:rPr>
          <w:rFonts w:eastAsia="Times New Roman"/>
          <w:szCs w:val="28"/>
        </w:rPr>
      </w:pPr>
      <w:r>
        <w:rPr>
          <w:rFonts w:eastAsia="Times New Roman"/>
          <w:szCs w:val="28"/>
        </w:rPr>
        <w:t>Глава  Бергульского сельсовета             Председатель Совета депутатов</w:t>
      </w:r>
    </w:p>
    <w:p w:rsidR="00402145" w:rsidRDefault="00402145" w:rsidP="00402145">
      <w:pPr>
        <w:jc w:val="both"/>
        <w:rPr>
          <w:rFonts w:eastAsia="Times New Roman"/>
          <w:szCs w:val="28"/>
        </w:rPr>
      </w:pPr>
      <w:r>
        <w:rPr>
          <w:rFonts w:eastAsia="Times New Roman"/>
          <w:szCs w:val="28"/>
        </w:rPr>
        <w:t>Северного района                                    Бергульского сельсовета</w:t>
      </w:r>
    </w:p>
    <w:p w:rsidR="00402145" w:rsidRDefault="00402145" w:rsidP="00402145">
      <w:pPr>
        <w:jc w:val="both"/>
        <w:rPr>
          <w:rFonts w:eastAsia="Times New Roman"/>
          <w:szCs w:val="28"/>
        </w:rPr>
      </w:pPr>
      <w:r>
        <w:rPr>
          <w:rFonts w:eastAsia="Times New Roman"/>
          <w:szCs w:val="28"/>
        </w:rPr>
        <w:t xml:space="preserve">Новосибирской области                          Северного района </w:t>
      </w:r>
    </w:p>
    <w:p w:rsidR="00402145" w:rsidRDefault="00402145" w:rsidP="00402145">
      <w:pPr>
        <w:jc w:val="both"/>
        <w:rPr>
          <w:rFonts w:eastAsia="Times New Roman"/>
          <w:szCs w:val="28"/>
        </w:rPr>
      </w:pPr>
      <w:r>
        <w:rPr>
          <w:rFonts w:eastAsia="Times New Roman"/>
          <w:szCs w:val="28"/>
        </w:rPr>
        <w:t xml:space="preserve">                                                                   Новосибирской области</w:t>
      </w:r>
    </w:p>
    <w:p w:rsidR="00402145" w:rsidRDefault="00402145" w:rsidP="00402145">
      <w:pPr>
        <w:jc w:val="both"/>
        <w:rPr>
          <w:rFonts w:eastAsia="Times New Roman"/>
          <w:szCs w:val="28"/>
        </w:rPr>
      </w:pPr>
      <w:r>
        <w:rPr>
          <w:rFonts w:eastAsia="Times New Roman"/>
          <w:szCs w:val="28"/>
        </w:rPr>
        <w:t>_________ И.А.Трофимов                      _________ Р.А.Хохлова</w:t>
      </w:r>
    </w:p>
    <w:p w:rsidR="00402145" w:rsidRDefault="00402145" w:rsidP="00402145">
      <w:pPr>
        <w:jc w:val="center"/>
        <w:rPr>
          <w:szCs w:val="28"/>
        </w:rPr>
      </w:pPr>
    </w:p>
    <w:p w:rsidR="00402145" w:rsidRDefault="00402145" w:rsidP="00402145">
      <w:pPr>
        <w:jc w:val="center"/>
        <w:rPr>
          <w:szCs w:val="28"/>
        </w:rPr>
      </w:pPr>
    </w:p>
    <w:p w:rsidR="00402145" w:rsidRDefault="00402145" w:rsidP="00402145">
      <w:pPr>
        <w:jc w:val="center"/>
        <w:rPr>
          <w:szCs w:val="28"/>
        </w:rPr>
      </w:pPr>
      <w:r>
        <w:rPr>
          <w:szCs w:val="28"/>
        </w:rPr>
        <w:t>СОВЕТ ДЕПУТАТОВ БЕРГУЛЬСКОГО СЕЛЬСОВЕТА</w:t>
      </w:r>
    </w:p>
    <w:p w:rsidR="00402145" w:rsidRDefault="00402145" w:rsidP="00402145">
      <w:pPr>
        <w:jc w:val="center"/>
        <w:rPr>
          <w:szCs w:val="28"/>
        </w:rPr>
      </w:pPr>
      <w:r>
        <w:rPr>
          <w:szCs w:val="28"/>
        </w:rPr>
        <w:t>СЕВЕРНОГО РАЙОНА НОВОСИБИРСКОЙ ОБЛАСТИ</w:t>
      </w:r>
    </w:p>
    <w:p w:rsidR="00402145" w:rsidRDefault="00402145" w:rsidP="00402145">
      <w:pPr>
        <w:jc w:val="center"/>
      </w:pPr>
    </w:p>
    <w:p w:rsidR="00402145" w:rsidRDefault="00402145" w:rsidP="00402145">
      <w:pPr>
        <w:jc w:val="center"/>
        <w:rPr>
          <w:szCs w:val="28"/>
        </w:rPr>
      </w:pPr>
      <w:r>
        <w:rPr>
          <w:szCs w:val="28"/>
        </w:rPr>
        <w:t>РЕШЕНИЕ</w:t>
      </w:r>
    </w:p>
    <w:p w:rsidR="00402145" w:rsidRDefault="00402145" w:rsidP="00402145">
      <w:pPr>
        <w:jc w:val="center"/>
        <w:rPr>
          <w:szCs w:val="28"/>
        </w:rPr>
      </w:pPr>
      <w:r>
        <w:rPr>
          <w:szCs w:val="28"/>
        </w:rPr>
        <w:t xml:space="preserve">40-ой сессии </w:t>
      </w:r>
    </w:p>
    <w:p w:rsidR="00402145" w:rsidRDefault="00402145" w:rsidP="00402145">
      <w:pPr>
        <w:jc w:val="center"/>
        <w:rPr>
          <w:szCs w:val="28"/>
        </w:rPr>
      </w:pPr>
      <w:r>
        <w:rPr>
          <w:szCs w:val="28"/>
        </w:rPr>
        <w:t>пятого созыва</w:t>
      </w:r>
    </w:p>
    <w:p w:rsidR="00402145" w:rsidRDefault="00402145" w:rsidP="00402145">
      <w:pPr>
        <w:jc w:val="center"/>
        <w:rPr>
          <w:szCs w:val="28"/>
        </w:rPr>
      </w:pPr>
    </w:p>
    <w:p w:rsidR="00402145" w:rsidRDefault="00402145" w:rsidP="00402145">
      <w:pPr>
        <w:rPr>
          <w:szCs w:val="28"/>
        </w:rPr>
      </w:pPr>
      <w:r>
        <w:rPr>
          <w:szCs w:val="28"/>
        </w:rPr>
        <w:t>01.02.2019                                            с. Бергуль                                          № 4</w:t>
      </w:r>
    </w:p>
    <w:p w:rsidR="00402145" w:rsidRDefault="00402145" w:rsidP="00402145">
      <w:pPr>
        <w:rPr>
          <w:szCs w:val="28"/>
        </w:rPr>
      </w:pPr>
    </w:p>
    <w:p w:rsidR="00402145" w:rsidRDefault="00402145" w:rsidP="00402145">
      <w:pPr>
        <w:rPr>
          <w:szCs w:val="28"/>
        </w:rPr>
      </w:pPr>
    </w:p>
    <w:p w:rsidR="00402145" w:rsidRDefault="00402145" w:rsidP="00402145">
      <w:pPr>
        <w:jc w:val="both"/>
        <w:rPr>
          <w:color w:val="000000"/>
          <w:szCs w:val="28"/>
          <w:shd w:val="clear" w:color="auto" w:fill="FFFFFF"/>
        </w:rPr>
      </w:pPr>
      <w:r>
        <w:rPr>
          <w:szCs w:val="28"/>
        </w:rPr>
        <w:t xml:space="preserve">      О внесении изменений в решение Совета депутатов Бергульского сельсовета Северного района Новосибирской области от 23.10.2018 № 2 «Об определении налоговых  ставок, порядка и сроков уплаты  земельного  налога»</w:t>
      </w:r>
    </w:p>
    <w:p w:rsidR="00402145" w:rsidRDefault="00402145" w:rsidP="00402145">
      <w:pPr>
        <w:rPr>
          <w:szCs w:val="28"/>
        </w:rPr>
      </w:pPr>
    </w:p>
    <w:p w:rsidR="00402145" w:rsidRDefault="00402145" w:rsidP="00402145">
      <w:pPr>
        <w:jc w:val="both"/>
        <w:rPr>
          <w:szCs w:val="28"/>
        </w:rPr>
      </w:pPr>
      <w:r>
        <w:rPr>
          <w:szCs w:val="28"/>
        </w:rPr>
        <w:t xml:space="preserve">     На основании  пункта  3 статьи  398 НК РФ Совет депутатов  Бергульского сельсовета   Северного  района Новосибирской области</w:t>
      </w:r>
    </w:p>
    <w:p w:rsidR="00402145" w:rsidRDefault="00402145" w:rsidP="00402145">
      <w:pPr>
        <w:jc w:val="both"/>
        <w:rPr>
          <w:szCs w:val="28"/>
        </w:rPr>
      </w:pPr>
      <w:r>
        <w:rPr>
          <w:szCs w:val="28"/>
        </w:rPr>
        <w:t xml:space="preserve"> РЕШИЛ:</w:t>
      </w:r>
    </w:p>
    <w:p w:rsidR="00402145" w:rsidRDefault="00402145" w:rsidP="00402145">
      <w:pPr>
        <w:jc w:val="both"/>
        <w:rPr>
          <w:color w:val="000000"/>
          <w:szCs w:val="28"/>
          <w:shd w:val="clear" w:color="auto" w:fill="FFFFFF"/>
        </w:rPr>
      </w:pPr>
      <w:r>
        <w:rPr>
          <w:szCs w:val="28"/>
        </w:rPr>
        <w:t xml:space="preserve">     1.</w:t>
      </w:r>
      <w:r>
        <w:rPr>
          <w:i/>
          <w:szCs w:val="28"/>
        </w:rPr>
        <w:t xml:space="preserve"> </w:t>
      </w:r>
      <w:r>
        <w:rPr>
          <w:szCs w:val="28"/>
        </w:rPr>
        <w:t>Внести изменения в решение Совета депутатов Бергульского сельсовета Северного района Новосибирской области от 23.10.2018 № 2 «Об определении налоговых  ставок, порядка и сроков уплаты  земельного  налога</w:t>
      </w:r>
      <w:r>
        <w:rPr>
          <w:color w:val="000000"/>
          <w:szCs w:val="28"/>
          <w:shd w:val="clear" w:color="auto" w:fill="FFFFFF"/>
        </w:rPr>
        <w:t>».</w:t>
      </w:r>
    </w:p>
    <w:p w:rsidR="00402145" w:rsidRDefault="00402145" w:rsidP="00402145">
      <w:pPr>
        <w:pStyle w:val="a5"/>
        <w:spacing w:before="0" w:beforeAutospacing="0" w:after="0" w:afterAutospacing="0"/>
        <w:ind w:firstLine="0"/>
        <w:rPr>
          <w:szCs w:val="28"/>
        </w:rPr>
      </w:pPr>
      <w:r>
        <w:rPr>
          <w:szCs w:val="28"/>
        </w:rPr>
        <w:t xml:space="preserve">     1.1. Подпункт 2.1. пункта 2  изложить  в следующей  редакции</w:t>
      </w:r>
      <w:proofErr w:type="gramStart"/>
      <w:r>
        <w:rPr>
          <w:szCs w:val="28"/>
        </w:rPr>
        <w:t xml:space="preserve"> :</w:t>
      </w:r>
      <w:proofErr w:type="gramEnd"/>
      <w:r>
        <w:rPr>
          <w:szCs w:val="28"/>
        </w:rPr>
        <w:t xml:space="preserve"> </w:t>
      </w:r>
    </w:p>
    <w:p w:rsidR="00402145" w:rsidRPr="00472A8C" w:rsidRDefault="00402145" w:rsidP="00402145">
      <w:pPr>
        <w:tabs>
          <w:tab w:val="right" w:pos="9355"/>
        </w:tabs>
        <w:ind w:firstLine="709"/>
        <w:jc w:val="both"/>
        <w:rPr>
          <w:szCs w:val="28"/>
        </w:rPr>
      </w:pPr>
      <w:r>
        <w:rPr>
          <w:szCs w:val="28"/>
        </w:rPr>
        <w:t>«</w:t>
      </w:r>
      <w:r w:rsidRPr="00472A8C">
        <w:rPr>
          <w:szCs w:val="28"/>
        </w:rPr>
        <w:t>Налогоплательщики - организации уплачивают земел</w:t>
      </w:r>
      <w:r>
        <w:rPr>
          <w:szCs w:val="28"/>
        </w:rPr>
        <w:t>ьный налог не ранее  1 февраля года</w:t>
      </w:r>
      <w:r w:rsidRPr="00472A8C">
        <w:rPr>
          <w:szCs w:val="28"/>
        </w:rPr>
        <w:t>,</w:t>
      </w:r>
      <w:r>
        <w:rPr>
          <w:szCs w:val="28"/>
        </w:rPr>
        <w:t xml:space="preserve"> </w:t>
      </w:r>
      <w:r w:rsidRPr="00472A8C">
        <w:rPr>
          <w:szCs w:val="28"/>
        </w:rPr>
        <w:t>следующего за истекшим налоговым периодом</w:t>
      </w:r>
      <w:r>
        <w:rPr>
          <w:szCs w:val="28"/>
        </w:rPr>
        <w:t>;</w:t>
      </w:r>
      <w:r w:rsidRPr="00472A8C">
        <w:rPr>
          <w:szCs w:val="28"/>
        </w:rPr>
        <w:t xml:space="preserve"> </w:t>
      </w:r>
    </w:p>
    <w:p w:rsidR="00402145" w:rsidRDefault="00402145" w:rsidP="00402145">
      <w:pPr>
        <w:pStyle w:val="a5"/>
        <w:spacing w:before="0" w:beforeAutospacing="0" w:after="0" w:afterAutospacing="0"/>
        <w:ind w:firstLine="0"/>
      </w:pPr>
      <w:r>
        <w:t xml:space="preserve">     1.2. Подпункт 2.3. пункта  2 – исключить;</w:t>
      </w:r>
    </w:p>
    <w:p w:rsidR="00402145" w:rsidRDefault="00402145" w:rsidP="00402145">
      <w:pPr>
        <w:pStyle w:val="a5"/>
        <w:spacing w:before="0" w:beforeAutospacing="0" w:after="0" w:afterAutospacing="0"/>
        <w:ind w:firstLine="0"/>
      </w:pPr>
      <w:r>
        <w:t xml:space="preserve">     1.3.Пункт 3 изложить   в следующей  редакции:</w:t>
      </w:r>
    </w:p>
    <w:p w:rsidR="00402145" w:rsidRPr="00472A8C" w:rsidRDefault="00402145" w:rsidP="00402145">
      <w:pPr>
        <w:jc w:val="both"/>
        <w:rPr>
          <w:szCs w:val="28"/>
        </w:rPr>
      </w:pPr>
      <w:r>
        <w:t xml:space="preserve">   </w:t>
      </w:r>
      <w:r w:rsidRPr="00792DB3">
        <w:rPr>
          <w:szCs w:val="28"/>
        </w:rPr>
        <w:t>« Налоговые  льготы предусмотрены пунктом 5 статьи 391 НК РФ</w:t>
      </w:r>
      <w:r>
        <w:rPr>
          <w:szCs w:val="28"/>
        </w:rPr>
        <w:t>.</w:t>
      </w:r>
      <w:r w:rsidRPr="00792DB3">
        <w:rPr>
          <w:szCs w:val="28"/>
        </w:rPr>
        <w:t xml:space="preserve"> </w:t>
      </w:r>
      <w:r w:rsidRPr="00472A8C">
        <w:rPr>
          <w:szCs w:val="28"/>
        </w:rPr>
        <w:t>Налоговая льгота предоставляется в отношении только одного земельного участка.</w:t>
      </w:r>
    </w:p>
    <w:p w:rsidR="00402145" w:rsidRPr="00472A8C" w:rsidRDefault="00402145" w:rsidP="00402145">
      <w:pPr>
        <w:ind w:firstLine="709"/>
        <w:jc w:val="both"/>
        <w:rPr>
          <w:szCs w:val="28"/>
        </w:rPr>
      </w:pPr>
      <w:r w:rsidRPr="00472A8C">
        <w:rPr>
          <w:szCs w:val="28"/>
        </w:rPr>
        <w:t>Полностью освободить от уплаты земельного налога:</w:t>
      </w:r>
    </w:p>
    <w:p w:rsidR="00402145" w:rsidRDefault="00402145" w:rsidP="00402145">
      <w:pPr>
        <w:pStyle w:val="a5"/>
        <w:spacing w:before="0" w:beforeAutospacing="0" w:after="0" w:afterAutospacing="0"/>
        <w:ind w:firstLine="0"/>
      </w:pPr>
      <w:r w:rsidRPr="00472A8C">
        <w:rPr>
          <w:szCs w:val="28"/>
        </w:rPr>
        <w:t>-ветеранов, инвалидов ВОВ</w:t>
      </w:r>
      <w:proofErr w:type="gramStart"/>
      <w:r>
        <w:t xml:space="preserve"> ;</w:t>
      </w:r>
      <w:proofErr w:type="gramEnd"/>
    </w:p>
    <w:p w:rsidR="00402145" w:rsidRDefault="00402145" w:rsidP="00402145">
      <w:pPr>
        <w:pStyle w:val="a5"/>
        <w:spacing w:before="0" w:beforeAutospacing="0" w:after="0" w:afterAutospacing="0"/>
        <w:ind w:firstLine="0"/>
      </w:pPr>
      <w:r>
        <w:t xml:space="preserve">      1.4. Пункт 4 – исключить. </w:t>
      </w:r>
    </w:p>
    <w:p w:rsidR="00402145" w:rsidRDefault="00402145" w:rsidP="00402145">
      <w:pPr>
        <w:jc w:val="both"/>
        <w:rPr>
          <w:szCs w:val="28"/>
        </w:rPr>
      </w:pPr>
      <w:r>
        <w:rPr>
          <w:szCs w:val="28"/>
        </w:rPr>
        <w:t xml:space="preserve">      2. </w:t>
      </w:r>
      <w:proofErr w:type="gramStart"/>
      <w:r>
        <w:rPr>
          <w:szCs w:val="28"/>
        </w:rPr>
        <w:t>Разместить</w:t>
      </w:r>
      <w:proofErr w:type="gramEnd"/>
      <w:r>
        <w:rPr>
          <w:szCs w:val="28"/>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402145" w:rsidRDefault="00402145" w:rsidP="00402145">
      <w:pPr>
        <w:jc w:val="both"/>
        <w:rPr>
          <w:szCs w:val="28"/>
        </w:rPr>
      </w:pPr>
    </w:p>
    <w:p w:rsidR="00402145" w:rsidRDefault="00402145" w:rsidP="00402145">
      <w:pPr>
        <w:jc w:val="both"/>
        <w:rPr>
          <w:rFonts w:eastAsia="Times New Roman"/>
          <w:szCs w:val="28"/>
        </w:rPr>
      </w:pPr>
      <w:r>
        <w:rPr>
          <w:rFonts w:eastAsia="Times New Roman"/>
          <w:szCs w:val="28"/>
        </w:rPr>
        <w:t>Глава  Бергульского сельсовета             Председатель Совета депутатов</w:t>
      </w:r>
    </w:p>
    <w:p w:rsidR="00402145" w:rsidRDefault="00402145" w:rsidP="00402145">
      <w:pPr>
        <w:jc w:val="both"/>
        <w:rPr>
          <w:rFonts w:eastAsia="Times New Roman"/>
          <w:szCs w:val="28"/>
        </w:rPr>
      </w:pPr>
      <w:r>
        <w:rPr>
          <w:rFonts w:eastAsia="Times New Roman"/>
          <w:szCs w:val="28"/>
        </w:rPr>
        <w:t>Северного района                                    Бергульского сельсовета</w:t>
      </w:r>
    </w:p>
    <w:p w:rsidR="00402145" w:rsidRDefault="00402145" w:rsidP="00402145">
      <w:pPr>
        <w:jc w:val="both"/>
        <w:rPr>
          <w:rFonts w:eastAsia="Times New Roman"/>
          <w:szCs w:val="28"/>
        </w:rPr>
      </w:pPr>
      <w:r>
        <w:rPr>
          <w:rFonts w:eastAsia="Times New Roman"/>
          <w:szCs w:val="28"/>
        </w:rPr>
        <w:lastRenderedPageBreak/>
        <w:t xml:space="preserve">Новосибирской области                          Северного района </w:t>
      </w:r>
    </w:p>
    <w:p w:rsidR="00402145" w:rsidRDefault="00402145" w:rsidP="00402145">
      <w:pPr>
        <w:jc w:val="both"/>
        <w:rPr>
          <w:rFonts w:eastAsia="Times New Roman"/>
          <w:szCs w:val="28"/>
        </w:rPr>
      </w:pPr>
      <w:r>
        <w:rPr>
          <w:rFonts w:eastAsia="Times New Roman"/>
          <w:szCs w:val="28"/>
        </w:rPr>
        <w:t xml:space="preserve">                                                                   Новосибирской области</w:t>
      </w:r>
    </w:p>
    <w:p w:rsidR="00402145" w:rsidRDefault="00402145" w:rsidP="00402145">
      <w:pPr>
        <w:jc w:val="both"/>
        <w:rPr>
          <w:rFonts w:eastAsia="Times New Roman"/>
          <w:szCs w:val="28"/>
        </w:rPr>
      </w:pPr>
      <w:r>
        <w:rPr>
          <w:rFonts w:eastAsia="Times New Roman"/>
          <w:szCs w:val="28"/>
        </w:rPr>
        <w:t>_________ И.А.Трофимов                      _________ Р.А.Хохлова</w:t>
      </w:r>
    </w:p>
    <w:p w:rsidR="00402145" w:rsidRDefault="00402145" w:rsidP="00402145"/>
    <w:p w:rsidR="00402145" w:rsidRDefault="00402145" w:rsidP="00402145"/>
    <w:p w:rsidR="005F15A7" w:rsidRDefault="005F15A7" w:rsidP="005F15A7">
      <w:pPr>
        <w:pStyle w:val="a4"/>
        <w:jc w:val="center"/>
        <w:rPr>
          <w:sz w:val="28"/>
          <w:szCs w:val="28"/>
        </w:rPr>
      </w:pPr>
      <w:r>
        <w:rPr>
          <w:sz w:val="28"/>
          <w:szCs w:val="28"/>
        </w:rPr>
        <w:t>ГЛАВА</w:t>
      </w:r>
    </w:p>
    <w:p w:rsidR="005F15A7" w:rsidRDefault="005F15A7" w:rsidP="005F15A7">
      <w:pPr>
        <w:pStyle w:val="a4"/>
        <w:jc w:val="center"/>
        <w:rPr>
          <w:sz w:val="28"/>
          <w:szCs w:val="28"/>
        </w:rPr>
      </w:pPr>
      <w:r>
        <w:rPr>
          <w:sz w:val="28"/>
          <w:szCs w:val="28"/>
        </w:rPr>
        <w:t xml:space="preserve"> БЕРГУЛЬСКОГО СЕЛЬСОВЕТА</w:t>
      </w:r>
    </w:p>
    <w:p w:rsidR="005F15A7" w:rsidRDefault="005F15A7" w:rsidP="005F15A7">
      <w:pPr>
        <w:pStyle w:val="a4"/>
        <w:jc w:val="center"/>
        <w:rPr>
          <w:sz w:val="28"/>
          <w:szCs w:val="28"/>
        </w:rPr>
      </w:pPr>
      <w:r>
        <w:rPr>
          <w:sz w:val="28"/>
          <w:szCs w:val="28"/>
        </w:rPr>
        <w:t>СЕВЕРНОГО РАЙОНА</w:t>
      </w:r>
    </w:p>
    <w:p w:rsidR="005F15A7" w:rsidRDefault="005F15A7" w:rsidP="005F15A7">
      <w:pPr>
        <w:pStyle w:val="a4"/>
        <w:jc w:val="center"/>
        <w:rPr>
          <w:sz w:val="28"/>
          <w:szCs w:val="28"/>
        </w:rPr>
      </w:pPr>
      <w:r>
        <w:rPr>
          <w:sz w:val="28"/>
          <w:szCs w:val="28"/>
        </w:rPr>
        <w:t>НОВОСИБИРСКОЙ ОБЛАСТИ</w:t>
      </w:r>
    </w:p>
    <w:p w:rsidR="005F15A7" w:rsidRDefault="005F15A7" w:rsidP="005F15A7">
      <w:pPr>
        <w:pStyle w:val="a4"/>
        <w:jc w:val="center"/>
        <w:rPr>
          <w:sz w:val="28"/>
          <w:szCs w:val="28"/>
        </w:rPr>
      </w:pPr>
    </w:p>
    <w:p w:rsidR="005F15A7" w:rsidRDefault="005F15A7" w:rsidP="005F15A7">
      <w:pPr>
        <w:pStyle w:val="a4"/>
        <w:jc w:val="center"/>
        <w:rPr>
          <w:sz w:val="28"/>
          <w:szCs w:val="28"/>
        </w:rPr>
      </w:pPr>
    </w:p>
    <w:p w:rsidR="005F15A7" w:rsidRDefault="005F15A7" w:rsidP="005F15A7">
      <w:pPr>
        <w:pStyle w:val="a4"/>
        <w:jc w:val="center"/>
        <w:rPr>
          <w:b/>
          <w:sz w:val="28"/>
          <w:szCs w:val="28"/>
        </w:rPr>
      </w:pPr>
      <w:proofErr w:type="gramStart"/>
      <w:r>
        <w:rPr>
          <w:b/>
          <w:sz w:val="28"/>
          <w:szCs w:val="28"/>
        </w:rPr>
        <w:t>П</w:t>
      </w:r>
      <w:proofErr w:type="gramEnd"/>
      <w:r>
        <w:rPr>
          <w:b/>
          <w:sz w:val="28"/>
          <w:szCs w:val="28"/>
        </w:rPr>
        <w:t xml:space="preserve"> О С Т А Н О В Л Е Н И Е </w:t>
      </w:r>
    </w:p>
    <w:p w:rsidR="005F15A7" w:rsidRDefault="005F15A7" w:rsidP="005F15A7">
      <w:pPr>
        <w:pStyle w:val="a4"/>
        <w:jc w:val="center"/>
        <w:rPr>
          <w:sz w:val="28"/>
          <w:szCs w:val="28"/>
        </w:rPr>
      </w:pPr>
    </w:p>
    <w:p w:rsidR="005F15A7" w:rsidRDefault="005F15A7" w:rsidP="005F15A7">
      <w:pPr>
        <w:pStyle w:val="a4"/>
        <w:jc w:val="center"/>
        <w:rPr>
          <w:sz w:val="28"/>
          <w:szCs w:val="28"/>
        </w:rPr>
      </w:pPr>
      <w:r>
        <w:rPr>
          <w:sz w:val="28"/>
          <w:szCs w:val="28"/>
        </w:rPr>
        <w:t>01.02.2019                                с. Бергуль                                                 № 4</w:t>
      </w:r>
    </w:p>
    <w:p w:rsidR="005F15A7" w:rsidRDefault="005F15A7" w:rsidP="005F15A7">
      <w:pPr>
        <w:pStyle w:val="a4"/>
        <w:jc w:val="center"/>
        <w:rPr>
          <w:sz w:val="28"/>
          <w:szCs w:val="28"/>
        </w:rPr>
      </w:pPr>
    </w:p>
    <w:p w:rsidR="005F15A7" w:rsidRDefault="005F15A7" w:rsidP="005F15A7">
      <w:pPr>
        <w:pStyle w:val="a4"/>
        <w:jc w:val="center"/>
        <w:rPr>
          <w:sz w:val="28"/>
          <w:szCs w:val="28"/>
        </w:rPr>
      </w:pPr>
      <w:r>
        <w:rPr>
          <w:sz w:val="28"/>
          <w:szCs w:val="28"/>
        </w:rPr>
        <w:t>Об отмене постановления главы от 29.01.2019 № 3</w:t>
      </w:r>
    </w:p>
    <w:p w:rsidR="005F15A7" w:rsidRDefault="005F15A7" w:rsidP="005F15A7">
      <w:pPr>
        <w:pStyle w:val="a4"/>
        <w:jc w:val="both"/>
        <w:rPr>
          <w:sz w:val="28"/>
          <w:szCs w:val="28"/>
        </w:rPr>
      </w:pPr>
    </w:p>
    <w:p w:rsidR="005F15A7" w:rsidRDefault="005F15A7" w:rsidP="005F15A7">
      <w:pPr>
        <w:pStyle w:val="a4"/>
        <w:jc w:val="both"/>
        <w:rPr>
          <w:sz w:val="28"/>
          <w:szCs w:val="28"/>
        </w:rPr>
      </w:pPr>
    </w:p>
    <w:p w:rsidR="005F15A7" w:rsidRDefault="005F15A7" w:rsidP="005F15A7">
      <w:pPr>
        <w:pStyle w:val="a4"/>
        <w:jc w:val="both"/>
        <w:rPr>
          <w:sz w:val="28"/>
          <w:szCs w:val="28"/>
        </w:rPr>
      </w:pPr>
      <w:r>
        <w:rPr>
          <w:sz w:val="28"/>
          <w:szCs w:val="28"/>
        </w:rPr>
        <w:t xml:space="preserve">       ПОСТАНОВЛЯЮ:</w:t>
      </w:r>
    </w:p>
    <w:p w:rsidR="005F15A7" w:rsidRPr="00BF11C9" w:rsidRDefault="005F15A7" w:rsidP="005F15A7">
      <w:pPr>
        <w:pStyle w:val="a4"/>
        <w:jc w:val="both"/>
        <w:rPr>
          <w:sz w:val="28"/>
          <w:szCs w:val="28"/>
        </w:rPr>
      </w:pPr>
      <w:r>
        <w:rPr>
          <w:sz w:val="28"/>
          <w:szCs w:val="28"/>
        </w:rPr>
        <w:t xml:space="preserve">   1. Отменить постановление  главы  Бергульского сельсовета Северного района Новосибирской области от 29.01.2019 № 3 «</w:t>
      </w:r>
      <w:r w:rsidRPr="00BF11C9">
        <w:rPr>
          <w:sz w:val="28"/>
          <w:szCs w:val="28"/>
        </w:rPr>
        <w:t xml:space="preserve">Об утверждении гарантированных перечней услуг по погребению, требований к качеству услуг и стоимости услуг, предоставляемых согласно </w:t>
      </w:r>
      <w:r w:rsidRPr="00BF11C9">
        <w:rPr>
          <w:color w:val="262626" w:themeColor="text1" w:themeTint="D9"/>
          <w:sz w:val="28"/>
          <w:szCs w:val="28"/>
        </w:rPr>
        <w:t>гарантированным перечням услуг</w:t>
      </w:r>
      <w:r w:rsidRPr="00BF11C9">
        <w:rPr>
          <w:sz w:val="28"/>
          <w:szCs w:val="28"/>
        </w:rPr>
        <w:t xml:space="preserve"> по погребению на территории  Бергульского</w:t>
      </w:r>
      <w:r>
        <w:rPr>
          <w:sz w:val="28"/>
          <w:szCs w:val="28"/>
        </w:rPr>
        <w:t xml:space="preserve"> сельсовета С</w:t>
      </w:r>
      <w:r w:rsidRPr="00BF11C9">
        <w:rPr>
          <w:sz w:val="28"/>
          <w:szCs w:val="28"/>
        </w:rPr>
        <w:t>еверного района Новосибирской области</w:t>
      </w:r>
    </w:p>
    <w:p w:rsidR="005F15A7" w:rsidRDefault="005F15A7" w:rsidP="005F15A7">
      <w:pPr>
        <w:pStyle w:val="a4"/>
        <w:jc w:val="both"/>
        <w:rPr>
          <w:sz w:val="28"/>
          <w:szCs w:val="28"/>
        </w:rPr>
      </w:pPr>
      <w:r>
        <w:rPr>
          <w:sz w:val="28"/>
          <w:szCs w:val="28"/>
        </w:rPr>
        <w:t xml:space="preserve">   2. Опубликовать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5F15A7" w:rsidRDefault="005F15A7" w:rsidP="005F15A7">
      <w:pPr>
        <w:pStyle w:val="a4"/>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5F15A7" w:rsidRDefault="005F15A7" w:rsidP="005F15A7">
      <w:pPr>
        <w:pStyle w:val="a4"/>
        <w:jc w:val="both"/>
        <w:rPr>
          <w:sz w:val="28"/>
          <w:szCs w:val="28"/>
        </w:rPr>
      </w:pPr>
      <w:r>
        <w:rPr>
          <w:sz w:val="28"/>
          <w:szCs w:val="28"/>
        </w:rPr>
        <w:t xml:space="preserve"> </w:t>
      </w:r>
    </w:p>
    <w:p w:rsidR="005F15A7" w:rsidRDefault="005F15A7" w:rsidP="005F15A7">
      <w:pPr>
        <w:pStyle w:val="a4"/>
        <w:jc w:val="both"/>
        <w:rPr>
          <w:sz w:val="28"/>
          <w:szCs w:val="28"/>
        </w:rPr>
      </w:pPr>
    </w:p>
    <w:p w:rsidR="005F15A7" w:rsidRDefault="005F15A7" w:rsidP="005F15A7">
      <w:pPr>
        <w:pStyle w:val="a4"/>
        <w:jc w:val="both"/>
        <w:rPr>
          <w:sz w:val="28"/>
          <w:szCs w:val="28"/>
        </w:rPr>
      </w:pPr>
    </w:p>
    <w:p w:rsidR="005F15A7" w:rsidRDefault="005F15A7" w:rsidP="005F15A7">
      <w:pPr>
        <w:pStyle w:val="a4"/>
        <w:jc w:val="both"/>
        <w:rPr>
          <w:sz w:val="28"/>
          <w:szCs w:val="28"/>
        </w:rPr>
      </w:pPr>
      <w:r>
        <w:rPr>
          <w:sz w:val="28"/>
          <w:szCs w:val="28"/>
        </w:rPr>
        <w:t xml:space="preserve">                                                                                          И.А.Трофимов</w:t>
      </w:r>
    </w:p>
    <w:p w:rsidR="005F15A7" w:rsidRDefault="005F15A7" w:rsidP="005F15A7"/>
    <w:p w:rsidR="00402145" w:rsidRDefault="00402145"/>
    <w:p w:rsidR="005F15A7" w:rsidRDefault="005F15A7"/>
    <w:p w:rsidR="005F15A7" w:rsidRDefault="005F15A7"/>
    <w:p w:rsidR="005F15A7" w:rsidRDefault="005F15A7"/>
    <w:p w:rsidR="005F15A7" w:rsidRDefault="005F15A7"/>
    <w:p w:rsidR="005F15A7" w:rsidRPr="00A31803" w:rsidRDefault="005F15A7" w:rsidP="005F15A7">
      <w:pPr>
        <w:jc w:val="center"/>
        <w:rPr>
          <w:b/>
          <w:color w:val="0D0D0D" w:themeColor="text1" w:themeTint="F2"/>
          <w:szCs w:val="28"/>
        </w:rPr>
      </w:pPr>
      <w:r w:rsidRPr="00A31803">
        <w:rPr>
          <w:b/>
          <w:color w:val="0D0D0D" w:themeColor="text1" w:themeTint="F2"/>
          <w:szCs w:val="28"/>
        </w:rPr>
        <w:t>ГЛАВА БЕРГУЛЬСКОГО  СЕЛЬСОВЕТА</w:t>
      </w:r>
    </w:p>
    <w:p w:rsidR="005F15A7" w:rsidRPr="00A31803" w:rsidRDefault="005F15A7" w:rsidP="005F15A7">
      <w:pPr>
        <w:jc w:val="center"/>
        <w:rPr>
          <w:b/>
          <w:color w:val="0D0D0D" w:themeColor="text1" w:themeTint="F2"/>
          <w:szCs w:val="28"/>
        </w:rPr>
      </w:pPr>
      <w:r w:rsidRPr="00A31803">
        <w:rPr>
          <w:b/>
          <w:color w:val="0D0D0D" w:themeColor="text1" w:themeTint="F2"/>
          <w:szCs w:val="28"/>
        </w:rPr>
        <w:t>Северного района Новосибирской области</w:t>
      </w:r>
    </w:p>
    <w:p w:rsidR="005F15A7" w:rsidRPr="00A31803" w:rsidRDefault="005F15A7" w:rsidP="005F15A7">
      <w:pPr>
        <w:jc w:val="both"/>
        <w:rPr>
          <w:b/>
          <w:color w:val="0D0D0D" w:themeColor="text1" w:themeTint="F2"/>
          <w:szCs w:val="28"/>
        </w:rPr>
      </w:pPr>
    </w:p>
    <w:p w:rsidR="005F15A7" w:rsidRPr="00A31803" w:rsidRDefault="005F15A7" w:rsidP="005F15A7">
      <w:pPr>
        <w:jc w:val="both"/>
        <w:rPr>
          <w:b/>
          <w:color w:val="0D0D0D" w:themeColor="text1" w:themeTint="F2"/>
          <w:szCs w:val="28"/>
        </w:rPr>
      </w:pPr>
      <w:r w:rsidRPr="00A31803">
        <w:rPr>
          <w:b/>
          <w:color w:val="0D0D0D" w:themeColor="text1" w:themeTint="F2"/>
          <w:szCs w:val="28"/>
        </w:rPr>
        <w:t xml:space="preserve">                                                ПОСТАНОВЛЕНИЕ</w:t>
      </w:r>
    </w:p>
    <w:p w:rsidR="005F15A7" w:rsidRPr="00A31803" w:rsidRDefault="005F15A7" w:rsidP="005F15A7">
      <w:pPr>
        <w:jc w:val="both"/>
        <w:rPr>
          <w:b/>
          <w:color w:val="0D0D0D" w:themeColor="text1" w:themeTint="F2"/>
          <w:szCs w:val="28"/>
        </w:rPr>
      </w:pPr>
    </w:p>
    <w:p w:rsidR="005F15A7" w:rsidRPr="00A31803" w:rsidRDefault="005F15A7" w:rsidP="005F15A7">
      <w:pPr>
        <w:jc w:val="both"/>
        <w:rPr>
          <w:b/>
          <w:color w:val="0D0D0D" w:themeColor="text1" w:themeTint="F2"/>
          <w:szCs w:val="28"/>
        </w:rPr>
      </w:pPr>
    </w:p>
    <w:p w:rsidR="005F15A7" w:rsidRPr="00A31803" w:rsidRDefault="005F15A7" w:rsidP="005F15A7">
      <w:pPr>
        <w:jc w:val="both"/>
        <w:rPr>
          <w:b/>
          <w:color w:val="0D0D0D" w:themeColor="text1" w:themeTint="F2"/>
          <w:szCs w:val="28"/>
        </w:rPr>
      </w:pPr>
      <w:r w:rsidRPr="00A31803">
        <w:rPr>
          <w:b/>
          <w:color w:val="0D0D0D" w:themeColor="text1" w:themeTint="F2"/>
          <w:szCs w:val="28"/>
        </w:rPr>
        <w:t>01.02.2019                                        с.  Бергуль                                                   № 5</w:t>
      </w:r>
    </w:p>
    <w:p w:rsidR="005F15A7" w:rsidRPr="00A31803" w:rsidRDefault="005F15A7" w:rsidP="005F15A7">
      <w:pPr>
        <w:spacing w:line="360" w:lineRule="auto"/>
        <w:jc w:val="both"/>
        <w:rPr>
          <w:color w:val="0D0D0D" w:themeColor="text1" w:themeTint="F2"/>
          <w:szCs w:val="28"/>
        </w:rPr>
      </w:pPr>
    </w:p>
    <w:p w:rsidR="005F15A7" w:rsidRPr="00A31803" w:rsidRDefault="005F15A7" w:rsidP="005F15A7">
      <w:pPr>
        <w:jc w:val="center"/>
        <w:rPr>
          <w:b/>
          <w:color w:val="0D0D0D" w:themeColor="text1" w:themeTint="F2"/>
          <w:szCs w:val="28"/>
        </w:rPr>
      </w:pPr>
      <w:r w:rsidRPr="00A31803">
        <w:rPr>
          <w:b/>
          <w:color w:val="0D0D0D" w:themeColor="text1" w:themeTint="F2"/>
          <w:szCs w:val="28"/>
        </w:rPr>
        <w:lastRenderedPageBreak/>
        <w:t>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Бергульского  сельсовета Северного района Новосибирской области</w:t>
      </w:r>
    </w:p>
    <w:p w:rsidR="005F15A7" w:rsidRPr="00A31803" w:rsidRDefault="005F15A7" w:rsidP="005F15A7">
      <w:pPr>
        <w:jc w:val="both"/>
        <w:rPr>
          <w:b/>
          <w:color w:val="0D0D0D" w:themeColor="text1" w:themeTint="F2"/>
          <w:szCs w:val="28"/>
        </w:rPr>
      </w:pPr>
    </w:p>
    <w:p w:rsidR="005F15A7" w:rsidRPr="00A31803" w:rsidRDefault="005F15A7" w:rsidP="005F15A7">
      <w:pPr>
        <w:jc w:val="both"/>
        <w:rPr>
          <w:color w:val="0D0D0D" w:themeColor="text1" w:themeTint="F2"/>
          <w:szCs w:val="28"/>
        </w:rPr>
      </w:pPr>
      <w:proofErr w:type="gramStart"/>
      <w:r w:rsidRPr="00A31803">
        <w:rPr>
          <w:color w:val="0D0D0D" w:themeColor="text1" w:themeTint="F2"/>
          <w:szCs w:val="28"/>
        </w:rPr>
        <w:t>В целях</w:t>
      </w:r>
      <w:r w:rsidRPr="00A31803">
        <w:rPr>
          <w:rFonts w:eastAsia="Times New Roman" w:cs="Times New Roman"/>
          <w:color w:val="0D0D0D" w:themeColor="text1" w:themeTint="F2"/>
          <w:szCs w:val="28"/>
        </w:rPr>
        <w:t xml:space="preserve"> упорядочения деятельности в сфере погребения и похоронного дела на территории</w:t>
      </w:r>
      <w:r w:rsidRPr="00A31803">
        <w:rPr>
          <w:color w:val="0D0D0D" w:themeColor="text1" w:themeTint="F2"/>
          <w:szCs w:val="28"/>
        </w:rPr>
        <w:t xml:space="preserve">_ Бергульского сельсовета Северного района Новосибирской </w:t>
      </w:r>
      <w:proofErr w:type="spellStart"/>
      <w:r w:rsidRPr="00A31803">
        <w:rPr>
          <w:color w:val="0D0D0D" w:themeColor="text1" w:themeTint="F2"/>
          <w:szCs w:val="28"/>
        </w:rPr>
        <w:t>областив</w:t>
      </w:r>
      <w:proofErr w:type="spellEnd"/>
      <w:r w:rsidRPr="00A31803">
        <w:rPr>
          <w:color w:val="0D0D0D" w:themeColor="text1" w:themeTint="F2"/>
          <w:szCs w:val="28"/>
        </w:rPr>
        <w:t xml:space="preserve"> </w:t>
      </w:r>
      <w:proofErr w:type="spellStart"/>
      <w:r w:rsidRPr="00A31803">
        <w:rPr>
          <w:color w:val="0D0D0D" w:themeColor="text1" w:themeTint="F2"/>
          <w:szCs w:val="28"/>
        </w:rPr>
        <w:t>соответствии</w:t>
      </w:r>
      <w:r w:rsidRPr="00A31803">
        <w:rPr>
          <w:rFonts w:eastAsia="Times New Roman" w:cs="Times New Roman"/>
          <w:color w:val="0D0D0D" w:themeColor="text1" w:themeTint="F2"/>
          <w:szCs w:val="28"/>
        </w:rPr>
        <w:t>с</w:t>
      </w:r>
      <w:proofErr w:type="spellEnd"/>
      <w:r w:rsidRPr="00A31803">
        <w:rPr>
          <w:rFonts w:eastAsia="Times New Roman" w:cs="Times New Roman"/>
          <w:color w:val="0D0D0D" w:themeColor="text1" w:themeTint="F2"/>
          <w:szCs w:val="28"/>
        </w:rPr>
        <w:t xml:space="preserve">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 </w:t>
      </w:r>
      <w:proofErr w:type="spellStart"/>
      <w:r w:rsidRPr="00A31803">
        <w:rPr>
          <w:rFonts w:eastAsia="Times New Roman" w:cs="Times New Roman"/>
          <w:color w:val="0D0D0D" w:themeColor="text1" w:themeTint="F2"/>
          <w:szCs w:val="28"/>
        </w:rPr>
        <w:t>Федерацииот</w:t>
      </w:r>
      <w:proofErr w:type="spellEnd"/>
      <w:r w:rsidRPr="00A31803">
        <w:rPr>
          <w:rFonts w:eastAsia="Times New Roman" w:cs="Times New Roman"/>
          <w:color w:val="0D0D0D" w:themeColor="text1" w:themeTint="F2"/>
          <w:szCs w:val="28"/>
        </w:rPr>
        <w:t xml:space="preserve"> 29</w:t>
      </w:r>
      <w:proofErr w:type="gramEnd"/>
      <w:r w:rsidRPr="00A31803">
        <w:rPr>
          <w:rFonts w:eastAsia="Times New Roman" w:cs="Times New Roman"/>
          <w:color w:val="0D0D0D" w:themeColor="text1" w:themeTint="F2"/>
          <w:szCs w:val="28"/>
        </w:rPr>
        <w:t xml:space="preserve"> июня 1996 года N 1001 "О гарантиях прав граждан на предоставление услуг по погребению умерших"</w:t>
      </w:r>
      <w:r w:rsidRPr="00A31803">
        <w:rPr>
          <w:color w:val="0D0D0D" w:themeColor="text1" w:themeTint="F2"/>
          <w:szCs w:val="28"/>
        </w:rPr>
        <w:t xml:space="preserve">, 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 в 2019 году», в  соответствии с Уставом  Бергульского  сельсовета Северного района Новосибирской области </w:t>
      </w:r>
    </w:p>
    <w:p w:rsidR="005F15A7" w:rsidRPr="00A31803" w:rsidRDefault="005F15A7" w:rsidP="005F15A7">
      <w:pPr>
        <w:contextualSpacing/>
        <w:jc w:val="both"/>
        <w:rPr>
          <w:color w:val="0D0D0D" w:themeColor="text1" w:themeTint="F2"/>
          <w:szCs w:val="28"/>
        </w:rPr>
      </w:pPr>
      <w:r w:rsidRPr="00A31803">
        <w:rPr>
          <w:color w:val="0D0D0D" w:themeColor="text1" w:themeTint="F2"/>
          <w:szCs w:val="28"/>
        </w:rPr>
        <w:t>ПОСТАНОВЛЯЮ:</w:t>
      </w:r>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r w:rsidRPr="00A31803">
        <w:rPr>
          <w:color w:val="0D0D0D" w:themeColor="text1" w:themeTint="F2"/>
          <w:szCs w:val="28"/>
        </w:rPr>
        <w:t xml:space="preserve">Утвердить </w:t>
      </w:r>
      <w:r w:rsidRPr="00A31803">
        <w:rPr>
          <w:rFonts w:eastAsia="Times New Roman"/>
          <w:color w:val="0D0D0D" w:themeColor="text1" w:themeTint="F2"/>
          <w:szCs w:val="28"/>
        </w:rPr>
        <w:t xml:space="preserve">гарантированный перечень услуг по погребению на территории Бергульского  сельсовета Северного района Новосибирской области </w:t>
      </w:r>
      <w:r w:rsidRPr="00A31803">
        <w:rPr>
          <w:color w:val="0D0D0D" w:themeColor="text1" w:themeTint="F2"/>
          <w:szCs w:val="28"/>
          <w:shd w:val="clear" w:color="auto" w:fill="FFFFFF"/>
        </w:rPr>
        <w:t>(Приложение № 1 к постановлению).</w:t>
      </w:r>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proofErr w:type="gramStart"/>
      <w:r w:rsidRPr="00A31803">
        <w:rPr>
          <w:rFonts w:eastAsia="Times New Roman"/>
          <w:color w:val="0D0D0D" w:themeColor="text1" w:themeTint="F2"/>
          <w:szCs w:val="28"/>
        </w:rPr>
        <w:t xml:space="preserve">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w:t>
      </w:r>
      <w:r w:rsidRPr="00A31803">
        <w:rPr>
          <w:rFonts w:eastAsia="Times New Roman" w:cs="Times New Roman"/>
          <w:color w:val="0D0D0D" w:themeColor="text1" w:themeTint="F2"/>
          <w:szCs w:val="28"/>
        </w:rPr>
        <w:t xml:space="preserve">или при невозможности осуществить ими погребение, а также при отсутствии лиц, взявших на себя обязанность осуществить </w:t>
      </w:r>
      <w:proofErr w:type="spellStart"/>
      <w:r w:rsidRPr="00A31803">
        <w:rPr>
          <w:rFonts w:eastAsia="Times New Roman" w:cs="Times New Roman"/>
          <w:color w:val="0D0D0D" w:themeColor="text1" w:themeTint="F2"/>
          <w:szCs w:val="28"/>
        </w:rPr>
        <w:t>погребениеили</w:t>
      </w:r>
      <w:proofErr w:type="spellEnd"/>
      <w:r w:rsidRPr="00A31803">
        <w:rPr>
          <w:rFonts w:eastAsia="Times New Roman" w:cs="Times New Roman"/>
          <w:color w:val="0D0D0D" w:themeColor="text1" w:themeTint="F2"/>
          <w:szCs w:val="28"/>
        </w:rPr>
        <w:t xml:space="preserve">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olor w:val="0D0D0D" w:themeColor="text1" w:themeTint="F2"/>
          <w:szCs w:val="28"/>
        </w:rPr>
        <w:t>на территории Бергульского сельсовета Северного района Новосибирской области  (Приложение № 2 к постановлению).</w:t>
      </w:r>
      <w:proofErr w:type="gramEnd"/>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r w:rsidRPr="00A31803">
        <w:rPr>
          <w:color w:val="0D0D0D" w:themeColor="text1" w:themeTint="F2"/>
          <w:szCs w:val="28"/>
        </w:rPr>
        <w:t xml:space="preserve">Утвердить </w:t>
      </w:r>
      <w:r w:rsidRPr="00A31803">
        <w:rPr>
          <w:rFonts w:eastAsia="Times New Roman"/>
          <w:color w:val="0D0D0D" w:themeColor="text1" w:themeTint="F2"/>
          <w:szCs w:val="28"/>
        </w:rPr>
        <w:t>требования к качеству услуг предоставляемых</w:t>
      </w:r>
      <w:r w:rsidRPr="00A31803">
        <w:rPr>
          <w:rFonts w:eastAsia="Times New Roman" w:cs="Times New Roman"/>
          <w:color w:val="0D0D0D" w:themeColor="text1" w:themeTint="F2"/>
          <w:szCs w:val="28"/>
        </w:rPr>
        <w:t xml:space="preserve"> специализированной службой по вопросам похоронного дела </w:t>
      </w:r>
      <w:r w:rsidRPr="00A31803">
        <w:rPr>
          <w:rFonts w:eastAsia="Times New Roman" w:cs="Times New Roman"/>
          <w:bCs/>
          <w:color w:val="0D0D0D" w:themeColor="text1" w:themeTint="F2"/>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sidRPr="00A31803">
        <w:rPr>
          <w:rFonts w:eastAsia="Times New Roman"/>
          <w:color w:val="0D0D0D" w:themeColor="text1" w:themeTint="F2"/>
          <w:szCs w:val="28"/>
        </w:rPr>
        <w:t xml:space="preserve">согласно гарантированному перечню услуг по погребению на территории  Бергульского сельсовета Северного района Новосибирской области </w:t>
      </w:r>
      <w:r w:rsidRPr="00A31803">
        <w:rPr>
          <w:color w:val="0D0D0D" w:themeColor="text1" w:themeTint="F2"/>
          <w:szCs w:val="28"/>
        </w:rPr>
        <w:t>(Приложение № 3 к постановлению).</w:t>
      </w:r>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proofErr w:type="gramStart"/>
      <w:r w:rsidRPr="00A31803">
        <w:rPr>
          <w:rFonts w:eastAsia="Times New Roman"/>
          <w:color w:val="0D0D0D" w:themeColor="text1" w:themeTint="F2"/>
          <w:szCs w:val="28"/>
        </w:rPr>
        <w:t>Утвердить требования к качеству услуг предоставляемых</w:t>
      </w:r>
      <w:r w:rsidRPr="00A31803">
        <w:rPr>
          <w:rFonts w:eastAsia="Times New Roman" w:cs="Times New Roman"/>
          <w:color w:val="0D0D0D" w:themeColor="text1" w:themeTint="F2"/>
          <w:szCs w:val="28"/>
        </w:rPr>
        <w:t xml:space="preserve"> специализированной службой по вопросам похоронного дела</w:t>
      </w:r>
      <w:r w:rsidRPr="00A31803">
        <w:rPr>
          <w:rFonts w:eastAsia="Times New Roman"/>
          <w:color w:val="0D0D0D" w:themeColor="text1" w:themeTint="F2"/>
          <w:szCs w:val="28"/>
        </w:rPr>
        <w:t xml:space="preserve">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Pr="00A31803">
        <w:rPr>
          <w:rFonts w:eastAsia="Times New Roman" w:cs="Times New Roman"/>
          <w:color w:val="0D0D0D" w:themeColor="text1" w:themeTint="F2"/>
          <w:szCs w:val="28"/>
        </w:rPr>
        <w:t xml:space="preserve"> или при невозможности осуществить ими погребение, а также при отсутствии лиц, взявших на себя обязанность осуществить </w:t>
      </w:r>
      <w:proofErr w:type="spellStart"/>
      <w:r w:rsidRPr="00A31803">
        <w:rPr>
          <w:rFonts w:eastAsia="Times New Roman" w:cs="Times New Roman"/>
          <w:color w:val="0D0D0D" w:themeColor="text1" w:themeTint="F2"/>
          <w:szCs w:val="28"/>
        </w:rPr>
        <w:t>погребениеили</w:t>
      </w:r>
      <w:proofErr w:type="spellEnd"/>
      <w:r w:rsidRPr="00A31803">
        <w:rPr>
          <w:rFonts w:eastAsia="Times New Roman" w:cs="Times New Roman"/>
          <w:color w:val="0D0D0D" w:themeColor="text1" w:themeTint="F2"/>
          <w:szCs w:val="28"/>
        </w:rPr>
        <w:t xml:space="preserve">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olor w:val="0D0D0D" w:themeColor="text1" w:themeTint="F2"/>
          <w:szCs w:val="28"/>
        </w:rPr>
        <w:t>на территории  Бергульского  сельсовета</w:t>
      </w:r>
      <w:proofErr w:type="gramEnd"/>
      <w:r w:rsidRPr="00A31803">
        <w:rPr>
          <w:rFonts w:eastAsia="Times New Roman"/>
          <w:color w:val="0D0D0D" w:themeColor="text1" w:themeTint="F2"/>
          <w:szCs w:val="28"/>
        </w:rPr>
        <w:t xml:space="preserve"> Северного района Новосибирской области (Приложение к постановлению № 4).</w:t>
      </w:r>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r w:rsidRPr="00A31803">
        <w:rPr>
          <w:rFonts w:eastAsia="Times New Roman"/>
          <w:color w:val="0D0D0D" w:themeColor="text1" w:themeTint="F2"/>
          <w:szCs w:val="28"/>
        </w:rPr>
        <w:t xml:space="preserve">Утвердить стоимость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с 01 февраля 2019 года в размере 7135,76 рублей </w:t>
      </w:r>
      <w:r w:rsidRPr="00A31803">
        <w:rPr>
          <w:rFonts w:eastAsia="Times New Roman"/>
          <w:color w:val="0D0D0D" w:themeColor="text1" w:themeTint="F2"/>
          <w:szCs w:val="28"/>
        </w:rPr>
        <w:lastRenderedPageBreak/>
        <w:t>(семь тысяч сто тридцать пять рублей 76 копеек)  до изменения нормативно-правого акта (Приложение № 5 к постановлению).</w:t>
      </w:r>
    </w:p>
    <w:p w:rsidR="005F15A7" w:rsidRPr="00A31803" w:rsidRDefault="005F15A7" w:rsidP="005F15A7">
      <w:pPr>
        <w:numPr>
          <w:ilvl w:val="0"/>
          <w:numId w:val="4"/>
        </w:numPr>
        <w:ind w:left="0" w:firstLine="426"/>
        <w:contextualSpacing/>
        <w:jc w:val="both"/>
        <w:rPr>
          <w:color w:val="0D0D0D" w:themeColor="text1" w:themeTint="F2"/>
          <w:szCs w:val="28"/>
          <w:shd w:val="clear" w:color="auto" w:fill="FFFFFF"/>
        </w:rPr>
      </w:pPr>
      <w:proofErr w:type="gramStart"/>
      <w:r w:rsidRPr="00A31803">
        <w:rPr>
          <w:rFonts w:eastAsia="Times New Roman"/>
          <w:color w:val="0D0D0D" w:themeColor="text1" w:themeTint="F2"/>
          <w:szCs w:val="28"/>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Pr="00A31803">
        <w:rPr>
          <w:rFonts w:eastAsia="Times New Roman" w:cs="Times New Roman"/>
          <w:color w:val="0D0D0D" w:themeColor="text1" w:themeTint="F2"/>
          <w:szCs w:val="28"/>
        </w:rPr>
        <w:t xml:space="preserve"> или при невозможности осуществить ими погребение, а также при отсутствии лиц, взявших на себя обязанность осуществить </w:t>
      </w:r>
      <w:proofErr w:type="spellStart"/>
      <w:r w:rsidRPr="00A31803">
        <w:rPr>
          <w:rFonts w:eastAsia="Times New Roman" w:cs="Times New Roman"/>
          <w:color w:val="0D0D0D" w:themeColor="text1" w:themeTint="F2"/>
          <w:szCs w:val="28"/>
        </w:rPr>
        <w:t>погребениеили</w:t>
      </w:r>
      <w:proofErr w:type="spellEnd"/>
      <w:r w:rsidRPr="00A31803">
        <w:rPr>
          <w:rFonts w:eastAsia="Times New Roman" w:cs="Times New Roman"/>
          <w:color w:val="0D0D0D" w:themeColor="text1" w:themeTint="F2"/>
          <w:szCs w:val="28"/>
        </w:rPr>
        <w:t xml:space="preserve">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olor w:val="0D0D0D" w:themeColor="text1" w:themeTint="F2"/>
          <w:szCs w:val="28"/>
        </w:rPr>
        <w:t>на территории Бергульского  сельсовета Северного района Новосибирской области с 01 февраля 2019</w:t>
      </w:r>
      <w:proofErr w:type="gramEnd"/>
      <w:r w:rsidRPr="00A31803">
        <w:rPr>
          <w:rFonts w:eastAsia="Times New Roman"/>
          <w:color w:val="0D0D0D" w:themeColor="text1" w:themeTint="F2"/>
          <w:szCs w:val="28"/>
        </w:rPr>
        <w:t xml:space="preserve"> года в размере 7433,09 рублей (семь  тысяч четыреста тридцать три  рубля 09 копеек) до изменения нормативно-правого акта (Приложение № 6 к постановлению).</w:t>
      </w:r>
    </w:p>
    <w:p w:rsidR="005F15A7" w:rsidRPr="00A31803" w:rsidRDefault="005F15A7" w:rsidP="005F15A7">
      <w:pPr>
        <w:jc w:val="both"/>
        <w:rPr>
          <w:color w:val="0D0D0D" w:themeColor="text1" w:themeTint="F2"/>
          <w:szCs w:val="28"/>
        </w:rPr>
      </w:pPr>
      <w:r w:rsidRPr="00A31803">
        <w:rPr>
          <w:color w:val="0D0D0D" w:themeColor="text1" w:themeTint="F2"/>
          <w:szCs w:val="28"/>
        </w:rPr>
        <w:t xml:space="preserve">     </w:t>
      </w:r>
      <w:proofErr w:type="gramStart"/>
      <w:r w:rsidRPr="00A31803">
        <w:rPr>
          <w:color w:val="0D0D0D" w:themeColor="text1" w:themeTint="F2"/>
          <w:szCs w:val="28"/>
        </w:rPr>
        <w:t>7.Признать утратившим силу постановление главы  Бергульского сельсовета Северного района Новосибирской области от 01.02.2018 № 2«Об утверждении гарантированных перечней услуг по погребению, требований к качеству услуг и стоимости услуг, предоставляемых согласно гарантированных перечней услуг по погребению на территории  Бергульского сельсовета Северного района Новосибирской области» (с изменением внесенным  постановлением  главы Бергульского  сельсовета  Северного  района  Новосибирской  области  от 21.03.2018 № 3).</w:t>
      </w:r>
      <w:proofErr w:type="gramEnd"/>
    </w:p>
    <w:p w:rsidR="005F15A7" w:rsidRPr="00A31803" w:rsidRDefault="005F15A7" w:rsidP="005F15A7">
      <w:pPr>
        <w:jc w:val="both"/>
        <w:rPr>
          <w:color w:val="0D0D0D" w:themeColor="text1" w:themeTint="F2"/>
          <w:szCs w:val="28"/>
          <w:shd w:val="clear" w:color="auto" w:fill="FFFFFF"/>
        </w:rPr>
      </w:pPr>
      <w:r w:rsidRPr="00A31803">
        <w:rPr>
          <w:color w:val="0D0D0D" w:themeColor="text1" w:themeTint="F2"/>
          <w:szCs w:val="28"/>
        </w:rPr>
        <w:t xml:space="preserve">      8.</w:t>
      </w:r>
      <w:proofErr w:type="gramStart"/>
      <w:r w:rsidRPr="00A31803">
        <w:rPr>
          <w:color w:val="0D0D0D" w:themeColor="text1" w:themeTint="F2"/>
        </w:rPr>
        <w:t>Разместить</w:t>
      </w:r>
      <w:proofErr w:type="gramEnd"/>
      <w:r w:rsidRPr="00A31803">
        <w:rPr>
          <w:color w:val="0D0D0D" w:themeColor="text1" w:themeTint="F2"/>
        </w:rPr>
        <w:t xml:space="preserve">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r w:rsidRPr="00A31803">
        <w:rPr>
          <w:color w:val="0D0D0D" w:themeColor="text1" w:themeTint="F2"/>
          <w:szCs w:val="28"/>
          <w:shd w:val="clear" w:color="auto" w:fill="FFFFFF"/>
        </w:rPr>
        <w:t>.</w:t>
      </w:r>
    </w:p>
    <w:p w:rsidR="005F15A7" w:rsidRPr="00A31803" w:rsidRDefault="005F15A7" w:rsidP="005F15A7">
      <w:pPr>
        <w:ind w:left="360"/>
        <w:contextualSpacing/>
        <w:jc w:val="both"/>
        <w:rPr>
          <w:color w:val="0D0D0D" w:themeColor="text1" w:themeTint="F2"/>
          <w:szCs w:val="28"/>
          <w:shd w:val="clear" w:color="auto" w:fill="FFFFFF"/>
        </w:rPr>
      </w:pPr>
      <w:r w:rsidRPr="00A31803">
        <w:rPr>
          <w:color w:val="0D0D0D" w:themeColor="text1" w:themeTint="F2"/>
          <w:szCs w:val="28"/>
        </w:rPr>
        <w:t>9.</w:t>
      </w:r>
      <w:proofErr w:type="gramStart"/>
      <w:r w:rsidRPr="00A31803">
        <w:rPr>
          <w:color w:val="0D0D0D" w:themeColor="text1" w:themeTint="F2"/>
          <w:szCs w:val="28"/>
        </w:rPr>
        <w:t>Контроль за</w:t>
      </w:r>
      <w:proofErr w:type="gramEnd"/>
      <w:r w:rsidRPr="00A31803">
        <w:rPr>
          <w:color w:val="0D0D0D" w:themeColor="text1" w:themeTint="F2"/>
          <w:szCs w:val="28"/>
        </w:rPr>
        <w:t xml:space="preserve"> исполнением настоящего постановления оставляю за собой.</w:t>
      </w:r>
    </w:p>
    <w:p w:rsidR="005F15A7" w:rsidRPr="00A31803" w:rsidRDefault="005F15A7" w:rsidP="005F15A7">
      <w:pPr>
        <w:ind w:firstLine="709"/>
        <w:jc w:val="both"/>
        <w:rPr>
          <w:color w:val="0D0D0D" w:themeColor="text1" w:themeTint="F2"/>
          <w:szCs w:val="28"/>
        </w:rPr>
      </w:pPr>
    </w:p>
    <w:p w:rsidR="005F15A7" w:rsidRPr="00A31803" w:rsidRDefault="005F15A7" w:rsidP="005F15A7">
      <w:pPr>
        <w:ind w:firstLine="709"/>
        <w:jc w:val="both"/>
        <w:rPr>
          <w:color w:val="0D0D0D" w:themeColor="text1" w:themeTint="F2"/>
          <w:szCs w:val="28"/>
        </w:rPr>
      </w:pPr>
    </w:p>
    <w:p w:rsidR="005F15A7" w:rsidRPr="00A31803" w:rsidRDefault="005F15A7" w:rsidP="005F15A7">
      <w:pPr>
        <w:ind w:firstLine="709"/>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rPr>
          <w:color w:val="0D0D0D" w:themeColor="text1" w:themeTint="F2"/>
          <w:szCs w:val="28"/>
        </w:rPr>
        <w:sectPr w:rsidR="005F15A7" w:rsidRPr="00A31803" w:rsidSect="00611572">
          <w:pgSz w:w="11906" w:h="16838"/>
          <w:pgMar w:top="1134" w:right="794" w:bottom="568" w:left="1021" w:header="709" w:footer="709" w:gutter="0"/>
          <w:cols w:space="720"/>
        </w:sectPr>
      </w:pPr>
      <w:r w:rsidRPr="00A31803">
        <w:rPr>
          <w:color w:val="0D0D0D" w:themeColor="text1" w:themeTint="F2"/>
          <w:szCs w:val="28"/>
        </w:rPr>
        <w:t xml:space="preserve">                                                                                                        И.А.Трофимов</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lastRenderedPageBreak/>
        <w:t xml:space="preserve">Приложение № 1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Северного района Новосибирской области</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jc w:val="center"/>
        <w:rPr>
          <w:rFonts w:eastAsia="Times New Roman"/>
          <w:color w:val="0D0D0D" w:themeColor="text1" w:themeTint="F2"/>
          <w:szCs w:val="28"/>
        </w:rPr>
      </w:pPr>
      <w:r w:rsidRPr="00A31803">
        <w:rPr>
          <w:rFonts w:eastAsia="Times New Roman"/>
          <w:color w:val="0D0D0D" w:themeColor="text1" w:themeTint="F2"/>
          <w:szCs w:val="28"/>
        </w:rPr>
        <w:t xml:space="preserve">Гарантированный перечень услуг </w:t>
      </w:r>
    </w:p>
    <w:p w:rsidR="005F15A7" w:rsidRPr="00A31803" w:rsidRDefault="005F15A7" w:rsidP="005F15A7">
      <w:pPr>
        <w:jc w:val="center"/>
        <w:rPr>
          <w:rFonts w:eastAsia="Times New Roman"/>
          <w:color w:val="0D0D0D" w:themeColor="text1" w:themeTint="F2"/>
          <w:szCs w:val="28"/>
        </w:rPr>
      </w:pPr>
      <w:r w:rsidRPr="00A31803">
        <w:rPr>
          <w:rFonts w:eastAsia="Times New Roman"/>
          <w:color w:val="0D0D0D" w:themeColor="text1" w:themeTint="F2"/>
          <w:szCs w:val="28"/>
        </w:rPr>
        <w:t>по погребению на территории  Бергульского  сельсовета Северного района Новосибирской области</w:t>
      </w:r>
    </w:p>
    <w:p w:rsidR="005F15A7" w:rsidRPr="00A31803" w:rsidRDefault="005F15A7" w:rsidP="005F15A7">
      <w:pPr>
        <w:rPr>
          <w:rFonts w:eastAsia="Times New Roman"/>
          <w:color w:val="0D0D0D" w:themeColor="text1" w:themeTint="F2"/>
          <w:szCs w:val="28"/>
        </w:rPr>
      </w:pPr>
    </w:p>
    <w:p w:rsidR="005F15A7" w:rsidRPr="00A31803" w:rsidRDefault="005F15A7" w:rsidP="005F15A7">
      <w:pPr>
        <w:tabs>
          <w:tab w:val="left" w:pos="1560"/>
        </w:tabs>
        <w:ind w:firstLine="567"/>
        <w:rPr>
          <w:rFonts w:eastAsia="Times New Roman"/>
          <w:color w:val="0D0D0D" w:themeColor="text1" w:themeTint="F2"/>
          <w:szCs w:val="28"/>
        </w:rPr>
      </w:pPr>
    </w:p>
    <w:p w:rsidR="005F15A7" w:rsidRPr="00A31803" w:rsidRDefault="005F15A7" w:rsidP="005F15A7">
      <w:pPr>
        <w:autoSpaceDE w:val="0"/>
        <w:autoSpaceDN w:val="0"/>
        <w:adjustRightInd w:val="0"/>
        <w:ind w:left="426"/>
        <w:jc w:val="both"/>
        <w:rPr>
          <w:rFonts w:cs="Times New Roman"/>
          <w:color w:val="0D0D0D" w:themeColor="text1" w:themeTint="F2"/>
          <w:szCs w:val="28"/>
        </w:rPr>
      </w:pPr>
      <w:r w:rsidRPr="00A31803">
        <w:rPr>
          <w:rFonts w:cs="Times New Roman"/>
          <w:color w:val="0D0D0D" w:themeColor="text1" w:themeTint="F2"/>
          <w:szCs w:val="28"/>
        </w:rPr>
        <w:t>1.Оформление документов, необходимых для погребения.</w:t>
      </w:r>
    </w:p>
    <w:p w:rsidR="005F15A7" w:rsidRPr="00A31803" w:rsidRDefault="005F15A7" w:rsidP="005F15A7">
      <w:pPr>
        <w:autoSpaceDE w:val="0"/>
        <w:autoSpaceDN w:val="0"/>
        <w:adjustRightInd w:val="0"/>
        <w:ind w:left="426"/>
        <w:jc w:val="both"/>
        <w:rPr>
          <w:rFonts w:cs="Times New Roman"/>
          <w:color w:val="0D0D0D" w:themeColor="text1" w:themeTint="F2"/>
          <w:szCs w:val="28"/>
        </w:rPr>
      </w:pPr>
      <w:r w:rsidRPr="00A31803">
        <w:rPr>
          <w:rFonts w:cs="Times New Roman"/>
          <w:color w:val="0D0D0D" w:themeColor="text1" w:themeTint="F2"/>
          <w:szCs w:val="28"/>
        </w:rPr>
        <w:t>2.Предоставление и доставка гроба и других предметов, необходимых для погребения.</w:t>
      </w:r>
    </w:p>
    <w:p w:rsidR="005F15A7" w:rsidRPr="00A31803" w:rsidRDefault="005F15A7" w:rsidP="005F15A7">
      <w:pPr>
        <w:autoSpaceDE w:val="0"/>
        <w:autoSpaceDN w:val="0"/>
        <w:adjustRightInd w:val="0"/>
        <w:ind w:left="426"/>
        <w:jc w:val="both"/>
        <w:rPr>
          <w:rFonts w:cs="Times New Roman"/>
          <w:color w:val="0D0D0D" w:themeColor="text1" w:themeTint="F2"/>
          <w:szCs w:val="28"/>
        </w:rPr>
      </w:pPr>
      <w:r w:rsidRPr="00A31803">
        <w:rPr>
          <w:rFonts w:cs="Times New Roman"/>
          <w:color w:val="0D0D0D" w:themeColor="text1" w:themeTint="F2"/>
          <w:szCs w:val="28"/>
        </w:rPr>
        <w:t>3.Перевозка тела (останков) умершего на кладбище (в крематорий);</w:t>
      </w:r>
    </w:p>
    <w:p w:rsidR="005F15A7" w:rsidRPr="00A31803" w:rsidRDefault="005F15A7" w:rsidP="005F15A7">
      <w:pPr>
        <w:autoSpaceDE w:val="0"/>
        <w:autoSpaceDN w:val="0"/>
        <w:adjustRightInd w:val="0"/>
        <w:ind w:left="426"/>
        <w:jc w:val="both"/>
        <w:rPr>
          <w:rFonts w:cs="Times New Roman"/>
          <w:color w:val="0D0D0D" w:themeColor="text1" w:themeTint="F2"/>
          <w:szCs w:val="28"/>
        </w:rPr>
      </w:pPr>
      <w:r w:rsidRPr="00A31803">
        <w:rPr>
          <w:rFonts w:cs="Times New Roman"/>
          <w:color w:val="0D0D0D" w:themeColor="text1" w:themeTint="F2"/>
          <w:szCs w:val="28"/>
        </w:rPr>
        <w:t>4.Погребение (кремация с последующей выдачей урны с прахом).</w:t>
      </w:r>
    </w:p>
    <w:p w:rsidR="005F15A7" w:rsidRPr="00A31803" w:rsidRDefault="005F15A7" w:rsidP="005F15A7">
      <w:pPr>
        <w:ind w:left="426"/>
        <w:rPr>
          <w:rFonts w:eastAsia="Times New Roman"/>
          <w:color w:val="0D0D0D" w:themeColor="text1" w:themeTint="F2"/>
          <w:szCs w:val="28"/>
        </w:rPr>
      </w:pPr>
    </w:p>
    <w:p w:rsidR="005F15A7" w:rsidRPr="00A31803" w:rsidRDefault="005F15A7" w:rsidP="005F15A7">
      <w:pPr>
        <w:jc w:val="both"/>
        <w:rPr>
          <w:rFonts w:ascii="Calibri" w:eastAsia="Times New Roman" w:hAnsi="Calibri"/>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both"/>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Приложение № 2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Северного района Новосибирской области</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center"/>
        <w:rPr>
          <w:rFonts w:eastAsia="Times New Roman"/>
          <w:color w:val="0D0D0D" w:themeColor="text1" w:themeTint="F2"/>
          <w:szCs w:val="28"/>
        </w:rPr>
      </w:pPr>
      <w:r w:rsidRPr="00A31803">
        <w:rPr>
          <w:rFonts w:eastAsia="Times New Roman"/>
          <w:color w:val="0D0D0D" w:themeColor="text1" w:themeTint="F2"/>
          <w:szCs w:val="28"/>
        </w:rPr>
        <w:t>Гарантированный перечень услуг</w:t>
      </w:r>
    </w:p>
    <w:p w:rsidR="005F15A7" w:rsidRPr="00A31803" w:rsidRDefault="005F15A7" w:rsidP="005F15A7">
      <w:pPr>
        <w:jc w:val="center"/>
        <w:rPr>
          <w:rFonts w:eastAsia="Times New Roman" w:cs="Times New Roman"/>
          <w:color w:val="0D0D0D" w:themeColor="text1" w:themeTint="F2"/>
          <w:szCs w:val="28"/>
        </w:rPr>
      </w:pPr>
      <w:r w:rsidRPr="00A31803">
        <w:rPr>
          <w:rFonts w:eastAsia="Times New Roman"/>
          <w:color w:val="0D0D0D" w:themeColor="text1" w:themeTint="F2"/>
          <w:szCs w:val="28"/>
        </w:rPr>
        <w:t>по погребению умерших (погибших), не имеющих супруга, близких родственников, иных родственников либо законного представителя умершего</w:t>
      </w:r>
    </w:p>
    <w:p w:rsidR="005F15A7" w:rsidRPr="00A31803" w:rsidRDefault="005F15A7" w:rsidP="005F15A7">
      <w:pPr>
        <w:jc w:val="center"/>
        <w:rPr>
          <w:rFonts w:eastAsia="Times New Roman"/>
          <w:color w:val="0D0D0D" w:themeColor="text1" w:themeTint="F2"/>
          <w:szCs w:val="28"/>
        </w:rPr>
      </w:pPr>
      <w:r w:rsidRPr="00A31803">
        <w:rPr>
          <w:rFonts w:eastAsia="Times New Roman" w:cs="Times New Roman"/>
          <w:color w:val="0D0D0D" w:themeColor="text1" w:themeTint="F2"/>
          <w:szCs w:val="28"/>
        </w:rPr>
        <w:t xml:space="preserve">или при невозможности осуществить ими погребение, а также при отсутствии лиц, взявших на себя обязанность осуществить погребение, или </w:t>
      </w:r>
      <w:r w:rsidRPr="00A31803">
        <w:rPr>
          <w:rFonts w:cs="Times New Roman"/>
          <w:color w:val="0D0D0D" w:themeColor="text1" w:themeTint="F2"/>
          <w:szCs w:val="28"/>
        </w:rPr>
        <w:t>умерших, личность которых не установлена органами внутренних дел</w:t>
      </w:r>
    </w:p>
    <w:p w:rsidR="005F15A7" w:rsidRPr="00A31803" w:rsidRDefault="005F15A7" w:rsidP="005F15A7">
      <w:pPr>
        <w:jc w:val="center"/>
        <w:rPr>
          <w:rFonts w:eastAsia="Times New Roman"/>
          <w:color w:val="0D0D0D" w:themeColor="text1" w:themeTint="F2"/>
          <w:szCs w:val="28"/>
        </w:rPr>
      </w:pPr>
      <w:r w:rsidRPr="00A31803">
        <w:rPr>
          <w:rFonts w:eastAsia="Times New Roman" w:cs="Times New Roman"/>
          <w:color w:val="0D0D0D" w:themeColor="text1" w:themeTint="F2"/>
          <w:szCs w:val="28"/>
        </w:rPr>
        <w:t xml:space="preserve">на территории Бергульского </w:t>
      </w:r>
      <w:r w:rsidRPr="00A31803">
        <w:rPr>
          <w:rFonts w:eastAsia="Times New Roman"/>
          <w:color w:val="0D0D0D" w:themeColor="text1" w:themeTint="F2"/>
          <w:szCs w:val="28"/>
        </w:rPr>
        <w:t xml:space="preserve"> сельсовета Северного района Новосибирской области </w:t>
      </w:r>
    </w:p>
    <w:p w:rsidR="005F15A7" w:rsidRPr="00A31803" w:rsidRDefault="005F15A7" w:rsidP="005F15A7">
      <w:pPr>
        <w:jc w:val="center"/>
        <w:rPr>
          <w:rFonts w:eastAsia="Times New Roman"/>
          <w:color w:val="0D0D0D" w:themeColor="text1" w:themeTint="F2"/>
          <w:szCs w:val="28"/>
        </w:rPr>
      </w:pPr>
    </w:p>
    <w:p w:rsidR="005F15A7" w:rsidRPr="00A31803" w:rsidRDefault="005F15A7" w:rsidP="005F15A7">
      <w:pPr>
        <w:ind w:firstLine="540"/>
        <w:rPr>
          <w:rFonts w:eastAsia="Times New Roman" w:cs="Times New Roman"/>
          <w:color w:val="0D0D0D" w:themeColor="text1" w:themeTint="F2"/>
          <w:szCs w:val="28"/>
        </w:rPr>
      </w:pPr>
      <w:r w:rsidRPr="00A31803">
        <w:rPr>
          <w:rFonts w:eastAsia="Times New Roman"/>
          <w:color w:val="0D0D0D" w:themeColor="text1" w:themeTint="F2"/>
          <w:szCs w:val="28"/>
        </w:rPr>
        <w:t>1.</w:t>
      </w:r>
      <w:r w:rsidRPr="00A31803">
        <w:rPr>
          <w:rFonts w:eastAsia="Times New Roman" w:cs="Times New Roman"/>
          <w:color w:val="0D0D0D" w:themeColor="text1" w:themeTint="F2"/>
          <w:szCs w:val="28"/>
        </w:rPr>
        <w:t>Оформление документов, необходимых для погребения.</w:t>
      </w:r>
    </w:p>
    <w:p w:rsidR="005F15A7" w:rsidRPr="00A31803" w:rsidRDefault="005F15A7" w:rsidP="005F15A7">
      <w:pPr>
        <w:ind w:firstLine="540"/>
        <w:rPr>
          <w:rFonts w:eastAsia="Times New Roman" w:cs="Times New Roman"/>
          <w:color w:val="0D0D0D" w:themeColor="text1" w:themeTint="F2"/>
          <w:szCs w:val="28"/>
        </w:rPr>
      </w:pPr>
      <w:bookmarkStart w:id="1" w:name="dst100090"/>
      <w:bookmarkEnd w:id="1"/>
      <w:r w:rsidRPr="00A31803">
        <w:rPr>
          <w:rFonts w:eastAsia="Times New Roman" w:cs="Times New Roman"/>
          <w:color w:val="0D0D0D" w:themeColor="text1" w:themeTint="F2"/>
          <w:szCs w:val="28"/>
        </w:rPr>
        <w:t>2.Облачение тела.</w:t>
      </w:r>
    </w:p>
    <w:p w:rsidR="005F15A7" w:rsidRPr="00A31803" w:rsidRDefault="005F15A7" w:rsidP="005F15A7">
      <w:pPr>
        <w:ind w:firstLine="540"/>
        <w:rPr>
          <w:rFonts w:eastAsia="Times New Roman" w:cs="Times New Roman"/>
          <w:color w:val="0D0D0D" w:themeColor="text1" w:themeTint="F2"/>
          <w:szCs w:val="28"/>
        </w:rPr>
      </w:pPr>
      <w:bookmarkStart w:id="2" w:name="dst100091"/>
      <w:bookmarkEnd w:id="2"/>
      <w:r w:rsidRPr="00A31803">
        <w:rPr>
          <w:rFonts w:eastAsia="Times New Roman" w:cs="Times New Roman"/>
          <w:color w:val="0D0D0D" w:themeColor="text1" w:themeTint="F2"/>
          <w:szCs w:val="28"/>
        </w:rPr>
        <w:t>3.Предоставление гроба.</w:t>
      </w:r>
    </w:p>
    <w:p w:rsidR="005F15A7" w:rsidRPr="00A31803" w:rsidRDefault="005F15A7" w:rsidP="005F15A7">
      <w:pPr>
        <w:ind w:firstLine="540"/>
        <w:rPr>
          <w:rFonts w:eastAsia="Times New Roman" w:cs="Times New Roman"/>
          <w:color w:val="0D0D0D" w:themeColor="text1" w:themeTint="F2"/>
          <w:szCs w:val="28"/>
        </w:rPr>
      </w:pPr>
      <w:bookmarkStart w:id="3" w:name="dst100092"/>
      <w:bookmarkEnd w:id="3"/>
      <w:r w:rsidRPr="00A31803">
        <w:rPr>
          <w:rFonts w:eastAsia="Times New Roman" w:cs="Times New Roman"/>
          <w:color w:val="0D0D0D" w:themeColor="text1" w:themeTint="F2"/>
          <w:szCs w:val="28"/>
        </w:rPr>
        <w:t xml:space="preserve">4.Перевозка </w:t>
      </w:r>
      <w:proofErr w:type="gramStart"/>
      <w:r w:rsidRPr="00A31803">
        <w:rPr>
          <w:rFonts w:eastAsia="Times New Roman" w:cs="Times New Roman"/>
          <w:color w:val="0D0D0D" w:themeColor="text1" w:themeTint="F2"/>
          <w:szCs w:val="28"/>
        </w:rPr>
        <w:t>умершего</w:t>
      </w:r>
      <w:proofErr w:type="gramEnd"/>
      <w:r w:rsidRPr="00A31803">
        <w:rPr>
          <w:rFonts w:eastAsia="Times New Roman" w:cs="Times New Roman"/>
          <w:color w:val="0D0D0D" w:themeColor="text1" w:themeTint="F2"/>
          <w:szCs w:val="28"/>
        </w:rPr>
        <w:t xml:space="preserve"> на кладбище (в крематорий).</w:t>
      </w:r>
    </w:p>
    <w:p w:rsidR="005F15A7" w:rsidRPr="00A31803" w:rsidRDefault="005F15A7" w:rsidP="005F15A7">
      <w:pPr>
        <w:ind w:firstLine="540"/>
        <w:rPr>
          <w:rFonts w:eastAsia="Times New Roman" w:cs="Times New Roman"/>
          <w:color w:val="0D0D0D" w:themeColor="text1" w:themeTint="F2"/>
          <w:szCs w:val="28"/>
        </w:rPr>
      </w:pPr>
      <w:bookmarkStart w:id="4" w:name="dst100093"/>
      <w:bookmarkEnd w:id="4"/>
      <w:r w:rsidRPr="00A31803">
        <w:rPr>
          <w:rFonts w:eastAsia="Times New Roman" w:cs="Times New Roman"/>
          <w:color w:val="0D0D0D" w:themeColor="text1" w:themeTint="F2"/>
          <w:szCs w:val="28"/>
        </w:rPr>
        <w:t>5.Погребение.</w:t>
      </w: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jc w:val="right"/>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rPr>
          <w:rFonts w:eastAsia="Times New Roman"/>
          <w:color w:val="0D0D0D" w:themeColor="text1" w:themeTint="F2"/>
          <w:szCs w:val="28"/>
        </w:rPr>
      </w:pPr>
    </w:p>
    <w:p w:rsidR="005F15A7" w:rsidRPr="00A31803" w:rsidRDefault="005F15A7" w:rsidP="005F15A7">
      <w:pPr>
        <w:contextualSpacing/>
        <w:jc w:val="right"/>
        <w:rPr>
          <w:rFonts w:eastAsia="Times New Roman"/>
          <w:color w:val="0D0D0D" w:themeColor="text1" w:themeTint="F2"/>
          <w:szCs w:val="28"/>
        </w:rPr>
      </w:pPr>
    </w:p>
    <w:p w:rsidR="005F15A7" w:rsidRPr="00A31803" w:rsidRDefault="005F15A7" w:rsidP="005F15A7">
      <w:pPr>
        <w:contextualSpacing/>
        <w:jc w:val="right"/>
        <w:rPr>
          <w:rFonts w:eastAsia="Times New Roman"/>
          <w:color w:val="0D0D0D" w:themeColor="text1" w:themeTint="F2"/>
          <w:szCs w:val="28"/>
        </w:rPr>
      </w:pPr>
    </w:p>
    <w:p w:rsidR="005F15A7" w:rsidRPr="00A31803" w:rsidRDefault="005F15A7" w:rsidP="005F15A7">
      <w:pPr>
        <w:contextualSpacing/>
        <w:jc w:val="right"/>
        <w:rPr>
          <w:rFonts w:eastAsia="Times New Roman"/>
          <w:color w:val="0D0D0D" w:themeColor="text1" w:themeTint="F2"/>
          <w:szCs w:val="28"/>
        </w:rPr>
      </w:pPr>
    </w:p>
    <w:p w:rsidR="005F15A7" w:rsidRPr="00A31803" w:rsidRDefault="005F15A7" w:rsidP="005F15A7">
      <w:pPr>
        <w:contextualSpacing/>
        <w:jc w:val="right"/>
        <w:rPr>
          <w:rFonts w:eastAsia="Times New Roman"/>
          <w:color w:val="0D0D0D" w:themeColor="text1" w:themeTint="F2"/>
          <w:szCs w:val="28"/>
        </w:rPr>
      </w:pPr>
    </w:p>
    <w:p w:rsidR="005F15A7" w:rsidRPr="00A31803" w:rsidRDefault="005F15A7" w:rsidP="005F15A7">
      <w:pPr>
        <w:contextualSpacing/>
        <w:jc w:val="right"/>
        <w:rPr>
          <w:rFonts w:eastAsia="Times New Roman"/>
          <w:color w:val="0D0D0D" w:themeColor="text1" w:themeTint="F2"/>
          <w:szCs w:val="28"/>
        </w:rPr>
      </w:pPr>
      <w:r w:rsidRPr="00A31803">
        <w:rPr>
          <w:rFonts w:eastAsia="Times New Roman"/>
          <w:color w:val="0D0D0D" w:themeColor="text1" w:themeTint="F2"/>
          <w:szCs w:val="28"/>
        </w:rPr>
        <w:t>Приложение № 3</w:t>
      </w:r>
    </w:p>
    <w:p w:rsidR="005F15A7" w:rsidRPr="00A31803" w:rsidRDefault="005F15A7" w:rsidP="005F15A7">
      <w:pPr>
        <w:contextualSpacing/>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contextualSpacing/>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 </w:t>
      </w:r>
    </w:p>
    <w:p w:rsidR="005F15A7" w:rsidRPr="00A31803" w:rsidRDefault="005F15A7" w:rsidP="005F15A7">
      <w:pPr>
        <w:contextualSpacing/>
        <w:jc w:val="right"/>
        <w:rPr>
          <w:rFonts w:eastAsia="Times New Roman"/>
          <w:color w:val="0D0D0D" w:themeColor="text1" w:themeTint="F2"/>
          <w:szCs w:val="28"/>
        </w:rPr>
      </w:pPr>
      <w:r w:rsidRPr="00A31803">
        <w:rPr>
          <w:rFonts w:eastAsia="Times New Roman"/>
          <w:color w:val="0D0D0D" w:themeColor="text1" w:themeTint="F2"/>
          <w:szCs w:val="28"/>
        </w:rPr>
        <w:t>Северного района Новосибирской области</w:t>
      </w:r>
    </w:p>
    <w:p w:rsidR="005F15A7" w:rsidRPr="00A31803" w:rsidRDefault="005F15A7" w:rsidP="005F15A7">
      <w:pPr>
        <w:contextualSpacing/>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contextualSpacing/>
        <w:rPr>
          <w:rFonts w:eastAsia="Times New Roman"/>
          <w:color w:val="0D0D0D" w:themeColor="text1" w:themeTint="F2"/>
          <w:szCs w:val="28"/>
        </w:rPr>
      </w:pPr>
    </w:p>
    <w:p w:rsidR="005F15A7" w:rsidRPr="00A31803" w:rsidRDefault="005F15A7" w:rsidP="005F15A7">
      <w:pPr>
        <w:contextualSpacing/>
        <w:jc w:val="center"/>
        <w:rPr>
          <w:rFonts w:eastAsia="Times New Roman"/>
          <w:color w:val="0D0D0D" w:themeColor="text1" w:themeTint="F2"/>
          <w:szCs w:val="28"/>
        </w:rPr>
      </w:pPr>
      <w:r w:rsidRPr="00A31803">
        <w:rPr>
          <w:rFonts w:eastAsia="Times New Roman"/>
          <w:color w:val="0D0D0D" w:themeColor="text1" w:themeTint="F2"/>
          <w:szCs w:val="28"/>
        </w:rPr>
        <w:lastRenderedPageBreak/>
        <w:t>Требования</w:t>
      </w:r>
    </w:p>
    <w:p w:rsidR="005F15A7" w:rsidRPr="00A31803" w:rsidRDefault="005F15A7" w:rsidP="005F15A7">
      <w:pPr>
        <w:contextualSpacing/>
        <w:jc w:val="both"/>
        <w:rPr>
          <w:rFonts w:eastAsia="Times New Roman"/>
          <w:color w:val="0D0D0D" w:themeColor="text1" w:themeTint="F2"/>
          <w:szCs w:val="28"/>
        </w:rPr>
      </w:pPr>
      <w:r w:rsidRPr="00A31803">
        <w:rPr>
          <w:rFonts w:eastAsia="Times New Roman"/>
          <w:color w:val="0D0D0D" w:themeColor="text1" w:themeTint="F2"/>
          <w:szCs w:val="28"/>
        </w:rPr>
        <w:t>к качеству услуг, предоставляемых</w:t>
      </w:r>
      <w:r w:rsidRPr="00A31803">
        <w:rPr>
          <w:rFonts w:eastAsia="Times New Roman" w:cs="Times New Roman"/>
          <w:color w:val="0D0D0D" w:themeColor="text1" w:themeTint="F2"/>
          <w:szCs w:val="28"/>
        </w:rPr>
        <w:t xml:space="preserve"> специализированной службой по вопросам похоронного дела </w:t>
      </w:r>
      <w:r w:rsidRPr="00A31803">
        <w:rPr>
          <w:rFonts w:eastAsia="Times New Roman" w:cs="Times New Roman"/>
          <w:bCs/>
          <w:color w:val="0D0D0D" w:themeColor="text1" w:themeTint="F2"/>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sidRPr="00A31803">
        <w:rPr>
          <w:rFonts w:eastAsia="Times New Roman"/>
          <w:color w:val="0D0D0D" w:themeColor="text1" w:themeTint="F2"/>
          <w:szCs w:val="28"/>
        </w:rPr>
        <w:t xml:space="preserve">согласно гарантированному перечню услуг по погребению на территории  Бергульского  сельсовета Северного района Новосибирской области </w:t>
      </w:r>
    </w:p>
    <w:p w:rsidR="005F15A7" w:rsidRPr="00A31803" w:rsidRDefault="005F15A7" w:rsidP="005F15A7">
      <w:pPr>
        <w:contextualSpacing/>
        <w:rPr>
          <w:rFonts w:eastAsia="Times New Roman" w:cs="Times New Roman"/>
          <w:color w:val="0D0D0D" w:themeColor="text1" w:themeTint="F2"/>
          <w:szCs w:val="28"/>
        </w:rPr>
      </w:pPr>
      <w:r w:rsidRPr="00A31803">
        <w:rPr>
          <w:rFonts w:eastAsia="Times New Roman" w:cs="Times New Roman"/>
          <w:color w:val="0D0D0D" w:themeColor="text1" w:themeTint="F2"/>
          <w:szCs w:val="28"/>
        </w:rPr>
        <w:br/>
      </w:r>
    </w:p>
    <w:p w:rsidR="005F15A7" w:rsidRPr="00A31803" w:rsidRDefault="005F15A7" w:rsidP="005F15A7">
      <w:pPr>
        <w:contextualSpacing/>
        <w:jc w:val="both"/>
        <w:rPr>
          <w:rFonts w:eastAsia="Times New Roman" w:cs="Times New Roman"/>
          <w:color w:val="0D0D0D" w:themeColor="text1" w:themeTint="F2"/>
          <w:szCs w:val="28"/>
        </w:rPr>
      </w:pPr>
      <w:proofErr w:type="gramStart"/>
      <w:r w:rsidRPr="00A31803">
        <w:rPr>
          <w:rFonts w:eastAsia="Times New Roman" w:cs="Times New Roman"/>
          <w:color w:val="0D0D0D" w:themeColor="text1" w:themeTint="F2"/>
          <w:szCs w:val="28"/>
        </w:rPr>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A31803">
        <w:rPr>
          <w:rFonts w:eastAsia="Times New Roman"/>
          <w:color w:val="0D0D0D" w:themeColor="text1" w:themeTint="F2"/>
          <w:szCs w:val="28"/>
        </w:rPr>
        <w:t xml:space="preserve"> согласно гарантированному перечню услуг по погребению на территории  Бергульского сельсовета Северного района Новосибирской области</w:t>
      </w:r>
      <w:r w:rsidRPr="00A31803">
        <w:rPr>
          <w:rFonts w:eastAsia="Times New Roman" w:cs="Times New Roman"/>
          <w:color w:val="0D0D0D" w:themeColor="text1" w:themeTint="F2"/>
          <w:szCs w:val="28"/>
        </w:rPr>
        <w:t>,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а</w:t>
      </w:r>
      <w:proofErr w:type="gramStart"/>
      <w:r w:rsidRPr="00A31803">
        <w:rPr>
          <w:rFonts w:eastAsia="Times New Roman" w:cs="Times New Roman"/>
          <w:color w:val="0D0D0D" w:themeColor="text1" w:themeTint="F2"/>
          <w:szCs w:val="28"/>
        </w:rPr>
        <w:t>)о</w:t>
      </w:r>
      <w:proofErr w:type="gramEnd"/>
      <w:r w:rsidRPr="00A31803">
        <w:rPr>
          <w:rFonts w:eastAsia="Times New Roman" w:cs="Times New Roman"/>
          <w:color w:val="0D0D0D" w:themeColor="text1" w:themeTint="F2"/>
          <w:szCs w:val="28"/>
        </w:rPr>
        <w:t>формление документов,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б</w:t>
      </w:r>
      <w:proofErr w:type="gramStart"/>
      <w:r w:rsidRPr="00A31803">
        <w:rPr>
          <w:rFonts w:eastAsia="Times New Roman" w:cs="Times New Roman"/>
          <w:color w:val="0D0D0D" w:themeColor="text1" w:themeTint="F2"/>
          <w:szCs w:val="28"/>
        </w:rPr>
        <w:t>)п</w:t>
      </w:r>
      <w:proofErr w:type="gramEnd"/>
      <w:r w:rsidRPr="00A31803">
        <w:rPr>
          <w:rFonts w:eastAsia="Times New Roman" w:cs="Times New Roman"/>
          <w:color w:val="0D0D0D" w:themeColor="text1" w:themeTint="F2"/>
          <w:szCs w:val="28"/>
        </w:rPr>
        <w:t>редоставление и доставка гроба и других предметов,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в</w:t>
      </w:r>
      <w:proofErr w:type="gramStart"/>
      <w:r w:rsidRPr="00A31803">
        <w:rPr>
          <w:rFonts w:eastAsia="Times New Roman" w:cs="Times New Roman"/>
          <w:color w:val="0D0D0D" w:themeColor="text1" w:themeTint="F2"/>
          <w:szCs w:val="28"/>
        </w:rPr>
        <w:t>)п</w:t>
      </w:r>
      <w:proofErr w:type="gramEnd"/>
      <w:r w:rsidRPr="00A31803">
        <w:rPr>
          <w:rFonts w:eastAsia="Times New Roman" w:cs="Times New Roman"/>
          <w:color w:val="0D0D0D" w:themeColor="text1" w:themeTint="F2"/>
          <w:szCs w:val="28"/>
        </w:rPr>
        <w:t>еревозка тела (останков) умершего на кладбище (в крематорий);</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г</w:t>
      </w:r>
      <w:proofErr w:type="gramStart"/>
      <w:r w:rsidRPr="00A31803">
        <w:rPr>
          <w:rFonts w:eastAsia="Times New Roman" w:cs="Times New Roman"/>
          <w:color w:val="0D0D0D" w:themeColor="text1" w:themeTint="F2"/>
          <w:szCs w:val="28"/>
        </w:rPr>
        <w:t>)п</w:t>
      </w:r>
      <w:proofErr w:type="gramEnd"/>
      <w:r w:rsidRPr="00A31803">
        <w:rPr>
          <w:rFonts w:eastAsia="Times New Roman" w:cs="Times New Roman"/>
          <w:color w:val="0D0D0D" w:themeColor="text1" w:themeTint="F2"/>
          <w:szCs w:val="28"/>
        </w:rPr>
        <w:t>огребение (кремация с последующей выдачей урны с прахом).</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2.Качество предоставляемых услуг должно соответствовать указанным ниже требованиям (далее - Требования) и включает в себя:</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2.1.Оформление документов,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Оформление документов, необходимых для погребения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1)получение заказа от представителя умершего и проверк</w:t>
      </w:r>
      <w:r>
        <w:rPr>
          <w:rFonts w:eastAsia="Times New Roman" w:cs="Times New Roman"/>
          <w:color w:val="0D0D0D" w:themeColor="text1" w:themeTint="F2"/>
          <w:szCs w:val="28"/>
        </w:rPr>
        <w:t>у</w:t>
      </w:r>
      <w:r w:rsidRPr="00A31803">
        <w:rPr>
          <w:rFonts w:eastAsia="Times New Roman" w:cs="Times New Roman"/>
          <w:color w:val="0D0D0D" w:themeColor="text1" w:themeTint="F2"/>
          <w:szCs w:val="28"/>
        </w:rPr>
        <w:t xml:space="preserve"> пакета документов; </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2)оформление медицинской справки о смерти или акта о смерти в </w:t>
      </w:r>
      <w:r w:rsidRPr="00A31803">
        <w:rPr>
          <w:rFonts w:cs="Times New Roman"/>
          <w:color w:val="0D0D0D" w:themeColor="text1" w:themeTint="F2"/>
          <w:szCs w:val="28"/>
        </w:rPr>
        <w:t xml:space="preserve">патологоанатомическом отделении (или в </w:t>
      </w:r>
      <w:r w:rsidRPr="00A31803">
        <w:rPr>
          <w:rFonts w:eastAsia="Times New Roman" w:cs="Times New Roman"/>
          <w:color w:val="0D0D0D" w:themeColor="text1" w:themeTint="F2"/>
          <w:szCs w:val="28"/>
        </w:rPr>
        <w:t>прозекторском отделении, или  в морге) медицинского учреждения;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3)оформление свидетельства о смерти и </w:t>
      </w:r>
      <w:proofErr w:type="gramStart"/>
      <w:r w:rsidRPr="00A31803">
        <w:rPr>
          <w:rFonts w:eastAsia="Times New Roman" w:cs="Times New Roman"/>
          <w:color w:val="0D0D0D" w:themeColor="text1" w:themeTint="F2"/>
          <w:szCs w:val="28"/>
        </w:rPr>
        <w:t>справку</w:t>
      </w:r>
      <w:proofErr w:type="gramEnd"/>
      <w:r w:rsidRPr="00A31803">
        <w:rPr>
          <w:rFonts w:eastAsia="Times New Roman" w:cs="Times New Roman"/>
          <w:color w:val="0D0D0D" w:themeColor="text1" w:themeTint="F2"/>
          <w:szCs w:val="28"/>
        </w:rPr>
        <w:t xml:space="preserve"> о смерти  в органе ЗАГС;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4)оформление разрешения на захоронение;</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5)оформление заказа и кассового чека</w:t>
      </w:r>
      <w:r w:rsidRPr="00A31803">
        <w:rPr>
          <w:rFonts w:eastAsia="Times New Roman"/>
          <w:color w:val="0D0D0D" w:themeColor="text1" w:themeTint="F2"/>
          <w:szCs w:val="28"/>
        </w:rPr>
        <w:t xml:space="preserve"> (или заказа-счета, или заказа-наряда)</w:t>
      </w:r>
      <w:r w:rsidRPr="00A31803">
        <w:rPr>
          <w:rFonts w:eastAsia="Times New Roman" w:cs="Times New Roman"/>
          <w:color w:val="0D0D0D" w:themeColor="text1" w:themeTint="F2"/>
          <w:szCs w:val="28"/>
        </w:rPr>
        <w:t xml:space="preserve"> на похоронные услуги, товары (на грузовой автомобиль (или на автокатафалк), ритуальные принадлежности, могилу траншейного типа, на погребение);</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5F15A7" w:rsidRPr="00A31803" w:rsidRDefault="005F15A7" w:rsidP="005F15A7">
      <w:pPr>
        <w:contextualSpacing/>
        <w:jc w:val="both"/>
        <w:rPr>
          <w:rFonts w:eastAsia="Times New Roman"/>
          <w:color w:val="0D0D0D" w:themeColor="text1" w:themeTint="F2"/>
          <w:szCs w:val="28"/>
        </w:rPr>
      </w:pPr>
      <w:r w:rsidRPr="00A31803">
        <w:rPr>
          <w:rFonts w:eastAsia="Times New Roman"/>
          <w:color w:val="0D0D0D" w:themeColor="text1" w:themeTint="F2"/>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w:t>
      </w:r>
      <w:r w:rsidRPr="00A31803">
        <w:rPr>
          <w:color w:val="0D0D0D" w:themeColor="text1" w:themeTint="F2"/>
          <w:szCs w:val="28"/>
        </w:rPr>
        <w:t xml:space="preserve">предоставляемых </w:t>
      </w:r>
      <w:r w:rsidRPr="00A31803">
        <w:rPr>
          <w:rFonts w:eastAsia="Times New Roman"/>
          <w:color w:val="0D0D0D" w:themeColor="text1" w:themeTint="F2"/>
          <w:szCs w:val="28"/>
        </w:rPr>
        <w:t>согласно гарантированному перечню услуг по погребению на территории Бергульского сельсовета Северного района Новосибирской области.</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2.2.Предоставление и доставка гроба и других предметов,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2.2.1.Предоставление деревянного гроба, изготовленного из обрезного пиломатериала хвойных или лиственных пород толщиной не менее 25 мм, обитый хлопчатобумажной тканью (для наружной обивки гроба используется ткань </w:t>
      </w:r>
      <w:r w:rsidRPr="00A31803">
        <w:rPr>
          <w:rFonts w:eastAsia="Times New Roman" w:cs="Times New Roman"/>
          <w:color w:val="0D0D0D" w:themeColor="text1" w:themeTint="F2"/>
          <w:szCs w:val="28"/>
        </w:rPr>
        <w:lastRenderedPageBreak/>
        <w:t>красного и черного цвета, для внутренней – белого цвета) без дополнительных украшений, размерами с учетом параметров тела (останков) умершего (рост, вес).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2.2.2.Доставка гроба и других предметов, необходимых для погребения в один </w:t>
      </w:r>
      <w:proofErr w:type="spellStart"/>
      <w:r w:rsidRPr="00A31803">
        <w:rPr>
          <w:rFonts w:eastAsia="Times New Roman" w:cs="Times New Roman"/>
          <w:color w:val="0D0D0D" w:themeColor="text1" w:themeTint="F2"/>
          <w:szCs w:val="28"/>
        </w:rPr>
        <w:t>адресдо</w:t>
      </w:r>
      <w:proofErr w:type="spellEnd"/>
      <w:r w:rsidRPr="00A31803">
        <w:rPr>
          <w:rFonts w:eastAsia="Times New Roman" w:cs="Times New Roman"/>
          <w:color w:val="0D0D0D" w:themeColor="text1" w:themeTint="F2"/>
          <w:szCs w:val="28"/>
        </w:rPr>
        <w:t xml:space="preserve"> места нахождения тела умершего, до подъезда дома или в </w:t>
      </w:r>
      <w:r w:rsidRPr="00A31803">
        <w:rPr>
          <w:rFonts w:cs="Times New Roman"/>
          <w:color w:val="0D0D0D" w:themeColor="text1" w:themeTint="F2"/>
          <w:szCs w:val="28"/>
        </w:rPr>
        <w:t xml:space="preserve">патологоанатомическое отделение (или в </w:t>
      </w:r>
      <w:r w:rsidRPr="00A31803">
        <w:rPr>
          <w:rFonts w:eastAsia="Times New Roman" w:cs="Times New Roman"/>
          <w:color w:val="0D0D0D" w:themeColor="text1" w:themeTint="F2"/>
          <w:szCs w:val="28"/>
        </w:rPr>
        <w:t xml:space="preserve">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2.2.3.Погрузочно-разгрузочные работы (погрузка, выгрузка, перенос гроба и других предметов, необходимых для погребения) осуществляются двумя работниками специализированной службы по вопросам похоронного дела.</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2.2.4.Облачение тела, туалет умершего и укладывание тела (останков) умершего в гроб осуществляется представителем умершего.</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2.3.</w:t>
      </w:r>
      <w:r w:rsidRPr="00A31803">
        <w:rPr>
          <w:rFonts w:cs="Times New Roman"/>
          <w:color w:val="0D0D0D" w:themeColor="text1" w:themeTint="F2"/>
          <w:szCs w:val="28"/>
        </w:rPr>
        <w:t>Перевозка тела (останков) умершего на кладбище (в крематорий)</w:t>
      </w:r>
      <w:r w:rsidRPr="00A31803">
        <w:rPr>
          <w:rFonts w:eastAsia="Times New Roman" w:cs="Times New Roman"/>
          <w:color w:val="0D0D0D" w:themeColor="text1" w:themeTint="F2"/>
          <w:szCs w:val="28"/>
        </w:rPr>
        <w:t>.</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Перевозка </w:t>
      </w:r>
      <w:r w:rsidRPr="00A31803">
        <w:rPr>
          <w:rFonts w:cs="Times New Roman"/>
          <w:color w:val="0D0D0D" w:themeColor="text1" w:themeTint="F2"/>
          <w:szCs w:val="28"/>
        </w:rPr>
        <w:t xml:space="preserve">тела (останков) умершего </w:t>
      </w:r>
      <w:r w:rsidRPr="00A31803">
        <w:rPr>
          <w:rFonts w:eastAsia="Times New Roman" w:cs="Times New Roman"/>
          <w:color w:val="0D0D0D" w:themeColor="text1" w:themeTint="F2"/>
          <w:szCs w:val="28"/>
        </w:rPr>
        <w:t>на кладбище (в крематорий) заключается в перевозке тела (останков) умершего в закрытом гробу 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до кладбища и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1)предоставление рабочих специализированной службы по вопросам похоронного дела из 4 человек и грузового автомобиля (или автокатафалка) в один адрес к подъезду дома или в </w:t>
      </w:r>
      <w:r w:rsidRPr="00A31803">
        <w:rPr>
          <w:rFonts w:cs="Times New Roman"/>
          <w:color w:val="0D0D0D" w:themeColor="text1" w:themeTint="F2"/>
          <w:szCs w:val="28"/>
        </w:rPr>
        <w:t xml:space="preserve">патологоанатомическое отделение (или в </w:t>
      </w:r>
      <w:r w:rsidRPr="00A31803">
        <w:rPr>
          <w:rFonts w:eastAsia="Times New Roman" w:cs="Times New Roman"/>
          <w:color w:val="0D0D0D" w:themeColor="text1" w:themeTint="F2"/>
          <w:szCs w:val="28"/>
        </w:rPr>
        <w:t>прозекторское отделение, или в морг) медицинского учреждения;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2)вынос с одного адреса закрытого гроба с телом (с останками) умершего рабочими специализированной службы по вопросам похоронного дела из помещения дома или патологоанатомического отделения (или прозекторского отделения, или морга) медицинского учреждения и установка в грузовой автомобиль (или в автокатафалк);</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3)перевозка тела (останков) умершего в закрытом гробе 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4)перенос гроба с телом (с останками) умершего к месту захоронения.</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2.4.Погребение (кремация с последующей выдачей урны с прахом).</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2.4.1.Погребение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1)погребение осуществляется в могилу траншейного типа размером 2,2x2,0x1,7 м;</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2)организация погрузочно-разгрузочных работ и работ по погребению.</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2.4.2.Погрузочно-разгрузочные работы и работы по погребению включают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1)расчистка и разметка места для рытья могилы в соответствии с планировкой кладбища;</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2)рытье могилы траншейного типа размером 2,2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2,0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1,7 м на отведенном участке кладбища с зачисткой вручную либо с использованием механизированных средств (грунт II группы) на плановом участке;</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lastRenderedPageBreak/>
        <w:t xml:space="preserve">3)зачистка могилы и рыхление могильного холма, осуществляемые в </w:t>
      </w:r>
      <w:proofErr w:type="gramStart"/>
      <w:r w:rsidRPr="00A31803">
        <w:rPr>
          <w:rFonts w:eastAsia="Times New Roman" w:cs="Times New Roman"/>
          <w:color w:val="0D0D0D" w:themeColor="text1" w:themeTint="F2"/>
          <w:szCs w:val="28"/>
        </w:rPr>
        <w:t>ручную</w:t>
      </w:r>
      <w:proofErr w:type="gramEnd"/>
      <w:r w:rsidRPr="00A31803">
        <w:rPr>
          <w:rFonts w:eastAsia="Times New Roman" w:cs="Times New Roman"/>
          <w:color w:val="0D0D0D" w:themeColor="text1" w:themeTint="F2"/>
          <w:szCs w:val="28"/>
        </w:rPr>
        <w:t xml:space="preserve">; </w:t>
      </w:r>
      <w:r w:rsidRPr="00A31803">
        <w:rPr>
          <w:rFonts w:eastAsia="Times New Roman" w:cs="Times New Roman"/>
          <w:color w:val="0D0D0D" w:themeColor="text1" w:themeTint="F2"/>
          <w:szCs w:val="28"/>
        </w:rPr>
        <w:br/>
        <w:t xml:space="preserve">4)разгрузка гроба с телом (с останками) умершего с грузового автомобиля (с </w:t>
      </w:r>
      <w:r w:rsidRPr="00A31803">
        <w:rPr>
          <w:rFonts w:eastAsia="Times New Roman" w:cs="Times New Roman"/>
          <w:color w:val="0D0D0D" w:themeColor="text1" w:themeTint="F2"/>
          <w:szCs w:val="28"/>
        </w:rPr>
        <w:br/>
        <w:t>автокатафалка);</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5)забивка крышки гроба с телом (останками) умершего гвоздями (4 штуки);   </w:t>
      </w:r>
      <w:r w:rsidRPr="00A31803">
        <w:rPr>
          <w:rFonts w:eastAsia="Times New Roman" w:cs="Times New Roman"/>
          <w:color w:val="0D0D0D" w:themeColor="text1" w:themeTint="F2"/>
          <w:szCs w:val="28"/>
        </w:rPr>
        <w:br/>
        <w:t>6)перенос гроба с телом (с останками) умершего до могилы;</w:t>
      </w:r>
      <w:r w:rsidRPr="00A31803">
        <w:rPr>
          <w:rFonts w:eastAsia="Times New Roman" w:cs="Times New Roman"/>
          <w:color w:val="0D0D0D" w:themeColor="text1" w:themeTint="F2"/>
          <w:szCs w:val="28"/>
        </w:rPr>
        <w:br/>
        <w:t xml:space="preserve">7)опускание гроба с телом (с останками) умершего в могилу; </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8)засыпка могилы в </w:t>
      </w:r>
      <w:proofErr w:type="gramStart"/>
      <w:r w:rsidRPr="00A31803">
        <w:rPr>
          <w:rFonts w:eastAsia="Times New Roman" w:cs="Times New Roman"/>
          <w:color w:val="0D0D0D" w:themeColor="text1" w:themeTint="F2"/>
          <w:szCs w:val="28"/>
        </w:rPr>
        <w:t>ручную</w:t>
      </w:r>
      <w:proofErr w:type="gramEnd"/>
      <w:r w:rsidRPr="00A31803">
        <w:rPr>
          <w:rFonts w:eastAsia="Times New Roman" w:cs="Times New Roman"/>
          <w:color w:val="0D0D0D" w:themeColor="text1" w:themeTint="F2"/>
          <w:szCs w:val="28"/>
        </w:rPr>
        <w:t xml:space="preserve"> слоем земли (не менее 0,5 м для нижнего </w:t>
      </w:r>
      <w:r w:rsidRPr="00A31803">
        <w:rPr>
          <w:rFonts w:eastAsia="Times New Roman" w:cs="Times New Roman"/>
          <w:color w:val="0D0D0D" w:themeColor="text1" w:themeTint="F2"/>
          <w:szCs w:val="28"/>
        </w:rPr>
        <w:br/>
        <w:t>уровня, не менее 1,0 м для верхнего уровня) и устройство надмогильного холма высотой не менее 0,5 м от поверхности земли.</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2.4.3.Установка сооружения намогильного сооружения с указанием регистрационных данных умершего (фамилия, имя, отчество, даты его рождения и смерти) осуществляется представителем умершего.</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3.Услуги, предусмотренные в подпунктах "2.3." и "2.4." в пункте 2 Требований, оказываются длительностью в течение трех часов.</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5.Не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6.Оплата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7.Гражданам,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contextualSpacing/>
        <w:jc w:val="center"/>
        <w:rPr>
          <w:rFonts w:eastAsia="Times New Roman"/>
          <w:b/>
          <w:color w:val="0D0D0D" w:themeColor="text1" w:themeTint="F2"/>
          <w:szCs w:val="28"/>
        </w:rPr>
      </w:pPr>
    </w:p>
    <w:p w:rsidR="005F15A7" w:rsidRPr="00A31803" w:rsidRDefault="005F15A7" w:rsidP="005F15A7">
      <w:pPr>
        <w:rPr>
          <w:rFonts w:eastAsia="Times New Roman"/>
          <w:b/>
          <w:color w:val="0D0D0D" w:themeColor="text1" w:themeTint="F2"/>
          <w:szCs w:val="28"/>
        </w:rPr>
      </w:pPr>
    </w:p>
    <w:p w:rsidR="005F15A7" w:rsidRPr="00A31803" w:rsidRDefault="005F15A7" w:rsidP="005F15A7">
      <w:pPr>
        <w:rPr>
          <w:rFonts w:eastAsia="Times New Roman"/>
          <w:b/>
          <w:color w:val="0D0D0D" w:themeColor="text1" w:themeTint="F2"/>
          <w:szCs w:val="28"/>
        </w:rPr>
      </w:pP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Приложение № 4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Северного района Новосибирской области</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contextualSpacing/>
        <w:jc w:val="center"/>
        <w:rPr>
          <w:rFonts w:eastAsia="Times New Roman" w:cs="Times New Roman"/>
          <w:color w:val="0D0D0D" w:themeColor="text1" w:themeTint="F2"/>
          <w:szCs w:val="28"/>
        </w:rPr>
      </w:pPr>
    </w:p>
    <w:p w:rsidR="005F15A7" w:rsidRPr="00A31803" w:rsidRDefault="005F15A7" w:rsidP="005F15A7">
      <w:pPr>
        <w:contextualSpacing/>
        <w:jc w:val="center"/>
        <w:rPr>
          <w:rFonts w:eastAsia="Times New Roman" w:cs="Times New Roman"/>
          <w:color w:val="0D0D0D" w:themeColor="text1" w:themeTint="F2"/>
          <w:szCs w:val="28"/>
        </w:rPr>
      </w:pPr>
      <w:r w:rsidRPr="00A31803">
        <w:rPr>
          <w:rFonts w:eastAsia="Times New Roman" w:cs="Times New Roman"/>
          <w:color w:val="0D0D0D" w:themeColor="text1" w:themeTint="F2"/>
          <w:szCs w:val="28"/>
        </w:rPr>
        <w:t>Требования</w:t>
      </w:r>
    </w:p>
    <w:p w:rsidR="005F15A7" w:rsidRPr="00A31803" w:rsidRDefault="005F15A7" w:rsidP="005F15A7">
      <w:pPr>
        <w:jc w:val="both"/>
        <w:rPr>
          <w:rFonts w:cs="Times New Roman"/>
          <w:color w:val="0D0D0D" w:themeColor="text1" w:themeTint="F2"/>
          <w:szCs w:val="28"/>
        </w:rPr>
      </w:pPr>
      <w:r w:rsidRPr="00A31803">
        <w:rPr>
          <w:rFonts w:eastAsia="Times New Roman" w:cs="Times New Roman"/>
          <w:color w:val="0D0D0D" w:themeColor="text1" w:themeTint="F2"/>
          <w:szCs w:val="28"/>
        </w:rPr>
        <w:t xml:space="preserve">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w:t>
      </w:r>
      <w:proofErr w:type="spellStart"/>
      <w:r w:rsidRPr="00A31803">
        <w:rPr>
          <w:rFonts w:eastAsia="Times New Roman" w:cs="Times New Roman"/>
          <w:color w:val="0D0D0D" w:themeColor="text1" w:themeTint="F2"/>
          <w:szCs w:val="28"/>
        </w:rPr>
        <w:t>погребение</w:t>
      </w:r>
      <w:proofErr w:type="gramStart"/>
      <w:r w:rsidRPr="00A31803">
        <w:rPr>
          <w:rFonts w:eastAsia="Times New Roman" w:cs="Times New Roman"/>
          <w:color w:val="0D0D0D" w:themeColor="text1" w:themeTint="F2"/>
          <w:szCs w:val="28"/>
        </w:rPr>
        <w:t>,и</w:t>
      </w:r>
      <w:proofErr w:type="gramEnd"/>
      <w:r w:rsidRPr="00A31803">
        <w:rPr>
          <w:rFonts w:eastAsia="Times New Roman" w:cs="Times New Roman"/>
          <w:color w:val="0D0D0D" w:themeColor="text1" w:themeTint="F2"/>
          <w:szCs w:val="28"/>
        </w:rPr>
        <w:t>ли</w:t>
      </w:r>
      <w:proofErr w:type="spellEnd"/>
      <w:r w:rsidRPr="00A31803">
        <w:rPr>
          <w:rFonts w:eastAsia="Times New Roman" w:cs="Times New Roman"/>
          <w:color w:val="0D0D0D" w:themeColor="text1" w:themeTint="F2"/>
          <w:szCs w:val="28"/>
        </w:rPr>
        <w:t xml:space="preserve">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s="Times New Roman"/>
          <w:color w:val="0D0D0D" w:themeColor="text1" w:themeTint="F2"/>
          <w:szCs w:val="28"/>
        </w:rPr>
        <w:t>на территории  Бергульского  сельсовета Северного района Новосибирской области</w:t>
      </w:r>
    </w:p>
    <w:p w:rsidR="005F15A7" w:rsidRPr="00A31803" w:rsidRDefault="005F15A7" w:rsidP="005F15A7">
      <w:pPr>
        <w:contextualSpacing/>
        <w:jc w:val="center"/>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proofErr w:type="gramStart"/>
      <w:r w:rsidRPr="00A31803">
        <w:rPr>
          <w:rFonts w:eastAsia="Times New Roman" w:cs="Times New Roman"/>
          <w:color w:val="0D0D0D" w:themeColor="text1" w:themeTint="F2"/>
          <w:szCs w:val="28"/>
        </w:rPr>
        <w:t>1.При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Бергульского  сельсовета Северного района Новосибирской области,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sidRPr="00A31803">
        <w:rPr>
          <w:rFonts w:eastAsia="Times New Roman" w:cs="Times New Roman"/>
          <w:color w:val="0D0D0D" w:themeColor="text1" w:themeTint="F2"/>
          <w:szCs w:val="28"/>
        </w:rPr>
        <w:t xml:space="preserve">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proofErr w:type="gramStart"/>
      <w:r w:rsidRPr="00A31803">
        <w:rPr>
          <w:rFonts w:eastAsia="Times New Roman" w:cs="Times New Roman"/>
          <w:color w:val="0D0D0D" w:themeColor="text1" w:themeTint="F2"/>
          <w:szCs w:val="28"/>
        </w:rPr>
        <w:t>2.Погребение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Бергульского сельсовета Северного района Новосибирской области.</w:t>
      </w:r>
      <w:proofErr w:type="gramEnd"/>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3.Услуги,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а) оформление документов,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б) облачение тела;</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в) предоставление гроба;</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г) перевозку </w:t>
      </w:r>
      <w:proofErr w:type="gramStart"/>
      <w:r w:rsidRPr="00A31803">
        <w:rPr>
          <w:rFonts w:eastAsia="Times New Roman" w:cs="Times New Roman"/>
          <w:color w:val="0D0D0D" w:themeColor="text1" w:themeTint="F2"/>
          <w:szCs w:val="28"/>
        </w:rPr>
        <w:t>умершего</w:t>
      </w:r>
      <w:proofErr w:type="gramEnd"/>
      <w:r w:rsidRPr="00A31803">
        <w:rPr>
          <w:rFonts w:eastAsia="Times New Roman" w:cs="Times New Roman"/>
          <w:color w:val="0D0D0D" w:themeColor="text1" w:themeTint="F2"/>
          <w:szCs w:val="28"/>
        </w:rPr>
        <w:t xml:space="preserve"> на кладбище (в крематорий);</w:t>
      </w:r>
    </w:p>
    <w:p w:rsidR="005F15A7" w:rsidRPr="00A31803" w:rsidRDefault="005F15A7" w:rsidP="005F15A7">
      <w:pPr>
        <w:contextualSpacing/>
        <w:jc w:val="both"/>
        <w:rPr>
          <w:rFonts w:eastAsia="Times New Roman" w:cs="Times New Roman"/>
          <w:color w:val="0D0D0D" w:themeColor="text1" w:themeTint="F2"/>
          <w:szCs w:val="28"/>
        </w:rPr>
      </w:pPr>
      <w:proofErr w:type="spellStart"/>
      <w:r w:rsidRPr="00A31803">
        <w:rPr>
          <w:rFonts w:eastAsia="Times New Roman" w:cs="Times New Roman"/>
          <w:color w:val="0D0D0D" w:themeColor="text1" w:themeTint="F2"/>
          <w:szCs w:val="28"/>
        </w:rPr>
        <w:t>д</w:t>
      </w:r>
      <w:proofErr w:type="spellEnd"/>
      <w:r w:rsidRPr="00A31803">
        <w:rPr>
          <w:rFonts w:eastAsia="Times New Roman" w:cs="Times New Roman"/>
          <w:color w:val="0D0D0D" w:themeColor="text1" w:themeTint="F2"/>
          <w:szCs w:val="28"/>
        </w:rPr>
        <w:t>) погребение.</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 Качество предоставляемых услуг должно соответствовать указанным ниже Требованиям и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4.1.Оформление документов, необходимых для погребения.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Оформление документов, необходимых для погребения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1)получение заказа из медицинского учреждения</w:t>
      </w:r>
      <w:r>
        <w:rPr>
          <w:rFonts w:eastAsia="Times New Roman" w:cs="Times New Roman"/>
          <w:color w:val="0D0D0D" w:themeColor="text1" w:themeTint="F2"/>
          <w:szCs w:val="28"/>
        </w:rPr>
        <w:t xml:space="preserve"> (обращения медицинского учреждения  для осуществления погребения умершего) и проверку пакета документов</w:t>
      </w:r>
      <w:proofErr w:type="gramStart"/>
      <w:r>
        <w:rPr>
          <w:rFonts w:eastAsia="Times New Roman" w:cs="Times New Roman"/>
          <w:color w:val="0D0D0D" w:themeColor="text1" w:themeTint="F2"/>
          <w:szCs w:val="28"/>
        </w:rPr>
        <w:t xml:space="preserve"> </w:t>
      </w:r>
      <w:r w:rsidRPr="00A31803">
        <w:rPr>
          <w:rFonts w:eastAsia="Times New Roman" w:cs="Times New Roman"/>
          <w:color w:val="0D0D0D" w:themeColor="text1" w:themeTint="F2"/>
          <w:szCs w:val="28"/>
        </w:rPr>
        <w:t>;</w:t>
      </w:r>
      <w:proofErr w:type="gramEnd"/>
      <w:r w:rsidRPr="00A31803">
        <w:rPr>
          <w:rFonts w:eastAsia="Times New Roman" w:cs="Times New Roman"/>
          <w:color w:val="0D0D0D" w:themeColor="text1" w:themeTint="F2"/>
          <w:szCs w:val="28"/>
        </w:rPr>
        <w:t xml:space="preserve"> </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2)оформление медицинской справки о смерти или акта о смерти в патологоанатомическом отделении (или в прозекторском отделении, или  в морге) медицинского учреждения;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3)оформление свидетельства о смерти и </w:t>
      </w:r>
      <w:proofErr w:type="gramStart"/>
      <w:r w:rsidRPr="00A31803">
        <w:rPr>
          <w:rFonts w:eastAsia="Times New Roman" w:cs="Times New Roman"/>
          <w:color w:val="0D0D0D" w:themeColor="text1" w:themeTint="F2"/>
          <w:szCs w:val="28"/>
        </w:rPr>
        <w:t>справку</w:t>
      </w:r>
      <w:proofErr w:type="gramEnd"/>
      <w:r w:rsidRPr="00A31803">
        <w:rPr>
          <w:rFonts w:eastAsia="Times New Roman" w:cs="Times New Roman"/>
          <w:color w:val="0D0D0D" w:themeColor="text1" w:themeTint="F2"/>
          <w:szCs w:val="28"/>
        </w:rPr>
        <w:t xml:space="preserve"> о смерти  в органе ЗАГС;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4)оформление разрешения на захоронение;</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lastRenderedPageBreak/>
        <w:t>5)оформление заказа и кассового чека (или заказа-счета, или заказа-наряда) на похоронные услуги, товары (на грузовой автомобиль (или на автокатафалк), ритуальные принадлежности, могилу траншейного типа, на погребение);</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5F15A7" w:rsidRPr="00A31803" w:rsidRDefault="005F15A7" w:rsidP="005F15A7">
      <w:pPr>
        <w:contextualSpacing/>
        <w:jc w:val="both"/>
        <w:rPr>
          <w:rFonts w:eastAsia="Times New Roman" w:cs="Times New Roman"/>
          <w:color w:val="0D0D0D" w:themeColor="text1" w:themeTint="F2"/>
          <w:szCs w:val="28"/>
        </w:rPr>
      </w:pPr>
      <w:proofErr w:type="gramStart"/>
      <w:r w:rsidRPr="00A31803">
        <w:rPr>
          <w:rFonts w:eastAsia="Times New Roman" w:cs="Times New Roman"/>
          <w:color w:val="0D0D0D" w:themeColor="text1" w:themeTint="F2"/>
          <w:szCs w:val="28"/>
        </w:rPr>
        <w:t>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на территории  Бергульского сельсовета</w:t>
      </w:r>
      <w:proofErr w:type="gramEnd"/>
      <w:r w:rsidRPr="00A31803">
        <w:rPr>
          <w:rFonts w:eastAsia="Times New Roman" w:cs="Times New Roman"/>
          <w:color w:val="0D0D0D" w:themeColor="text1" w:themeTint="F2"/>
          <w:szCs w:val="28"/>
        </w:rPr>
        <w:t xml:space="preserve"> Северного района Новосибирской области.</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4.2.Облачение тела.</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4.2.1.Облачение тела (останков) умершего производится в специальный пакет для санитарной транспортировки или в полиэтиленовую пленку с последующим скреплением ее скобами.</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4.2.2.Туалет умершего и укладывание тела (останков) умершего в гроб</w:t>
      </w:r>
      <w:r w:rsidRPr="00A31803">
        <w:rPr>
          <w:rFonts w:eastAsia="Times New Roman" w:cs="Times New Roman"/>
          <w:color w:val="0D0D0D" w:themeColor="text1" w:themeTint="F2"/>
          <w:szCs w:val="28"/>
        </w:rPr>
        <w:br/>
        <w:t>осуществляются работниками патологоанатомического отделения (или прозекторского отделения, или морга) медицинского учреждения или работниками специализированной службой по вопросам похоронного дела.</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4.3.Предоставление гроба.</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4.3.1.Для погребения предоставляется необитый деревянный гроб, </w:t>
      </w:r>
      <w:r w:rsidRPr="00A31803">
        <w:rPr>
          <w:rFonts w:eastAsia="Times New Roman" w:cs="Times New Roman"/>
          <w:color w:val="0D0D0D" w:themeColor="text1" w:themeTint="F2"/>
          <w:szCs w:val="28"/>
        </w:rPr>
        <w:br/>
        <w:t xml:space="preserve">изготовленный </w:t>
      </w:r>
      <w:proofErr w:type="spellStart"/>
      <w:r w:rsidRPr="00A31803">
        <w:rPr>
          <w:rFonts w:eastAsia="Times New Roman" w:cs="Times New Roman"/>
          <w:color w:val="0D0D0D" w:themeColor="text1" w:themeTint="F2"/>
          <w:szCs w:val="28"/>
        </w:rPr>
        <w:t>изобрезного</w:t>
      </w:r>
      <w:proofErr w:type="spellEnd"/>
      <w:r w:rsidRPr="00A31803">
        <w:rPr>
          <w:rFonts w:eastAsia="Times New Roman" w:cs="Times New Roman"/>
          <w:color w:val="0D0D0D" w:themeColor="text1" w:themeTint="F2"/>
          <w:szCs w:val="28"/>
        </w:rPr>
        <w:t xml:space="preserve"> пиломатериала хвойных или </w:t>
      </w:r>
      <w:r w:rsidRPr="00A31803">
        <w:rPr>
          <w:rFonts w:eastAsia="Times New Roman" w:cs="Times New Roman"/>
          <w:color w:val="0D0D0D" w:themeColor="text1" w:themeTint="F2"/>
          <w:szCs w:val="28"/>
        </w:rPr>
        <w:br/>
        <w:t xml:space="preserve">лиственных пород толщиной не менее 25 мм, с низом, обитым </w:t>
      </w:r>
      <w:r w:rsidRPr="00A31803">
        <w:rPr>
          <w:rFonts w:eastAsia="Times New Roman" w:cs="Times New Roman"/>
          <w:color w:val="0D0D0D" w:themeColor="text1" w:themeTint="F2"/>
          <w:szCs w:val="28"/>
        </w:rPr>
        <w:br/>
        <w:t>полиэтиленовой пленкой, размерами с учетом параметров тела (останков) умершего (рост, вес)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4.3.2.Доставка гроба до места нахождения тела умершего, в патологоанатомическое отделение (или в 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4.3.3.Погрузочно-разгрузочные работы (погрузка, выгрузка и перенос гроба) осуществляются двумя работниками специализированной службы </w:t>
      </w:r>
      <w:r w:rsidRPr="00A31803">
        <w:rPr>
          <w:rFonts w:eastAsia="Times New Roman" w:cs="Times New Roman"/>
          <w:color w:val="0D0D0D" w:themeColor="text1" w:themeTint="F2"/>
          <w:szCs w:val="28"/>
        </w:rPr>
        <w:br/>
        <w:t>по вопросам похоронного дела.</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4.4.Перевозка </w:t>
      </w:r>
      <w:proofErr w:type="gramStart"/>
      <w:r w:rsidRPr="00A31803">
        <w:rPr>
          <w:rFonts w:eastAsia="Times New Roman" w:cs="Times New Roman"/>
          <w:color w:val="0D0D0D" w:themeColor="text1" w:themeTint="F2"/>
          <w:szCs w:val="28"/>
        </w:rPr>
        <w:t>умершего</w:t>
      </w:r>
      <w:proofErr w:type="gramEnd"/>
      <w:r w:rsidRPr="00A31803">
        <w:rPr>
          <w:rFonts w:eastAsia="Times New Roman" w:cs="Times New Roman"/>
          <w:color w:val="0D0D0D" w:themeColor="text1" w:themeTint="F2"/>
          <w:szCs w:val="28"/>
        </w:rPr>
        <w:t xml:space="preserve"> на кладбище (в крематорий).</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Перевозка умершего на кладбище (в крематорий) заключается в перевозке тела (останков) умершего в закрытом гробу от места нахождения тела (останков), от патологоанатомического отделения (или от прозекторского отделения, или от морга) медицинского учреждения, до кладбища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1)предоставление грузового автомобиля (или автокатафалка) и рабочих специализированной службы по вопросам похоронного дела из 4 человек в патологоанатомическое отделение (или в прозекторское отделение, или в морг) медицинского учреждения;</w:t>
      </w:r>
    </w:p>
    <w:p w:rsidR="005F15A7" w:rsidRPr="00A31803" w:rsidRDefault="005F15A7" w:rsidP="005F15A7">
      <w:pPr>
        <w:contextualSpacing/>
        <w:jc w:val="both"/>
        <w:rPr>
          <w:rFonts w:eastAsia="Times New Roman" w:cs="Times New Roman"/>
          <w:color w:val="0D0D0D" w:themeColor="text1" w:themeTint="F2"/>
          <w:szCs w:val="28"/>
        </w:rPr>
      </w:pPr>
      <w:proofErr w:type="gramStart"/>
      <w:r w:rsidRPr="00A31803">
        <w:rPr>
          <w:rFonts w:eastAsia="Times New Roman" w:cs="Times New Roman"/>
          <w:color w:val="0D0D0D" w:themeColor="text1" w:themeTint="F2"/>
          <w:szCs w:val="28"/>
        </w:rPr>
        <w:t xml:space="preserve">2)вынос закрытого гроба с телом (с останками) умершего рабочими специализированной службы из помещения патологоанатомического отделения </w:t>
      </w:r>
      <w:r w:rsidRPr="00A31803">
        <w:rPr>
          <w:rFonts w:eastAsia="Times New Roman" w:cs="Times New Roman"/>
          <w:color w:val="0D0D0D" w:themeColor="text1" w:themeTint="F2"/>
          <w:szCs w:val="28"/>
        </w:rPr>
        <w:lastRenderedPageBreak/>
        <w:t>(или прозекторского отделении, или морга) медицинского учреждения и установка в грузовой автомобиль (или в автокатафалк);</w:t>
      </w:r>
      <w:proofErr w:type="gramEnd"/>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3)перевозка тела (останков) умершего в закрытом гробе от патологоанатомического отделения (или прозекторского отделения)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4)перенос гроба с телом (с останками) умершего к месту захоронения.</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4.5.Погребение.</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4.5.1.Погребение включает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1)погребение осуществляется в могилу траншейного типа размером 2,2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2,0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1,7 м;</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2)организация погрузочно-разгрузочных </w:t>
      </w:r>
      <w:proofErr w:type="spellStart"/>
      <w:r w:rsidRPr="00A31803">
        <w:rPr>
          <w:rFonts w:eastAsia="Times New Roman" w:cs="Times New Roman"/>
          <w:color w:val="0D0D0D" w:themeColor="text1" w:themeTint="F2"/>
          <w:szCs w:val="28"/>
        </w:rPr>
        <w:t>работи</w:t>
      </w:r>
      <w:proofErr w:type="spellEnd"/>
      <w:r w:rsidRPr="00A31803">
        <w:rPr>
          <w:rFonts w:eastAsia="Times New Roman" w:cs="Times New Roman"/>
          <w:color w:val="0D0D0D" w:themeColor="text1" w:themeTint="F2"/>
          <w:szCs w:val="28"/>
        </w:rPr>
        <w:t xml:space="preserve"> работ по погребению;</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3)установка регистрационного знака (регистрационный знак размером 30x20 см должен быть изготовлен из листового железа толщиной 1,5 мм с железным стержнем длинной 1,5 м для установки и должен содержать регистрационные данные умершего (регистрационный номер захоронения, фамилия, имя, отчество, даты его рождения и смерти), надпись на табличке наносится </w:t>
      </w:r>
      <w:r w:rsidRPr="00A31803">
        <w:rPr>
          <w:rFonts w:eastAsia="Times New Roman" w:cs="Times New Roman"/>
          <w:color w:val="0D0D0D" w:themeColor="text1" w:themeTint="F2"/>
          <w:szCs w:val="28"/>
        </w:rPr>
        <w:br/>
        <w:t>краской (эмаль).</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4.5.2. Погрузочно-разгрузочные работы и работы по погребению включают в себя:</w:t>
      </w: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1)расчистка и разметка места для рытья могилы в соответствии с планировкой кладбища;</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2)рытье могилы траншейного типа размером 2,2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2,0 </w:t>
      </w:r>
      <w:proofErr w:type="spellStart"/>
      <w:r w:rsidRPr="00A31803">
        <w:rPr>
          <w:rFonts w:eastAsia="Times New Roman" w:cs="Times New Roman"/>
          <w:color w:val="0D0D0D" w:themeColor="text1" w:themeTint="F2"/>
          <w:szCs w:val="28"/>
        </w:rPr>
        <w:t>x</w:t>
      </w:r>
      <w:proofErr w:type="spellEnd"/>
      <w:r w:rsidRPr="00A31803">
        <w:rPr>
          <w:rFonts w:eastAsia="Times New Roman" w:cs="Times New Roman"/>
          <w:color w:val="0D0D0D" w:themeColor="text1" w:themeTint="F2"/>
          <w:szCs w:val="28"/>
        </w:rPr>
        <w:t xml:space="preserve"> 1,7 м на отведенном участке кладбища с зачисткой вручную либо с использованием механизированных средств (грунт II группы) на плановом участке;</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3)зачистка могилы и рыхление могильного холма, осуществляемые в </w:t>
      </w:r>
      <w:proofErr w:type="gramStart"/>
      <w:r w:rsidRPr="00A31803">
        <w:rPr>
          <w:rFonts w:eastAsia="Times New Roman" w:cs="Times New Roman"/>
          <w:color w:val="0D0D0D" w:themeColor="text1" w:themeTint="F2"/>
          <w:szCs w:val="28"/>
        </w:rPr>
        <w:t>ручную</w:t>
      </w:r>
      <w:proofErr w:type="gramEnd"/>
      <w:r w:rsidRPr="00A31803">
        <w:rPr>
          <w:rFonts w:eastAsia="Times New Roman" w:cs="Times New Roman"/>
          <w:color w:val="0D0D0D" w:themeColor="text1" w:themeTint="F2"/>
          <w:szCs w:val="28"/>
        </w:rPr>
        <w:t xml:space="preserve">; </w:t>
      </w:r>
      <w:r w:rsidRPr="00A31803">
        <w:rPr>
          <w:rFonts w:eastAsia="Times New Roman" w:cs="Times New Roman"/>
          <w:color w:val="0D0D0D" w:themeColor="text1" w:themeTint="F2"/>
          <w:szCs w:val="28"/>
        </w:rPr>
        <w:br/>
        <w:t xml:space="preserve">4)разгрузка гроба с телом (с останками) умершего с грузового автомобиля (с </w:t>
      </w:r>
      <w:r w:rsidRPr="00A31803">
        <w:rPr>
          <w:rFonts w:eastAsia="Times New Roman" w:cs="Times New Roman"/>
          <w:color w:val="0D0D0D" w:themeColor="text1" w:themeTint="F2"/>
          <w:szCs w:val="28"/>
        </w:rPr>
        <w:br/>
        <w:t>автокатафалка);</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5)забивка крышки гроба с телом (останками) умершего гвоздями (4 штуки);   </w:t>
      </w:r>
      <w:r w:rsidRPr="00A31803">
        <w:rPr>
          <w:rFonts w:eastAsia="Times New Roman" w:cs="Times New Roman"/>
          <w:color w:val="0D0D0D" w:themeColor="text1" w:themeTint="F2"/>
          <w:szCs w:val="28"/>
        </w:rPr>
        <w:br/>
        <w:t>6)перенос гроба с телом (с останками) умершего до могилы;</w:t>
      </w:r>
      <w:r w:rsidRPr="00A31803">
        <w:rPr>
          <w:rFonts w:eastAsia="Times New Roman" w:cs="Times New Roman"/>
          <w:color w:val="0D0D0D" w:themeColor="text1" w:themeTint="F2"/>
          <w:szCs w:val="28"/>
        </w:rPr>
        <w:br/>
        <w:t xml:space="preserve">7)опускание гроба с телом (с останками) умершего в могилу; </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 xml:space="preserve">8)засыпка могилы в </w:t>
      </w:r>
      <w:proofErr w:type="gramStart"/>
      <w:r w:rsidRPr="00A31803">
        <w:rPr>
          <w:rFonts w:eastAsia="Times New Roman" w:cs="Times New Roman"/>
          <w:color w:val="0D0D0D" w:themeColor="text1" w:themeTint="F2"/>
          <w:szCs w:val="28"/>
        </w:rPr>
        <w:t>ручную</w:t>
      </w:r>
      <w:proofErr w:type="gramEnd"/>
      <w:r w:rsidRPr="00A31803">
        <w:rPr>
          <w:rFonts w:eastAsia="Times New Roman" w:cs="Times New Roman"/>
          <w:color w:val="0D0D0D" w:themeColor="text1" w:themeTint="F2"/>
          <w:szCs w:val="28"/>
        </w:rPr>
        <w:t xml:space="preserve"> слоем земли (не менее 0,5 м для нижнего </w:t>
      </w:r>
      <w:r w:rsidRPr="00A31803">
        <w:rPr>
          <w:rFonts w:eastAsia="Times New Roman" w:cs="Times New Roman"/>
          <w:color w:val="0D0D0D" w:themeColor="text1" w:themeTint="F2"/>
          <w:szCs w:val="28"/>
        </w:rPr>
        <w:br/>
        <w:t xml:space="preserve">уровня, не менее 1,0 м для верхнего уровня) и устройство надмогильного холма высотой не менее 0,5 м от поверхности земли; </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9)нанесение надписи и установка регистрационной знака.</w:t>
      </w:r>
    </w:p>
    <w:p w:rsidR="005F15A7" w:rsidRPr="00A31803" w:rsidRDefault="005F15A7" w:rsidP="005F15A7">
      <w:pPr>
        <w:tabs>
          <w:tab w:val="left" w:pos="426"/>
        </w:tabs>
        <w:contextualSpacing/>
        <w:jc w:val="both"/>
        <w:rPr>
          <w:rFonts w:eastAsia="Times New Roman" w:cs="Times New Roman"/>
          <w:color w:val="0D0D0D" w:themeColor="text1" w:themeTint="F2"/>
          <w:szCs w:val="28"/>
        </w:rPr>
      </w:pPr>
    </w:p>
    <w:p w:rsidR="005F15A7" w:rsidRPr="00A31803" w:rsidRDefault="005F15A7" w:rsidP="005F15A7">
      <w:pPr>
        <w:contextualSpacing/>
        <w:jc w:val="both"/>
        <w:rPr>
          <w:rFonts w:eastAsia="Times New Roman" w:cs="Times New Roman"/>
          <w:color w:val="0D0D0D" w:themeColor="text1" w:themeTint="F2"/>
          <w:szCs w:val="28"/>
        </w:rPr>
      </w:pPr>
      <w:r w:rsidRPr="00A31803">
        <w:rPr>
          <w:rFonts w:eastAsia="Times New Roman" w:cs="Times New Roman"/>
          <w:color w:val="0D0D0D" w:themeColor="text1" w:themeTint="F2"/>
          <w:szCs w:val="28"/>
        </w:rPr>
        <w:t>5. Услуги, предусмотренные в подпунктах "4.4." и "4.5." пункта 4 Требований, оказываются длительностью в течение трех часов.</w:t>
      </w:r>
    </w:p>
    <w:p w:rsidR="005F15A7" w:rsidRPr="00A31803" w:rsidRDefault="005F15A7" w:rsidP="005F15A7">
      <w:pPr>
        <w:contextualSpacing/>
        <w:jc w:val="both"/>
        <w:rPr>
          <w:rFonts w:eastAsia="Times New Roman" w:cs="Times New Roman"/>
          <w:color w:val="0D0D0D" w:themeColor="text1" w:themeTint="F2"/>
          <w:szCs w:val="28"/>
        </w:rPr>
      </w:pPr>
    </w:p>
    <w:p w:rsidR="005F15A7" w:rsidRPr="00A31803" w:rsidRDefault="005F15A7" w:rsidP="005F15A7">
      <w:pPr>
        <w:jc w:val="both"/>
        <w:rPr>
          <w:rFonts w:cs="Times New Roman"/>
          <w:color w:val="0D0D0D" w:themeColor="text1" w:themeTint="F2"/>
          <w:szCs w:val="28"/>
        </w:rPr>
      </w:pPr>
      <w:r w:rsidRPr="00A31803">
        <w:rPr>
          <w:rFonts w:eastAsia="Times New Roman" w:cs="Times New Roman"/>
          <w:color w:val="0D0D0D" w:themeColor="text1" w:themeTint="F2"/>
          <w:szCs w:val="28"/>
        </w:rPr>
        <w:t xml:space="preserve">6. </w:t>
      </w:r>
      <w:proofErr w:type="gramStart"/>
      <w:r w:rsidRPr="00A31803">
        <w:rPr>
          <w:rFonts w:eastAsia="Times New Roman" w:cs="Times New Roman"/>
          <w:color w:val="0D0D0D" w:themeColor="text1" w:themeTint="F2"/>
          <w:szCs w:val="28"/>
        </w:rPr>
        <w:t xml:space="preserve">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w:t>
      </w:r>
      <w:proofErr w:type="spellStart"/>
      <w:r w:rsidRPr="00A31803">
        <w:rPr>
          <w:rFonts w:eastAsia="Times New Roman" w:cs="Times New Roman"/>
          <w:color w:val="0D0D0D" w:themeColor="text1" w:themeTint="F2"/>
          <w:szCs w:val="28"/>
        </w:rPr>
        <w:t>погребениеили</w:t>
      </w:r>
      <w:proofErr w:type="spellEnd"/>
      <w:r w:rsidRPr="00A31803">
        <w:rPr>
          <w:rFonts w:eastAsia="Times New Roman" w:cs="Times New Roman"/>
          <w:color w:val="0D0D0D" w:themeColor="text1" w:themeTint="F2"/>
          <w:szCs w:val="28"/>
        </w:rPr>
        <w:t xml:space="preserve">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s="Times New Roman"/>
          <w:color w:val="0D0D0D" w:themeColor="text1" w:themeTint="F2"/>
          <w:szCs w:val="28"/>
        </w:rPr>
        <w:t>на территории Бергульского   сельсовета Северного района Новосибирской области, возмещается специализированной службе по вопросам</w:t>
      </w:r>
      <w:proofErr w:type="gramEnd"/>
      <w:r w:rsidRPr="00A31803">
        <w:rPr>
          <w:rFonts w:eastAsia="Times New Roman" w:cs="Times New Roman"/>
          <w:color w:val="0D0D0D" w:themeColor="text1" w:themeTint="F2"/>
          <w:szCs w:val="28"/>
        </w:rPr>
        <w:t xml:space="preserve"> похоронного дела в порядке, предусмотренном статьей 9 </w:t>
      </w:r>
      <w:r w:rsidRPr="00A31803">
        <w:rPr>
          <w:rFonts w:eastAsia="Times New Roman" w:cs="Times New Roman"/>
          <w:color w:val="0D0D0D" w:themeColor="text1" w:themeTint="F2"/>
          <w:szCs w:val="28"/>
        </w:rPr>
        <w:lastRenderedPageBreak/>
        <w:t>Федерального закона от 12 января 1996 года N 8-ФЗ "О погребении и похоронном деле".</w:t>
      </w:r>
    </w:p>
    <w:p w:rsidR="005F15A7" w:rsidRPr="00A31803" w:rsidRDefault="005F15A7" w:rsidP="005F15A7">
      <w:pPr>
        <w:contextualSpacing/>
        <w:jc w:val="both"/>
        <w:rPr>
          <w:color w:val="0D0D0D" w:themeColor="text1" w:themeTint="F2"/>
          <w:szCs w:val="28"/>
        </w:rPr>
      </w:pPr>
    </w:p>
    <w:p w:rsidR="005F15A7" w:rsidRPr="00A31803" w:rsidRDefault="005F15A7" w:rsidP="005F15A7">
      <w:pPr>
        <w:contextualSpacing/>
        <w:jc w:val="both"/>
        <w:rPr>
          <w:color w:val="0D0D0D" w:themeColor="text1" w:themeTint="F2"/>
          <w:szCs w:val="28"/>
        </w:rPr>
      </w:pPr>
    </w:p>
    <w:p w:rsidR="005F15A7" w:rsidRPr="00A31803" w:rsidRDefault="005F15A7" w:rsidP="005F15A7">
      <w:pPr>
        <w:contextualSpacing/>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Приложение № 5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Северного района Новосибирской области</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rPr>
          <w:rFonts w:eastAsia="Calibri"/>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center"/>
        <w:rPr>
          <w:color w:val="0D0D0D" w:themeColor="text1" w:themeTint="F2"/>
          <w:szCs w:val="28"/>
        </w:rPr>
      </w:pPr>
      <w:r w:rsidRPr="00A31803">
        <w:rPr>
          <w:color w:val="0D0D0D" w:themeColor="text1" w:themeTint="F2"/>
          <w:szCs w:val="28"/>
        </w:rPr>
        <w:t>СТОИМОСТЬ</w:t>
      </w:r>
    </w:p>
    <w:p w:rsidR="005F15A7" w:rsidRPr="00A31803" w:rsidRDefault="005F15A7" w:rsidP="005F15A7">
      <w:pPr>
        <w:jc w:val="center"/>
        <w:rPr>
          <w:color w:val="0D0D0D" w:themeColor="text1" w:themeTint="F2"/>
          <w:szCs w:val="28"/>
        </w:rPr>
      </w:pPr>
      <w:r w:rsidRPr="00A31803">
        <w:rPr>
          <w:color w:val="0D0D0D" w:themeColor="text1" w:themeTint="F2"/>
          <w:szCs w:val="28"/>
        </w:rPr>
        <w:t xml:space="preserve">услуг,  предоставляемых согласно </w:t>
      </w:r>
      <w:r w:rsidRPr="00A31803">
        <w:rPr>
          <w:rFonts w:eastAsia="Times New Roman"/>
          <w:color w:val="0D0D0D" w:themeColor="text1" w:themeTint="F2"/>
          <w:szCs w:val="28"/>
        </w:rPr>
        <w:t>гарантированному перечню услуг по погребению на территории  Бергульского сельсовета Северного района Новосибирской области</w:t>
      </w:r>
      <w:r w:rsidRPr="00A31803">
        <w:rPr>
          <w:color w:val="0D0D0D" w:themeColor="text1" w:themeTint="F2"/>
          <w:szCs w:val="28"/>
        </w:rPr>
        <w:t xml:space="preserve"> с 01 февраля 2019 года</w:t>
      </w:r>
    </w:p>
    <w:p w:rsidR="005F15A7" w:rsidRPr="00A31803" w:rsidRDefault="005F15A7" w:rsidP="005F15A7">
      <w:pPr>
        <w:jc w:val="both"/>
        <w:rPr>
          <w:color w:val="0D0D0D" w:themeColor="text1" w:themeTint="F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5F15A7" w:rsidRPr="00A31803" w:rsidTr="00C00554">
        <w:tc>
          <w:tcPr>
            <w:tcW w:w="817"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rPr>
                <w:color w:val="0D0D0D" w:themeColor="text1" w:themeTint="F2"/>
                <w:szCs w:val="28"/>
              </w:rPr>
            </w:pPr>
            <w:r w:rsidRPr="00A31803">
              <w:rPr>
                <w:color w:val="0D0D0D" w:themeColor="text1" w:themeTint="F2"/>
                <w:szCs w:val="28"/>
              </w:rPr>
              <w:t xml:space="preserve">№ </w:t>
            </w:r>
            <w:proofErr w:type="spellStart"/>
            <w:proofErr w:type="gramStart"/>
            <w:r w:rsidRPr="00A31803">
              <w:rPr>
                <w:color w:val="0D0D0D" w:themeColor="text1" w:themeTint="F2"/>
                <w:szCs w:val="28"/>
              </w:rPr>
              <w:t>п</w:t>
            </w:r>
            <w:proofErr w:type="spellEnd"/>
            <w:proofErr w:type="gramEnd"/>
            <w:r w:rsidRPr="00A31803">
              <w:rPr>
                <w:color w:val="0D0D0D" w:themeColor="text1" w:themeTint="F2"/>
                <w:szCs w:val="28"/>
              </w:rPr>
              <w:t>/</w:t>
            </w:r>
            <w:proofErr w:type="spellStart"/>
            <w:r w:rsidRPr="00A31803">
              <w:rPr>
                <w:color w:val="0D0D0D" w:themeColor="text1" w:themeTint="F2"/>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Стоимость услуг по погребению путем предания тела (останков) умершего земле (налогом на добавленную стоимость не облагается),</w:t>
            </w:r>
          </w:p>
          <w:p w:rsidR="005F15A7" w:rsidRPr="00A31803" w:rsidRDefault="005F15A7" w:rsidP="00C00554">
            <w:pPr>
              <w:jc w:val="center"/>
              <w:rPr>
                <w:color w:val="0D0D0D" w:themeColor="text1" w:themeTint="F2"/>
                <w:szCs w:val="28"/>
              </w:rPr>
            </w:pPr>
            <w:r w:rsidRPr="00A31803">
              <w:rPr>
                <w:color w:val="0D0D0D" w:themeColor="text1" w:themeTint="F2"/>
                <w:szCs w:val="28"/>
              </w:rPr>
              <w:t>(рублей)</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0</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rFonts w:eastAsia="Times New Roman"/>
                <w:color w:val="0D0D0D" w:themeColor="text1" w:themeTint="F2"/>
                <w:szCs w:val="28"/>
              </w:rPr>
            </w:pPr>
            <w:r w:rsidRPr="00A31803">
              <w:rPr>
                <w:rFonts w:eastAsia="Times New Roman"/>
                <w:color w:val="0D0D0D" w:themeColor="text1" w:themeTint="F2"/>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3349,00</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rFonts w:eastAsia="Times New Roman"/>
                <w:color w:val="0D0D0D" w:themeColor="text1" w:themeTint="F2"/>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585,40</w:t>
            </w:r>
          </w:p>
        </w:tc>
      </w:tr>
      <w:tr w:rsidR="005F15A7" w:rsidRPr="00A31803" w:rsidTr="00C00554">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3201,36</w:t>
            </w:r>
          </w:p>
        </w:tc>
      </w:tr>
      <w:tr w:rsidR="005F15A7" w:rsidRPr="00A31803" w:rsidTr="00C0055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rPr>
                <w:color w:val="0D0D0D" w:themeColor="text1" w:themeTint="F2"/>
                <w:szCs w:val="28"/>
              </w:rPr>
            </w:pP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в.т.ч.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2368,18</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tcPr>
          <w:p w:rsidR="005F15A7" w:rsidRPr="00A31803" w:rsidRDefault="005F15A7" w:rsidP="00C00554">
            <w:pPr>
              <w:jc w:val="both"/>
              <w:rPr>
                <w:color w:val="0D0D0D" w:themeColor="text1" w:themeTint="F2"/>
                <w:szCs w:val="28"/>
              </w:rPr>
            </w:pP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7135,76</w:t>
            </w:r>
          </w:p>
        </w:tc>
      </w:tr>
    </w:tbl>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rPr>
          <w:color w:val="0D0D0D" w:themeColor="text1" w:themeTint="F2"/>
          <w:szCs w:val="28"/>
        </w:rPr>
      </w:pPr>
    </w:p>
    <w:p w:rsidR="005F15A7" w:rsidRPr="00A31803" w:rsidRDefault="005F15A7" w:rsidP="005F15A7">
      <w:pPr>
        <w:rPr>
          <w:color w:val="0D0D0D" w:themeColor="text1" w:themeTint="F2"/>
          <w:szCs w:val="28"/>
        </w:rPr>
      </w:pPr>
    </w:p>
    <w:p w:rsidR="005F15A7" w:rsidRPr="00A31803" w:rsidRDefault="005F15A7" w:rsidP="005F15A7">
      <w:pPr>
        <w:rPr>
          <w:color w:val="0D0D0D" w:themeColor="text1" w:themeTint="F2"/>
          <w:szCs w:val="28"/>
        </w:rPr>
      </w:pPr>
    </w:p>
    <w:p w:rsidR="005F15A7" w:rsidRPr="00A31803" w:rsidRDefault="005F15A7" w:rsidP="005F15A7">
      <w:pPr>
        <w:rPr>
          <w:color w:val="0D0D0D" w:themeColor="text1" w:themeTint="F2"/>
          <w:szCs w:val="28"/>
        </w:rPr>
      </w:pP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Приложение № 6</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к постановлению главы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Бергульского  сельсовета </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Северного района Новосибирской области</w:t>
      </w:r>
    </w:p>
    <w:p w:rsidR="005F15A7" w:rsidRPr="00A31803" w:rsidRDefault="005F15A7" w:rsidP="005F15A7">
      <w:pPr>
        <w:jc w:val="right"/>
        <w:rPr>
          <w:rFonts w:eastAsia="Times New Roman"/>
          <w:color w:val="0D0D0D" w:themeColor="text1" w:themeTint="F2"/>
          <w:szCs w:val="28"/>
        </w:rPr>
      </w:pPr>
      <w:r w:rsidRPr="00A31803">
        <w:rPr>
          <w:rFonts w:eastAsia="Times New Roman"/>
          <w:color w:val="0D0D0D" w:themeColor="text1" w:themeTint="F2"/>
          <w:szCs w:val="28"/>
        </w:rPr>
        <w:t xml:space="preserve"> от  01.02.2019  № 5</w:t>
      </w:r>
    </w:p>
    <w:p w:rsidR="005F15A7" w:rsidRPr="00A31803" w:rsidRDefault="005F15A7" w:rsidP="005F15A7">
      <w:pPr>
        <w:jc w:val="right"/>
        <w:rPr>
          <w:rFonts w:eastAsia="Calibri"/>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rPr>
          <w:color w:val="0D0D0D" w:themeColor="text1" w:themeTint="F2"/>
          <w:szCs w:val="28"/>
        </w:rPr>
      </w:pPr>
    </w:p>
    <w:p w:rsidR="005F15A7" w:rsidRPr="00A31803" w:rsidRDefault="005F15A7" w:rsidP="005F15A7">
      <w:pPr>
        <w:jc w:val="center"/>
        <w:rPr>
          <w:color w:val="0D0D0D" w:themeColor="text1" w:themeTint="F2"/>
          <w:szCs w:val="28"/>
        </w:rPr>
      </w:pPr>
      <w:r w:rsidRPr="00A31803">
        <w:rPr>
          <w:color w:val="0D0D0D" w:themeColor="text1" w:themeTint="F2"/>
          <w:szCs w:val="28"/>
        </w:rPr>
        <w:t>СТОИМОСТЬ</w:t>
      </w:r>
    </w:p>
    <w:p w:rsidR="005F15A7" w:rsidRPr="00A31803" w:rsidRDefault="005F15A7" w:rsidP="005F15A7">
      <w:pPr>
        <w:jc w:val="both"/>
        <w:rPr>
          <w:rFonts w:cs="Times New Roman"/>
          <w:color w:val="0D0D0D" w:themeColor="text1" w:themeTint="F2"/>
          <w:szCs w:val="28"/>
        </w:rPr>
      </w:pPr>
      <w:proofErr w:type="gramStart"/>
      <w:r w:rsidRPr="00A31803">
        <w:rPr>
          <w:color w:val="0D0D0D" w:themeColor="text1" w:themeTint="F2"/>
          <w:szCs w:val="28"/>
        </w:rPr>
        <w:t xml:space="preserve">услуг, предоставляемых </w:t>
      </w:r>
      <w:r w:rsidRPr="00A31803">
        <w:rPr>
          <w:rFonts w:eastAsia="Times New Roman"/>
          <w:color w:val="0D0D0D" w:themeColor="text1" w:themeTint="F2"/>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r w:rsidRPr="00A31803">
        <w:rPr>
          <w:rFonts w:eastAsia="Times New Roman" w:cs="Times New Roman"/>
          <w:color w:val="0D0D0D" w:themeColor="text1" w:themeTint="F2"/>
          <w:szCs w:val="28"/>
        </w:rPr>
        <w:t xml:space="preserve">или при невозможности осуществить ими погребение, а также при отсутствии лиц, взявших на себя обязанность осуществить погребение, или </w:t>
      </w:r>
      <w:r w:rsidRPr="00A31803">
        <w:rPr>
          <w:rFonts w:cs="Times New Roman"/>
          <w:color w:val="0D0D0D" w:themeColor="text1" w:themeTint="F2"/>
          <w:szCs w:val="28"/>
        </w:rPr>
        <w:t xml:space="preserve">умерших, личность которых не установлена органами внутренних дел </w:t>
      </w:r>
      <w:r w:rsidRPr="00A31803">
        <w:rPr>
          <w:rFonts w:eastAsia="Times New Roman"/>
          <w:color w:val="0D0D0D" w:themeColor="text1" w:themeTint="F2"/>
          <w:szCs w:val="28"/>
        </w:rPr>
        <w:t xml:space="preserve">на территории  Бергульского сельсовета Северного района  Новосибирской области </w:t>
      </w:r>
      <w:r w:rsidRPr="00A31803">
        <w:rPr>
          <w:color w:val="0D0D0D" w:themeColor="text1" w:themeTint="F2"/>
          <w:szCs w:val="28"/>
        </w:rPr>
        <w:t>с 01 февраля 2019 года</w:t>
      </w:r>
      <w:proofErr w:type="gramEnd"/>
    </w:p>
    <w:p w:rsidR="005F15A7" w:rsidRPr="00A31803" w:rsidRDefault="005F15A7" w:rsidP="005F15A7">
      <w:pPr>
        <w:jc w:val="both"/>
        <w:rPr>
          <w:color w:val="0D0D0D" w:themeColor="text1" w:themeTint="F2"/>
          <w:szCs w:val="28"/>
        </w:rPr>
      </w:pPr>
    </w:p>
    <w:p w:rsidR="005F15A7" w:rsidRPr="00A31803" w:rsidRDefault="005F15A7" w:rsidP="005F15A7">
      <w:pPr>
        <w:jc w:val="both"/>
        <w:rPr>
          <w:color w:val="0D0D0D" w:themeColor="text1" w:themeTint="F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5F15A7" w:rsidRPr="00A31803" w:rsidTr="00C00554">
        <w:tc>
          <w:tcPr>
            <w:tcW w:w="817"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rPr>
                <w:color w:val="0D0D0D" w:themeColor="text1" w:themeTint="F2"/>
                <w:szCs w:val="28"/>
              </w:rPr>
            </w:pPr>
            <w:r w:rsidRPr="00A31803">
              <w:rPr>
                <w:color w:val="0D0D0D" w:themeColor="text1" w:themeTint="F2"/>
                <w:szCs w:val="28"/>
              </w:rPr>
              <w:t xml:space="preserve">№ </w:t>
            </w:r>
            <w:proofErr w:type="spellStart"/>
            <w:proofErr w:type="gramStart"/>
            <w:r w:rsidRPr="00A31803">
              <w:rPr>
                <w:color w:val="0D0D0D" w:themeColor="text1" w:themeTint="F2"/>
                <w:szCs w:val="28"/>
              </w:rPr>
              <w:t>п</w:t>
            </w:r>
            <w:proofErr w:type="spellEnd"/>
            <w:proofErr w:type="gramEnd"/>
            <w:r w:rsidRPr="00A31803">
              <w:rPr>
                <w:color w:val="0D0D0D" w:themeColor="text1" w:themeTint="F2"/>
                <w:szCs w:val="28"/>
              </w:rPr>
              <w:t>/</w:t>
            </w:r>
            <w:proofErr w:type="spellStart"/>
            <w:r w:rsidRPr="00A31803">
              <w:rPr>
                <w:color w:val="0D0D0D" w:themeColor="text1" w:themeTint="F2"/>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Стоимость услуг по погребению путем предания тела (останков) умершего земле (налогом на добавленную стоимость не облагается),</w:t>
            </w:r>
          </w:p>
          <w:p w:rsidR="005F15A7" w:rsidRPr="00A31803" w:rsidRDefault="005F15A7" w:rsidP="00C00554">
            <w:pPr>
              <w:jc w:val="center"/>
              <w:rPr>
                <w:color w:val="0D0D0D" w:themeColor="text1" w:themeTint="F2"/>
                <w:szCs w:val="28"/>
              </w:rPr>
            </w:pPr>
            <w:r w:rsidRPr="00A31803">
              <w:rPr>
                <w:color w:val="0D0D0D" w:themeColor="text1" w:themeTint="F2"/>
                <w:szCs w:val="28"/>
              </w:rPr>
              <w:t>(рублей)</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0</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313, 62</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rFonts w:eastAsia="Times New Roman"/>
                <w:color w:val="0D0D0D" w:themeColor="text1" w:themeTint="F2"/>
                <w:szCs w:val="28"/>
              </w:rPr>
            </w:pPr>
            <w:r w:rsidRPr="00A31803">
              <w:rPr>
                <w:rFonts w:eastAsia="Times New Roman"/>
                <w:color w:val="0D0D0D" w:themeColor="text1" w:themeTint="F2"/>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2977,26</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rFonts w:eastAsia="Times New Roman"/>
                <w:color w:val="0D0D0D" w:themeColor="text1" w:themeTint="F2"/>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795,58</w:t>
            </w:r>
          </w:p>
        </w:tc>
      </w:tr>
      <w:tr w:rsidR="005F15A7" w:rsidRPr="00A31803" w:rsidTr="00C00554">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3346,63</w:t>
            </w:r>
          </w:p>
        </w:tc>
      </w:tr>
      <w:tr w:rsidR="005F15A7" w:rsidRPr="00A31803" w:rsidTr="00C0055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rPr>
                <w:color w:val="0D0D0D" w:themeColor="text1" w:themeTint="F2"/>
                <w:szCs w:val="28"/>
              </w:rPr>
            </w:pP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2513,45</w:t>
            </w:r>
          </w:p>
        </w:tc>
      </w:tr>
      <w:tr w:rsidR="005F15A7" w:rsidRPr="00A31803" w:rsidTr="00C00554">
        <w:tc>
          <w:tcPr>
            <w:tcW w:w="817" w:type="dxa"/>
            <w:tcBorders>
              <w:top w:val="single" w:sz="4" w:space="0" w:color="auto"/>
              <w:left w:val="single" w:sz="4" w:space="0" w:color="auto"/>
              <w:bottom w:val="single" w:sz="4" w:space="0" w:color="auto"/>
              <w:right w:val="single" w:sz="4" w:space="0" w:color="auto"/>
            </w:tcBorders>
          </w:tcPr>
          <w:p w:rsidR="005F15A7" w:rsidRPr="00A31803" w:rsidRDefault="005F15A7" w:rsidP="00C00554">
            <w:pPr>
              <w:jc w:val="both"/>
              <w:rPr>
                <w:color w:val="0D0D0D" w:themeColor="text1" w:themeTint="F2"/>
                <w:szCs w:val="28"/>
              </w:rPr>
            </w:pPr>
          </w:p>
        </w:tc>
        <w:tc>
          <w:tcPr>
            <w:tcW w:w="5941" w:type="dxa"/>
            <w:tcBorders>
              <w:top w:val="single" w:sz="4" w:space="0" w:color="auto"/>
              <w:left w:val="single" w:sz="4" w:space="0" w:color="auto"/>
              <w:bottom w:val="single" w:sz="4" w:space="0" w:color="auto"/>
              <w:right w:val="single" w:sz="4" w:space="0" w:color="auto"/>
            </w:tcBorders>
            <w:hideMark/>
          </w:tcPr>
          <w:p w:rsidR="005F15A7" w:rsidRPr="00A31803" w:rsidRDefault="005F15A7" w:rsidP="00C00554">
            <w:pPr>
              <w:jc w:val="both"/>
              <w:rPr>
                <w:color w:val="0D0D0D" w:themeColor="text1" w:themeTint="F2"/>
                <w:szCs w:val="28"/>
              </w:rPr>
            </w:pPr>
            <w:r w:rsidRPr="00A31803">
              <w:rPr>
                <w:color w:val="0D0D0D" w:themeColor="text1" w:themeTint="F2"/>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5F15A7" w:rsidRPr="00A31803" w:rsidRDefault="005F15A7" w:rsidP="00C00554">
            <w:pPr>
              <w:jc w:val="center"/>
              <w:rPr>
                <w:color w:val="0D0D0D" w:themeColor="text1" w:themeTint="F2"/>
                <w:szCs w:val="28"/>
              </w:rPr>
            </w:pPr>
            <w:r w:rsidRPr="00A31803">
              <w:rPr>
                <w:color w:val="0D0D0D" w:themeColor="text1" w:themeTint="F2"/>
                <w:szCs w:val="28"/>
              </w:rPr>
              <w:t>7433,09</w:t>
            </w:r>
          </w:p>
        </w:tc>
      </w:tr>
    </w:tbl>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jc w:val="right"/>
        <w:rPr>
          <w:color w:val="0D0D0D" w:themeColor="text1" w:themeTint="F2"/>
          <w:szCs w:val="28"/>
        </w:rPr>
      </w:pPr>
    </w:p>
    <w:p w:rsidR="005F15A7" w:rsidRPr="00A31803" w:rsidRDefault="005F15A7" w:rsidP="005F15A7">
      <w:pPr>
        <w:rPr>
          <w:rFonts w:eastAsia="Times New Roman" w:cs="Times New Roman"/>
          <w:bCs/>
          <w:color w:val="0D0D0D" w:themeColor="text1" w:themeTint="F2"/>
          <w:szCs w:val="24"/>
        </w:rPr>
        <w:sectPr w:rsidR="005F15A7" w:rsidRPr="00A31803" w:rsidSect="00611572">
          <w:pgSz w:w="11906" w:h="16838"/>
          <w:pgMar w:top="567" w:right="794" w:bottom="567" w:left="1021" w:header="709" w:footer="709" w:gutter="0"/>
          <w:cols w:space="720"/>
        </w:sectPr>
      </w:pPr>
    </w:p>
    <w:p w:rsidR="005F15A7" w:rsidRPr="005F15A7" w:rsidRDefault="005F15A7" w:rsidP="005F15A7">
      <w:pPr>
        <w:rPr>
          <w:sz w:val="24"/>
          <w:szCs w:val="24"/>
        </w:rPr>
      </w:pPr>
      <w:r w:rsidRPr="005F15A7">
        <w:rPr>
          <w:sz w:val="24"/>
          <w:szCs w:val="24"/>
        </w:rPr>
        <w:lastRenderedPageBreak/>
        <w:t xml:space="preserve">                                      СОВЕТ    ДЕПУТАТОВ   БЕРГУЛЬСКОГО   СЕЛЬСОВЕТА  </w:t>
      </w:r>
    </w:p>
    <w:p w:rsidR="005F15A7" w:rsidRPr="005F15A7" w:rsidRDefault="005F15A7" w:rsidP="005F15A7">
      <w:pPr>
        <w:rPr>
          <w:sz w:val="24"/>
          <w:szCs w:val="24"/>
        </w:rPr>
      </w:pPr>
      <w:r w:rsidRPr="005F15A7">
        <w:rPr>
          <w:sz w:val="24"/>
          <w:szCs w:val="24"/>
        </w:rPr>
        <w:t xml:space="preserve">                                                                    СЕВЕРНОГО  РАЙОНА </w:t>
      </w:r>
    </w:p>
    <w:p w:rsidR="005F15A7" w:rsidRPr="005F15A7" w:rsidRDefault="005F15A7" w:rsidP="005F15A7">
      <w:pPr>
        <w:rPr>
          <w:sz w:val="24"/>
          <w:szCs w:val="24"/>
        </w:rPr>
      </w:pPr>
      <w:r w:rsidRPr="005F15A7">
        <w:rPr>
          <w:sz w:val="24"/>
          <w:szCs w:val="24"/>
        </w:rPr>
        <w:t xml:space="preserve">                                                           НОВОСИБИРСКОЙ      ОБЛАСТИ</w:t>
      </w:r>
    </w:p>
    <w:p w:rsidR="005F15A7" w:rsidRPr="005F15A7" w:rsidRDefault="005F15A7" w:rsidP="005F15A7">
      <w:pPr>
        <w:rPr>
          <w:sz w:val="24"/>
          <w:szCs w:val="24"/>
        </w:rPr>
      </w:pPr>
      <w:r w:rsidRPr="005F15A7">
        <w:rPr>
          <w:sz w:val="24"/>
          <w:szCs w:val="24"/>
        </w:rPr>
        <w:t xml:space="preserve">                                                                        Пятого   созыва</w:t>
      </w:r>
    </w:p>
    <w:p w:rsidR="005F15A7" w:rsidRPr="005F15A7" w:rsidRDefault="005F15A7" w:rsidP="005F15A7">
      <w:pPr>
        <w:rPr>
          <w:sz w:val="24"/>
          <w:szCs w:val="24"/>
        </w:rPr>
      </w:pPr>
    </w:p>
    <w:p w:rsidR="005F15A7" w:rsidRPr="005F15A7" w:rsidRDefault="005F15A7" w:rsidP="005F15A7">
      <w:pPr>
        <w:rPr>
          <w:sz w:val="24"/>
          <w:szCs w:val="24"/>
        </w:rPr>
      </w:pPr>
      <w:r w:rsidRPr="005F15A7">
        <w:rPr>
          <w:sz w:val="24"/>
          <w:szCs w:val="24"/>
        </w:rPr>
        <w:t xml:space="preserve">                                                                          </w:t>
      </w:r>
      <w:proofErr w:type="gramStart"/>
      <w:r w:rsidRPr="005F15A7">
        <w:rPr>
          <w:sz w:val="24"/>
          <w:szCs w:val="24"/>
        </w:rPr>
        <w:t>Р</w:t>
      </w:r>
      <w:proofErr w:type="gramEnd"/>
      <w:r w:rsidRPr="005F15A7">
        <w:rPr>
          <w:sz w:val="24"/>
          <w:szCs w:val="24"/>
        </w:rPr>
        <w:t xml:space="preserve"> Е Ш Е Н И Е </w:t>
      </w:r>
    </w:p>
    <w:p w:rsidR="005F15A7" w:rsidRPr="005F15A7" w:rsidRDefault="005F15A7" w:rsidP="005F15A7">
      <w:pPr>
        <w:rPr>
          <w:sz w:val="24"/>
          <w:szCs w:val="24"/>
        </w:rPr>
      </w:pPr>
      <w:r w:rsidRPr="005F15A7">
        <w:rPr>
          <w:sz w:val="24"/>
          <w:szCs w:val="24"/>
        </w:rPr>
        <w:t xml:space="preserve">                                                                        Сороковой сессии</w:t>
      </w:r>
    </w:p>
    <w:p w:rsidR="005F15A7" w:rsidRPr="005F15A7" w:rsidRDefault="005F15A7" w:rsidP="005F15A7">
      <w:pPr>
        <w:rPr>
          <w:sz w:val="24"/>
          <w:szCs w:val="24"/>
        </w:rPr>
      </w:pPr>
    </w:p>
    <w:p w:rsidR="005F15A7" w:rsidRPr="005F15A7" w:rsidRDefault="005F15A7" w:rsidP="005F15A7">
      <w:pPr>
        <w:rPr>
          <w:sz w:val="24"/>
          <w:szCs w:val="24"/>
        </w:rPr>
      </w:pPr>
      <w:r w:rsidRPr="005F15A7">
        <w:rPr>
          <w:sz w:val="24"/>
          <w:szCs w:val="24"/>
        </w:rPr>
        <w:t xml:space="preserve">          </w:t>
      </w:r>
    </w:p>
    <w:p w:rsidR="005F15A7" w:rsidRPr="005F15A7" w:rsidRDefault="005F15A7" w:rsidP="005F15A7">
      <w:pPr>
        <w:rPr>
          <w:sz w:val="24"/>
          <w:szCs w:val="24"/>
        </w:rPr>
      </w:pPr>
      <w:r w:rsidRPr="005F15A7">
        <w:rPr>
          <w:sz w:val="24"/>
          <w:szCs w:val="24"/>
        </w:rPr>
        <w:t xml:space="preserve">                  01.02.2019                                        с. Бергуль                                    № 5</w:t>
      </w:r>
    </w:p>
    <w:p w:rsidR="005F15A7" w:rsidRPr="005F15A7" w:rsidRDefault="005F15A7" w:rsidP="005F15A7">
      <w:pPr>
        <w:rPr>
          <w:sz w:val="24"/>
          <w:szCs w:val="24"/>
        </w:rPr>
      </w:pPr>
      <w:r w:rsidRPr="005F15A7">
        <w:rPr>
          <w:sz w:val="24"/>
          <w:szCs w:val="24"/>
        </w:rPr>
        <w:t xml:space="preserve">           </w:t>
      </w:r>
    </w:p>
    <w:p w:rsidR="005F15A7" w:rsidRPr="005F15A7" w:rsidRDefault="005F15A7" w:rsidP="005F15A7">
      <w:pPr>
        <w:rPr>
          <w:sz w:val="24"/>
          <w:szCs w:val="24"/>
        </w:rPr>
      </w:pPr>
      <w:r w:rsidRPr="005F15A7">
        <w:rPr>
          <w:sz w:val="24"/>
          <w:szCs w:val="24"/>
        </w:rPr>
        <w:t xml:space="preserve">                  О  внесении  изменений  и  дополнений   в  решение  39-ой  сессии  Бергульского </w:t>
      </w:r>
      <w:r>
        <w:rPr>
          <w:sz w:val="24"/>
          <w:szCs w:val="24"/>
        </w:rPr>
        <w:t xml:space="preserve"> </w:t>
      </w:r>
      <w:r w:rsidRPr="005F15A7">
        <w:rPr>
          <w:sz w:val="24"/>
          <w:szCs w:val="24"/>
        </w:rPr>
        <w:t xml:space="preserve">  Совета    депутатов    пятого   созыва   от  14.12.2018 г № 2 « О местном  бюджете    Бергульского  сельсовета  Северного  района  Новосибирской    области  на  2019 год</w:t>
      </w:r>
      <w:r>
        <w:rPr>
          <w:sz w:val="24"/>
          <w:szCs w:val="24"/>
        </w:rPr>
        <w:t xml:space="preserve"> </w:t>
      </w:r>
      <w:r w:rsidRPr="005F15A7">
        <w:rPr>
          <w:sz w:val="24"/>
          <w:szCs w:val="24"/>
        </w:rPr>
        <w:t xml:space="preserve">  и на  плановый   период  2020- 2021 годов»</w:t>
      </w:r>
    </w:p>
    <w:p w:rsidR="005F15A7" w:rsidRPr="005F15A7" w:rsidRDefault="005F15A7" w:rsidP="005F15A7">
      <w:pPr>
        <w:rPr>
          <w:sz w:val="24"/>
          <w:szCs w:val="24"/>
        </w:rPr>
      </w:pPr>
    </w:p>
    <w:p w:rsidR="005F15A7" w:rsidRPr="005F15A7" w:rsidRDefault="005F15A7" w:rsidP="005F15A7">
      <w:pPr>
        <w:rPr>
          <w:sz w:val="24"/>
          <w:szCs w:val="24"/>
        </w:rPr>
      </w:pPr>
      <w:r w:rsidRPr="005F15A7">
        <w:rPr>
          <w:sz w:val="24"/>
          <w:szCs w:val="24"/>
        </w:rPr>
        <w:t xml:space="preserve">                 В связи с изменением в доходной части местного бюджета и ведомственной </w:t>
      </w:r>
    </w:p>
    <w:p w:rsidR="005F15A7" w:rsidRPr="005F15A7" w:rsidRDefault="005F15A7" w:rsidP="005F15A7">
      <w:pPr>
        <w:rPr>
          <w:sz w:val="24"/>
          <w:szCs w:val="24"/>
        </w:rPr>
      </w:pPr>
      <w:r w:rsidRPr="005F15A7">
        <w:rPr>
          <w:sz w:val="24"/>
          <w:szCs w:val="24"/>
        </w:rPr>
        <w:t xml:space="preserve">           структуры расходов местного бюджета Совет депутатов Бергульского сельсовета </w:t>
      </w:r>
    </w:p>
    <w:p w:rsidR="005F15A7" w:rsidRPr="005F15A7" w:rsidRDefault="005F15A7" w:rsidP="005F15A7">
      <w:pPr>
        <w:rPr>
          <w:sz w:val="24"/>
          <w:szCs w:val="24"/>
        </w:rPr>
      </w:pPr>
      <w:r w:rsidRPr="005F15A7">
        <w:rPr>
          <w:sz w:val="24"/>
          <w:szCs w:val="24"/>
        </w:rPr>
        <w:t xml:space="preserve">           Северного района  Новосибирской   области </w:t>
      </w:r>
    </w:p>
    <w:p w:rsidR="005F15A7" w:rsidRPr="005F15A7" w:rsidRDefault="005F15A7" w:rsidP="005F15A7">
      <w:pPr>
        <w:rPr>
          <w:sz w:val="24"/>
          <w:szCs w:val="24"/>
        </w:rPr>
      </w:pPr>
      <w:r w:rsidRPr="005F15A7">
        <w:rPr>
          <w:sz w:val="24"/>
          <w:szCs w:val="24"/>
        </w:rPr>
        <w:t xml:space="preserve">            РЕШИЛ:</w:t>
      </w:r>
    </w:p>
    <w:p w:rsidR="005F15A7" w:rsidRPr="005F15A7" w:rsidRDefault="005F15A7" w:rsidP="005F15A7">
      <w:pPr>
        <w:rPr>
          <w:sz w:val="24"/>
          <w:szCs w:val="24"/>
        </w:rPr>
      </w:pPr>
      <w:r w:rsidRPr="005F15A7">
        <w:rPr>
          <w:sz w:val="24"/>
          <w:szCs w:val="24"/>
        </w:rPr>
        <w:t xml:space="preserve"> 1.  Внести   в  решение  39-ой  сессии  Совета   депутатов   Бергульского  сельсовета  </w:t>
      </w:r>
    </w:p>
    <w:p w:rsidR="005F15A7" w:rsidRPr="005F15A7" w:rsidRDefault="005F15A7" w:rsidP="005F15A7">
      <w:pPr>
        <w:rPr>
          <w:sz w:val="24"/>
          <w:szCs w:val="24"/>
        </w:rPr>
      </w:pPr>
      <w:r w:rsidRPr="005F15A7">
        <w:rPr>
          <w:sz w:val="24"/>
          <w:szCs w:val="24"/>
        </w:rPr>
        <w:t xml:space="preserve">  Северного   района   Новосибирской   области   пятого  созыва   от   14.12.2018г  № 2</w:t>
      </w:r>
    </w:p>
    <w:p w:rsidR="005F15A7" w:rsidRPr="005F15A7" w:rsidRDefault="005F15A7" w:rsidP="005F15A7">
      <w:pPr>
        <w:rPr>
          <w:sz w:val="24"/>
          <w:szCs w:val="24"/>
        </w:rPr>
      </w:pPr>
      <w:r w:rsidRPr="005F15A7">
        <w:rPr>
          <w:sz w:val="24"/>
          <w:szCs w:val="24"/>
        </w:rPr>
        <w:t xml:space="preserve">   « О местном   бюджете  Бергульского  сельсовета  на  2019 год и плановый период 2020-</w:t>
      </w:r>
    </w:p>
    <w:p w:rsidR="005F15A7" w:rsidRPr="005F15A7" w:rsidRDefault="005F15A7" w:rsidP="005F15A7">
      <w:pPr>
        <w:rPr>
          <w:sz w:val="24"/>
          <w:szCs w:val="24"/>
        </w:rPr>
      </w:pPr>
      <w:r w:rsidRPr="005F15A7">
        <w:rPr>
          <w:sz w:val="24"/>
          <w:szCs w:val="24"/>
        </w:rPr>
        <w:t xml:space="preserve">    2021 годов». </w:t>
      </w:r>
    </w:p>
    <w:p w:rsidR="005F15A7" w:rsidRPr="005F15A7" w:rsidRDefault="005F15A7" w:rsidP="005F15A7">
      <w:pPr>
        <w:rPr>
          <w:sz w:val="24"/>
          <w:szCs w:val="24"/>
        </w:rPr>
      </w:pPr>
      <w:r w:rsidRPr="005F15A7">
        <w:rPr>
          <w:sz w:val="24"/>
          <w:szCs w:val="24"/>
        </w:rPr>
        <w:t xml:space="preserve">                1.1. в  пункте  1.1 цифры  « 7567,3» заменить  цифрами « 7630,6 »</w:t>
      </w:r>
    </w:p>
    <w:p w:rsidR="005F15A7" w:rsidRPr="005F15A7" w:rsidRDefault="005F15A7" w:rsidP="005F15A7">
      <w:pPr>
        <w:rPr>
          <w:sz w:val="24"/>
          <w:szCs w:val="24"/>
        </w:rPr>
      </w:pPr>
      <w:r w:rsidRPr="005F15A7">
        <w:rPr>
          <w:sz w:val="24"/>
          <w:szCs w:val="24"/>
        </w:rPr>
        <w:t xml:space="preserve">                1.2. в  пункте  1.2 цифры  « 7567,3» заменить  цифрами « 7964,0»</w:t>
      </w:r>
    </w:p>
    <w:p w:rsidR="005F15A7" w:rsidRPr="005F15A7" w:rsidRDefault="005F15A7" w:rsidP="005F15A7">
      <w:pPr>
        <w:rPr>
          <w:sz w:val="24"/>
          <w:szCs w:val="24"/>
        </w:rPr>
      </w:pPr>
      <w:r w:rsidRPr="005F15A7">
        <w:rPr>
          <w:sz w:val="24"/>
          <w:szCs w:val="24"/>
        </w:rPr>
        <w:t xml:space="preserve">                1.3. утвердить  в  приложении 3 « Доходы  местного  бюджета  на  2019 год» </w:t>
      </w:r>
      <w:proofErr w:type="gramStart"/>
      <w:r w:rsidRPr="005F15A7">
        <w:rPr>
          <w:sz w:val="24"/>
          <w:szCs w:val="24"/>
        </w:rPr>
        <w:t>в</w:t>
      </w:r>
      <w:proofErr w:type="gramEnd"/>
      <w:r w:rsidRPr="005F15A7">
        <w:rPr>
          <w:sz w:val="24"/>
          <w:szCs w:val="24"/>
        </w:rPr>
        <w:t xml:space="preserve"> </w:t>
      </w:r>
    </w:p>
    <w:p w:rsidR="005F15A7" w:rsidRPr="005F15A7" w:rsidRDefault="005F15A7" w:rsidP="005F15A7">
      <w:pPr>
        <w:rPr>
          <w:sz w:val="24"/>
          <w:szCs w:val="24"/>
        </w:rPr>
      </w:pPr>
      <w:r w:rsidRPr="005F15A7">
        <w:rPr>
          <w:sz w:val="24"/>
          <w:szCs w:val="24"/>
        </w:rPr>
        <w:t xml:space="preserve"> </w:t>
      </w:r>
      <w:r>
        <w:rPr>
          <w:sz w:val="24"/>
          <w:szCs w:val="24"/>
        </w:rPr>
        <w:t>п</w:t>
      </w:r>
      <w:r w:rsidRPr="005F15A7">
        <w:rPr>
          <w:sz w:val="24"/>
          <w:szCs w:val="24"/>
        </w:rPr>
        <w:t>рилагаемой  редакции;</w:t>
      </w:r>
    </w:p>
    <w:p w:rsidR="005F15A7" w:rsidRPr="005F15A7" w:rsidRDefault="005F15A7" w:rsidP="005F15A7">
      <w:pPr>
        <w:rPr>
          <w:sz w:val="24"/>
          <w:szCs w:val="24"/>
        </w:rPr>
      </w:pPr>
      <w:r w:rsidRPr="005F15A7">
        <w:rPr>
          <w:sz w:val="24"/>
          <w:szCs w:val="24"/>
        </w:rPr>
        <w:t xml:space="preserve">   1.4.утвердить в приложении 4 « Распределение бюджетных ассигнований </w:t>
      </w:r>
      <w:proofErr w:type="gramStart"/>
      <w:r w:rsidRPr="005F15A7">
        <w:rPr>
          <w:sz w:val="24"/>
          <w:szCs w:val="24"/>
        </w:rPr>
        <w:t>по</w:t>
      </w:r>
      <w:proofErr w:type="gramEnd"/>
      <w:r w:rsidRPr="005F15A7">
        <w:rPr>
          <w:sz w:val="24"/>
          <w:szCs w:val="24"/>
        </w:rPr>
        <w:t xml:space="preserve"> </w:t>
      </w:r>
    </w:p>
    <w:p w:rsidR="005F15A7" w:rsidRPr="005F15A7" w:rsidRDefault="005F15A7" w:rsidP="005F15A7">
      <w:pPr>
        <w:rPr>
          <w:sz w:val="24"/>
          <w:szCs w:val="24"/>
        </w:rPr>
      </w:pPr>
      <w:r w:rsidRPr="005F15A7">
        <w:rPr>
          <w:sz w:val="24"/>
          <w:szCs w:val="24"/>
        </w:rPr>
        <w:t xml:space="preserve">  разделам,  подразделам, целевым  статьям </w:t>
      </w:r>
      <w:proofErr w:type="gramStart"/>
      <w:r w:rsidRPr="005F15A7">
        <w:rPr>
          <w:sz w:val="24"/>
          <w:szCs w:val="24"/>
        </w:rPr>
        <w:t xml:space="preserve">( </w:t>
      </w:r>
      <w:proofErr w:type="gramEnd"/>
      <w:r w:rsidRPr="005F15A7">
        <w:rPr>
          <w:sz w:val="24"/>
          <w:szCs w:val="24"/>
        </w:rPr>
        <w:t xml:space="preserve">муниципальным  программам и </w:t>
      </w:r>
    </w:p>
    <w:p w:rsidR="005F15A7" w:rsidRPr="005F15A7" w:rsidRDefault="005F15A7" w:rsidP="005F15A7">
      <w:pPr>
        <w:rPr>
          <w:sz w:val="24"/>
          <w:szCs w:val="24"/>
        </w:rPr>
      </w:pPr>
      <w:r w:rsidRPr="005F15A7">
        <w:rPr>
          <w:sz w:val="24"/>
          <w:szCs w:val="24"/>
        </w:rPr>
        <w:t xml:space="preserve">  </w:t>
      </w:r>
      <w:proofErr w:type="spellStart"/>
      <w:r w:rsidRPr="005F15A7">
        <w:rPr>
          <w:sz w:val="24"/>
          <w:szCs w:val="24"/>
        </w:rPr>
        <w:t>непрограммным</w:t>
      </w:r>
      <w:proofErr w:type="spellEnd"/>
      <w:r w:rsidRPr="005F15A7">
        <w:rPr>
          <w:sz w:val="24"/>
          <w:szCs w:val="24"/>
        </w:rPr>
        <w:t xml:space="preserve">   направлениям деятельности), группам </w:t>
      </w:r>
      <w:proofErr w:type="gramStart"/>
      <w:r w:rsidRPr="005F15A7">
        <w:rPr>
          <w:sz w:val="24"/>
          <w:szCs w:val="24"/>
        </w:rPr>
        <w:t xml:space="preserve">( </w:t>
      </w:r>
      <w:proofErr w:type="gramEnd"/>
      <w:r w:rsidRPr="005F15A7">
        <w:rPr>
          <w:sz w:val="24"/>
          <w:szCs w:val="24"/>
        </w:rPr>
        <w:t xml:space="preserve">группам и подгруппам) видов </w:t>
      </w:r>
    </w:p>
    <w:p w:rsidR="005F15A7" w:rsidRPr="005F15A7" w:rsidRDefault="005F15A7" w:rsidP="005F15A7">
      <w:pPr>
        <w:rPr>
          <w:sz w:val="24"/>
          <w:szCs w:val="24"/>
        </w:rPr>
      </w:pPr>
      <w:r w:rsidRPr="005F15A7">
        <w:rPr>
          <w:sz w:val="24"/>
          <w:szCs w:val="24"/>
        </w:rPr>
        <w:t xml:space="preserve">  расходов   классификации расходов бюджетов на 2019 год»  в прилагаемой редакции;</w:t>
      </w:r>
    </w:p>
    <w:p w:rsidR="005F15A7" w:rsidRPr="005F15A7" w:rsidRDefault="005F15A7" w:rsidP="005F15A7">
      <w:pPr>
        <w:rPr>
          <w:sz w:val="24"/>
          <w:szCs w:val="24"/>
        </w:rPr>
      </w:pPr>
      <w:r w:rsidRPr="005F15A7">
        <w:rPr>
          <w:sz w:val="24"/>
          <w:szCs w:val="24"/>
        </w:rPr>
        <w:t xml:space="preserve">  1.5.утвердить  в  приложении 5 « Ведомственная  структура  расходов  местного  </w:t>
      </w:r>
    </w:p>
    <w:p w:rsidR="005F15A7" w:rsidRPr="005F15A7" w:rsidRDefault="005F15A7" w:rsidP="005F15A7">
      <w:pPr>
        <w:rPr>
          <w:sz w:val="24"/>
          <w:szCs w:val="24"/>
        </w:rPr>
      </w:pPr>
      <w:r w:rsidRPr="005F15A7">
        <w:rPr>
          <w:sz w:val="24"/>
          <w:szCs w:val="24"/>
        </w:rPr>
        <w:t xml:space="preserve">   бюджета  на 2019 год» в  прилагаемой  редакции;</w:t>
      </w:r>
    </w:p>
    <w:p w:rsidR="005F15A7" w:rsidRPr="005F15A7" w:rsidRDefault="005F15A7" w:rsidP="005F15A7">
      <w:pPr>
        <w:rPr>
          <w:sz w:val="24"/>
          <w:szCs w:val="24"/>
        </w:rPr>
      </w:pPr>
      <w:r w:rsidRPr="005F15A7">
        <w:rPr>
          <w:sz w:val="24"/>
          <w:szCs w:val="24"/>
        </w:rPr>
        <w:t xml:space="preserve">  1.6. твердить  в  приложении 10 « Источники  внутреннего  финансирования  дефицита  </w:t>
      </w:r>
    </w:p>
    <w:p w:rsidR="005F15A7" w:rsidRPr="005F15A7" w:rsidRDefault="005F15A7" w:rsidP="005F15A7">
      <w:pPr>
        <w:rPr>
          <w:sz w:val="24"/>
          <w:szCs w:val="24"/>
        </w:rPr>
      </w:pPr>
      <w:r w:rsidRPr="005F15A7">
        <w:rPr>
          <w:sz w:val="24"/>
          <w:szCs w:val="24"/>
        </w:rPr>
        <w:t xml:space="preserve">   местного  бюджета на 2019 год  в  прилагаемой редакции.</w:t>
      </w:r>
    </w:p>
    <w:p w:rsidR="005F15A7" w:rsidRPr="005F15A7" w:rsidRDefault="005F15A7" w:rsidP="005F15A7">
      <w:pPr>
        <w:rPr>
          <w:sz w:val="24"/>
          <w:szCs w:val="24"/>
        </w:rPr>
      </w:pPr>
      <w:r w:rsidRPr="005F15A7">
        <w:rPr>
          <w:sz w:val="24"/>
          <w:szCs w:val="24"/>
        </w:rPr>
        <w:t xml:space="preserve">    2. Решение  опубликовать  в газете  « Вестник  Бергульского  сельсовета».</w:t>
      </w:r>
    </w:p>
    <w:p w:rsidR="005F15A7" w:rsidRPr="005F15A7" w:rsidRDefault="005F15A7" w:rsidP="005F15A7">
      <w:pPr>
        <w:rPr>
          <w:sz w:val="24"/>
          <w:szCs w:val="24"/>
        </w:rPr>
      </w:pPr>
      <w:r w:rsidRPr="005F15A7">
        <w:rPr>
          <w:sz w:val="24"/>
          <w:szCs w:val="24"/>
        </w:rPr>
        <w:t xml:space="preserve">   3. </w:t>
      </w:r>
      <w:proofErr w:type="gramStart"/>
      <w:r w:rsidRPr="005F15A7">
        <w:rPr>
          <w:sz w:val="24"/>
          <w:szCs w:val="24"/>
        </w:rPr>
        <w:t>Контроль  за</w:t>
      </w:r>
      <w:proofErr w:type="gramEnd"/>
      <w:r w:rsidRPr="005F15A7">
        <w:rPr>
          <w:sz w:val="24"/>
          <w:szCs w:val="24"/>
        </w:rPr>
        <w:t xml:space="preserve">  исполнением  возложить  на  комиссию   по   бюджету, налогам  и  </w:t>
      </w:r>
    </w:p>
    <w:p w:rsidR="005F15A7" w:rsidRPr="005F15A7" w:rsidRDefault="005F15A7" w:rsidP="005F15A7">
      <w:pPr>
        <w:rPr>
          <w:sz w:val="24"/>
          <w:szCs w:val="24"/>
        </w:rPr>
      </w:pPr>
      <w:r w:rsidRPr="005F15A7">
        <w:rPr>
          <w:sz w:val="24"/>
          <w:szCs w:val="24"/>
        </w:rPr>
        <w:t xml:space="preserve">    собственности.</w:t>
      </w:r>
    </w:p>
    <w:p w:rsidR="005F15A7" w:rsidRPr="005F15A7" w:rsidRDefault="005F15A7" w:rsidP="005F15A7">
      <w:pPr>
        <w:rPr>
          <w:sz w:val="24"/>
          <w:szCs w:val="24"/>
        </w:rPr>
      </w:pPr>
      <w:r w:rsidRPr="005F15A7">
        <w:rPr>
          <w:sz w:val="24"/>
          <w:szCs w:val="24"/>
        </w:rPr>
        <w:t xml:space="preserve">             </w:t>
      </w:r>
    </w:p>
    <w:p w:rsidR="005F15A7" w:rsidRPr="005F15A7" w:rsidRDefault="005F15A7" w:rsidP="005F15A7">
      <w:pPr>
        <w:rPr>
          <w:sz w:val="24"/>
          <w:szCs w:val="24"/>
        </w:rPr>
      </w:pPr>
    </w:p>
    <w:p w:rsidR="005F15A7" w:rsidRPr="005F15A7" w:rsidRDefault="005F15A7" w:rsidP="005F15A7">
      <w:pPr>
        <w:rPr>
          <w:color w:val="0D0D0D" w:themeColor="text1" w:themeTint="F2"/>
          <w:sz w:val="24"/>
          <w:szCs w:val="24"/>
        </w:rPr>
      </w:pPr>
      <w:r w:rsidRPr="005F15A7">
        <w:rPr>
          <w:sz w:val="24"/>
          <w:szCs w:val="24"/>
        </w:rPr>
        <w:t xml:space="preserve">    Глава  Бергульского сельсовета                                                 И.А.Трофимов</w:t>
      </w:r>
    </w:p>
    <w:p w:rsidR="005F15A7" w:rsidRDefault="005F15A7">
      <w:pPr>
        <w:rPr>
          <w:sz w:val="24"/>
          <w:szCs w:val="24"/>
        </w:rPr>
      </w:pPr>
    </w:p>
    <w:p w:rsidR="005F15A7" w:rsidRDefault="005F15A7">
      <w:pPr>
        <w:rPr>
          <w:sz w:val="24"/>
          <w:szCs w:val="24"/>
        </w:rPr>
      </w:pPr>
    </w:p>
    <w:p w:rsidR="005F15A7" w:rsidRDefault="005F15A7" w:rsidP="005F15A7">
      <w:pPr>
        <w:pStyle w:val="a4"/>
        <w:jc w:val="center"/>
        <w:rPr>
          <w:sz w:val="24"/>
          <w:szCs w:val="24"/>
        </w:rPr>
      </w:pPr>
      <w:r w:rsidRPr="007977E6">
        <w:rPr>
          <w:sz w:val="24"/>
          <w:szCs w:val="24"/>
        </w:rPr>
        <w:t xml:space="preserve">                                        </w:t>
      </w: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Default="005F15A7" w:rsidP="005F15A7">
      <w:pPr>
        <w:pStyle w:val="a4"/>
        <w:jc w:val="center"/>
        <w:rPr>
          <w:sz w:val="24"/>
          <w:szCs w:val="24"/>
        </w:rPr>
      </w:pPr>
    </w:p>
    <w:p w:rsidR="005F15A7" w:rsidRPr="007977E6" w:rsidRDefault="005F15A7" w:rsidP="005F15A7">
      <w:pPr>
        <w:pStyle w:val="a4"/>
        <w:jc w:val="center"/>
        <w:rPr>
          <w:sz w:val="24"/>
          <w:szCs w:val="24"/>
        </w:rPr>
      </w:pPr>
      <w:r w:rsidRPr="007977E6">
        <w:rPr>
          <w:sz w:val="24"/>
          <w:szCs w:val="24"/>
        </w:rPr>
        <w:lastRenderedPageBreak/>
        <w:t xml:space="preserve">     Приложение № 3</w:t>
      </w:r>
    </w:p>
    <w:p w:rsidR="005F15A7" w:rsidRDefault="005F15A7" w:rsidP="005F15A7">
      <w:pPr>
        <w:pStyle w:val="a4"/>
        <w:jc w:val="center"/>
        <w:rPr>
          <w:sz w:val="24"/>
          <w:szCs w:val="24"/>
        </w:rPr>
      </w:pPr>
      <w:r w:rsidRPr="007977E6">
        <w:rPr>
          <w:sz w:val="24"/>
          <w:szCs w:val="24"/>
        </w:rPr>
        <w:t xml:space="preserve">                            к решению </w:t>
      </w:r>
      <w:r>
        <w:rPr>
          <w:sz w:val="24"/>
          <w:szCs w:val="24"/>
        </w:rPr>
        <w:t xml:space="preserve"> 40- ой сессии </w:t>
      </w:r>
      <w:r w:rsidRPr="007977E6">
        <w:rPr>
          <w:sz w:val="24"/>
          <w:szCs w:val="24"/>
        </w:rPr>
        <w:t xml:space="preserve"> Совета депутатов Бергульского</w:t>
      </w:r>
    </w:p>
    <w:p w:rsidR="005F15A7" w:rsidRPr="007977E6" w:rsidRDefault="005F15A7" w:rsidP="005F15A7">
      <w:pPr>
        <w:pStyle w:val="a4"/>
        <w:jc w:val="center"/>
        <w:rPr>
          <w:sz w:val="24"/>
          <w:szCs w:val="24"/>
        </w:rPr>
      </w:pPr>
      <w:r>
        <w:rPr>
          <w:sz w:val="24"/>
          <w:szCs w:val="24"/>
        </w:rPr>
        <w:t xml:space="preserve">                    </w:t>
      </w:r>
      <w:r w:rsidRPr="007977E6">
        <w:rPr>
          <w:sz w:val="24"/>
          <w:szCs w:val="24"/>
        </w:rPr>
        <w:t xml:space="preserve">  сельсовета Северного района    Новосибирской области </w:t>
      </w:r>
    </w:p>
    <w:p w:rsidR="005F15A7" w:rsidRPr="007977E6" w:rsidRDefault="005F15A7" w:rsidP="005F15A7">
      <w:pPr>
        <w:pStyle w:val="a4"/>
        <w:jc w:val="center"/>
        <w:rPr>
          <w:sz w:val="24"/>
          <w:szCs w:val="24"/>
        </w:rPr>
      </w:pPr>
      <w:r w:rsidRPr="007977E6">
        <w:rPr>
          <w:sz w:val="24"/>
          <w:szCs w:val="24"/>
        </w:rPr>
        <w:t xml:space="preserve">          « О местном бюджете Бергульс</w:t>
      </w:r>
      <w:r>
        <w:rPr>
          <w:sz w:val="24"/>
          <w:szCs w:val="24"/>
        </w:rPr>
        <w:t>к</w:t>
      </w:r>
      <w:r w:rsidRPr="007977E6">
        <w:rPr>
          <w:sz w:val="24"/>
          <w:szCs w:val="24"/>
        </w:rPr>
        <w:t xml:space="preserve">ого сельсовета </w:t>
      </w:r>
    </w:p>
    <w:p w:rsidR="005F15A7" w:rsidRPr="007977E6" w:rsidRDefault="005F15A7" w:rsidP="005F15A7">
      <w:pPr>
        <w:pStyle w:val="a4"/>
        <w:jc w:val="center"/>
        <w:rPr>
          <w:sz w:val="24"/>
          <w:szCs w:val="24"/>
        </w:rPr>
      </w:pPr>
      <w:r>
        <w:rPr>
          <w:sz w:val="24"/>
          <w:szCs w:val="24"/>
        </w:rPr>
        <w:t xml:space="preserve">      </w:t>
      </w:r>
      <w:r w:rsidRPr="007977E6">
        <w:rPr>
          <w:sz w:val="24"/>
          <w:szCs w:val="24"/>
        </w:rPr>
        <w:t xml:space="preserve"> Северного района Новосибирской области </w:t>
      </w:r>
    </w:p>
    <w:p w:rsidR="005F15A7" w:rsidRPr="007977E6" w:rsidRDefault="005F15A7" w:rsidP="005F15A7">
      <w:pPr>
        <w:pStyle w:val="a4"/>
        <w:rPr>
          <w:sz w:val="24"/>
          <w:szCs w:val="24"/>
        </w:rPr>
      </w:pPr>
      <w:r>
        <w:rPr>
          <w:sz w:val="24"/>
          <w:szCs w:val="24"/>
        </w:rPr>
        <w:t xml:space="preserve">                                             </w:t>
      </w:r>
      <w:r w:rsidRPr="007977E6">
        <w:rPr>
          <w:sz w:val="24"/>
          <w:szCs w:val="24"/>
        </w:rPr>
        <w:t xml:space="preserve"> на 2019 год и плановый период</w:t>
      </w:r>
      <w:r>
        <w:rPr>
          <w:sz w:val="24"/>
          <w:szCs w:val="24"/>
        </w:rPr>
        <w:t xml:space="preserve"> </w:t>
      </w:r>
      <w:r w:rsidRPr="007977E6">
        <w:rPr>
          <w:sz w:val="24"/>
          <w:szCs w:val="24"/>
        </w:rPr>
        <w:t xml:space="preserve"> 2020 и 2021 годов»</w:t>
      </w:r>
    </w:p>
    <w:p w:rsidR="005F15A7" w:rsidRPr="007977E6" w:rsidRDefault="005F15A7" w:rsidP="005F15A7">
      <w:pPr>
        <w:pStyle w:val="a4"/>
        <w:rPr>
          <w:sz w:val="24"/>
          <w:szCs w:val="24"/>
        </w:rPr>
      </w:pPr>
      <w:r>
        <w:rPr>
          <w:sz w:val="24"/>
          <w:szCs w:val="24"/>
        </w:rPr>
        <w:t xml:space="preserve">                                              </w:t>
      </w:r>
      <w:r w:rsidRPr="007977E6">
        <w:rPr>
          <w:sz w:val="24"/>
          <w:szCs w:val="24"/>
        </w:rPr>
        <w:t xml:space="preserve">от 01.02.2019 № 5                                                             </w:t>
      </w:r>
    </w:p>
    <w:p w:rsidR="005F15A7" w:rsidRPr="00EA5BAC" w:rsidRDefault="005F15A7" w:rsidP="005F15A7">
      <w:pPr>
        <w:pStyle w:val="a4"/>
        <w:jc w:val="center"/>
        <w:rPr>
          <w:sz w:val="28"/>
          <w:szCs w:val="28"/>
        </w:rPr>
      </w:pPr>
    </w:p>
    <w:p w:rsidR="005F15A7" w:rsidRPr="00EA5BAC" w:rsidRDefault="005F15A7" w:rsidP="005F15A7">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1</w:t>
      </w:r>
    </w:p>
    <w:p w:rsidR="005F15A7" w:rsidRPr="00E826EF" w:rsidRDefault="005F15A7" w:rsidP="005F15A7">
      <w:pPr>
        <w:jc w:val="center"/>
        <w:rPr>
          <w:b/>
          <w:sz w:val="24"/>
          <w:szCs w:val="24"/>
        </w:rPr>
      </w:pPr>
      <w:r w:rsidRPr="00E826EF">
        <w:rPr>
          <w:b/>
          <w:sz w:val="24"/>
          <w:szCs w:val="24"/>
        </w:rPr>
        <w:t xml:space="preserve">Д О Х О Д </w:t>
      </w:r>
      <w:proofErr w:type="gramStart"/>
      <w:r w:rsidRPr="00E826EF">
        <w:rPr>
          <w:b/>
          <w:sz w:val="24"/>
          <w:szCs w:val="24"/>
        </w:rPr>
        <w:t>Ы</w:t>
      </w:r>
      <w:proofErr w:type="gramEnd"/>
    </w:p>
    <w:p w:rsidR="005F15A7" w:rsidRPr="00E826EF" w:rsidRDefault="005F15A7" w:rsidP="005F15A7">
      <w:pPr>
        <w:jc w:val="center"/>
        <w:rPr>
          <w:b/>
          <w:sz w:val="24"/>
          <w:szCs w:val="24"/>
        </w:rPr>
      </w:pPr>
      <w:r w:rsidRPr="00E826EF">
        <w:rPr>
          <w:b/>
          <w:sz w:val="24"/>
          <w:szCs w:val="24"/>
        </w:rPr>
        <w:t>местного бюджета  на 201</w:t>
      </w:r>
      <w:r>
        <w:rPr>
          <w:b/>
          <w:sz w:val="24"/>
          <w:szCs w:val="24"/>
        </w:rPr>
        <w:t>9</w:t>
      </w:r>
      <w:r w:rsidRPr="00E826EF">
        <w:rPr>
          <w:b/>
          <w:sz w:val="24"/>
          <w:szCs w:val="24"/>
        </w:rPr>
        <w:t xml:space="preserve"> год      </w:t>
      </w:r>
    </w:p>
    <w:p w:rsidR="005F15A7" w:rsidRPr="00E826EF" w:rsidRDefault="005F15A7" w:rsidP="005F15A7">
      <w:pPr>
        <w:jc w:val="center"/>
        <w:rPr>
          <w:b/>
          <w:sz w:val="24"/>
          <w:szCs w:val="24"/>
        </w:rPr>
      </w:pPr>
      <w:r w:rsidRPr="00E826EF">
        <w:rPr>
          <w:b/>
          <w:sz w:val="24"/>
          <w:szCs w:val="24"/>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4472"/>
        <w:gridCol w:w="1980"/>
      </w:tblGrid>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К О Д</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 xml:space="preserve">Сумма </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Default="005F15A7" w:rsidP="00C00554">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5F15A7" w:rsidRPr="008302FB" w:rsidRDefault="005F15A7" w:rsidP="00C00554">
            <w:pPr>
              <w:rPr>
                <w:b/>
                <w:sz w:val="24"/>
                <w:szCs w:val="24"/>
              </w:rPr>
            </w:pPr>
            <w:r w:rsidRPr="008302FB">
              <w:rPr>
                <w:b/>
                <w:sz w:val="24"/>
                <w:szCs w:val="24"/>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5F15A7" w:rsidRPr="007E06AC" w:rsidRDefault="005F15A7" w:rsidP="00C00554">
            <w:pPr>
              <w:rPr>
                <w:b/>
                <w:sz w:val="24"/>
                <w:szCs w:val="24"/>
              </w:rPr>
            </w:pPr>
            <w:r>
              <w:rPr>
                <w:b/>
                <w:sz w:val="24"/>
                <w:szCs w:val="24"/>
              </w:rPr>
              <w:t>493,1</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10010302230010000110</w:t>
            </w:r>
          </w:p>
        </w:tc>
        <w:tc>
          <w:tcPr>
            <w:tcW w:w="4472" w:type="dxa"/>
            <w:tcBorders>
              <w:top w:val="single" w:sz="4" w:space="0" w:color="auto"/>
              <w:left w:val="single" w:sz="4" w:space="0" w:color="auto"/>
              <w:bottom w:val="single" w:sz="4" w:space="0" w:color="auto"/>
              <w:right w:val="single" w:sz="4" w:space="0" w:color="auto"/>
            </w:tcBorders>
          </w:tcPr>
          <w:p w:rsidR="005F15A7" w:rsidRPr="007D52EC" w:rsidRDefault="005F15A7" w:rsidP="00C00554">
            <w:pPr>
              <w:rPr>
                <w:rFonts w:ascii="Arial" w:hAnsi="Arial" w:cs="Arial"/>
                <w:sz w:val="24"/>
                <w:szCs w:val="24"/>
              </w:rPr>
            </w:pPr>
            <w:r w:rsidRPr="007D52EC">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161,8</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10010302240010000110</w:t>
            </w:r>
          </w:p>
        </w:tc>
        <w:tc>
          <w:tcPr>
            <w:tcW w:w="4472" w:type="dxa"/>
            <w:tcBorders>
              <w:top w:val="single" w:sz="4" w:space="0" w:color="auto"/>
              <w:left w:val="single" w:sz="4" w:space="0" w:color="auto"/>
              <w:bottom w:val="single" w:sz="4" w:space="0" w:color="auto"/>
              <w:right w:val="single" w:sz="4" w:space="0" w:color="auto"/>
            </w:tcBorders>
          </w:tcPr>
          <w:p w:rsidR="005F15A7" w:rsidRPr="007D52EC" w:rsidRDefault="005F15A7" w:rsidP="00C00554">
            <w:pPr>
              <w:rPr>
                <w:rFonts w:ascii="Arial" w:hAnsi="Arial" w:cs="Arial"/>
                <w:sz w:val="24"/>
                <w:szCs w:val="24"/>
              </w:rPr>
            </w:pPr>
            <w:r w:rsidRPr="007D52EC">
              <w:rPr>
                <w:rFonts w:ascii="Arial" w:hAnsi="Arial" w:cs="Arial"/>
                <w:sz w:val="24"/>
                <w:szCs w:val="24"/>
              </w:rPr>
              <w:t>Доходы от уплаты акцизов на моторные масла для дизельных (или) карбюраторных  (</w:t>
            </w:r>
            <w:proofErr w:type="spellStart"/>
            <w:r w:rsidRPr="007D52EC">
              <w:rPr>
                <w:rFonts w:ascii="Arial" w:hAnsi="Arial" w:cs="Arial"/>
                <w:sz w:val="24"/>
                <w:szCs w:val="24"/>
              </w:rPr>
              <w:t>инжекторных</w:t>
            </w:r>
            <w:proofErr w:type="spellEnd"/>
            <w:r w:rsidRPr="007D52EC">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1,4</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10010302250010000110</w:t>
            </w:r>
          </w:p>
        </w:tc>
        <w:tc>
          <w:tcPr>
            <w:tcW w:w="4472" w:type="dxa"/>
            <w:tcBorders>
              <w:top w:val="single" w:sz="4" w:space="0" w:color="auto"/>
              <w:left w:val="single" w:sz="4" w:space="0" w:color="auto"/>
              <w:bottom w:val="single" w:sz="4" w:space="0" w:color="auto"/>
              <w:right w:val="single" w:sz="4" w:space="0" w:color="auto"/>
            </w:tcBorders>
          </w:tcPr>
          <w:p w:rsidR="005F15A7" w:rsidRPr="007D52EC" w:rsidRDefault="005F15A7" w:rsidP="00C00554">
            <w:pPr>
              <w:rPr>
                <w:rFonts w:ascii="Arial" w:hAnsi="Arial" w:cs="Arial"/>
                <w:sz w:val="24"/>
                <w:szCs w:val="24"/>
              </w:rPr>
            </w:pPr>
            <w:r w:rsidRPr="007D52EC">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240,1</w:t>
            </w:r>
          </w:p>
        </w:tc>
      </w:tr>
      <w:tr w:rsidR="005F15A7" w:rsidRPr="005A3B58" w:rsidTr="00C00554">
        <w:trPr>
          <w:trHeight w:val="988"/>
        </w:trPr>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10010302260010000110</w:t>
            </w:r>
          </w:p>
        </w:tc>
        <w:tc>
          <w:tcPr>
            <w:tcW w:w="4472" w:type="dxa"/>
            <w:tcBorders>
              <w:top w:val="single" w:sz="4" w:space="0" w:color="auto"/>
              <w:left w:val="single" w:sz="4" w:space="0" w:color="auto"/>
              <w:bottom w:val="single" w:sz="4" w:space="0" w:color="auto"/>
              <w:right w:val="single" w:sz="4" w:space="0" w:color="auto"/>
            </w:tcBorders>
          </w:tcPr>
          <w:p w:rsidR="005F15A7" w:rsidRPr="007D52EC" w:rsidRDefault="005F15A7" w:rsidP="00C00554">
            <w:pPr>
              <w:rPr>
                <w:rFonts w:ascii="Arial" w:hAnsi="Arial" w:cs="Arial"/>
                <w:sz w:val="24"/>
                <w:szCs w:val="24"/>
              </w:rPr>
            </w:pPr>
            <w:r w:rsidRPr="007D52EC">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-27,9</w:t>
            </w:r>
          </w:p>
        </w:tc>
      </w:tr>
      <w:tr w:rsidR="005F15A7" w:rsidRPr="005A3B58" w:rsidTr="00C00554">
        <w:trPr>
          <w:trHeight w:val="2666"/>
        </w:trPr>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lastRenderedPageBreak/>
              <w:t>182101020</w:t>
            </w:r>
            <w:r>
              <w:rPr>
                <w:b/>
                <w:sz w:val="24"/>
                <w:szCs w:val="24"/>
              </w:rPr>
              <w:t>1</w:t>
            </w:r>
            <w:r w:rsidRPr="005A3B58">
              <w:rPr>
                <w:b/>
                <w:sz w:val="24"/>
                <w:szCs w:val="24"/>
              </w:rPr>
              <w:t>0</w:t>
            </w:r>
            <w:r>
              <w:rPr>
                <w:b/>
                <w:sz w:val="24"/>
                <w:szCs w:val="24"/>
              </w:rPr>
              <w:t>0</w:t>
            </w:r>
            <w:r w:rsidRPr="005A3B58">
              <w:rPr>
                <w:b/>
                <w:sz w:val="24"/>
                <w:szCs w:val="24"/>
              </w:rPr>
              <w:t>10000110</w:t>
            </w:r>
          </w:p>
        </w:tc>
        <w:tc>
          <w:tcPr>
            <w:tcW w:w="4472" w:type="dxa"/>
            <w:tcBorders>
              <w:top w:val="single" w:sz="4" w:space="0" w:color="auto"/>
              <w:left w:val="single" w:sz="4" w:space="0" w:color="auto"/>
              <w:bottom w:val="single" w:sz="4" w:space="0" w:color="auto"/>
              <w:right w:val="single" w:sz="4" w:space="0" w:color="auto"/>
            </w:tcBorders>
          </w:tcPr>
          <w:p w:rsidR="005F15A7" w:rsidRPr="00662675" w:rsidRDefault="005F15A7" w:rsidP="00C00554">
            <w:pPr>
              <w:pStyle w:val="3"/>
              <w:rPr>
                <w:rStyle w:val="a7"/>
                <w:b w:val="0"/>
                <w:i w:val="0"/>
                <w:lang w:val="ru-RU" w:eastAsia="ru-RU"/>
              </w:rPr>
            </w:pPr>
            <w:r w:rsidRPr="00662675">
              <w:rPr>
                <w:rStyle w:val="a7"/>
                <w:rFonts w:ascii="Arial" w:hAnsi="Arial" w:cs="Arial"/>
                <w:b w:val="0"/>
                <w:i w:val="0"/>
                <w:sz w:val="24"/>
                <w:szCs w:val="24"/>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110,5</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182</w:t>
            </w:r>
            <w:r>
              <w:rPr>
                <w:b/>
                <w:sz w:val="24"/>
                <w:szCs w:val="24"/>
              </w:rPr>
              <w:t>10606033100000110</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sidRPr="005A3B58">
              <w:rPr>
                <w:sz w:val="24"/>
                <w:szCs w:val="24"/>
              </w:rPr>
              <w:t>Земельный налог</w:t>
            </w:r>
            <w:r>
              <w:rPr>
                <w:sz w:val="24"/>
                <w:szCs w:val="24"/>
              </w:rPr>
              <w:t xml:space="preserve"> с организаций, обладающих земельным участком, 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7,2</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Default="005F15A7" w:rsidP="00C00554">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sidRPr="005A3B58">
              <w:rPr>
                <w:b/>
                <w:sz w:val="24"/>
                <w:szCs w:val="24"/>
              </w:rPr>
              <w:t>Н</w:t>
            </w:r>
            <w:r>
              <w:rPr>
                <w:b/>
                <w:sz w:val="24"/>
                <w:szCs w:val="24"/>
              </w:rPr>
              <w:t>ен</w:t>
            </w:r>
            <w:r w:rsidRPr="005A3B58">
              <w:rPr>
                <w:b/>
                <w:sz w:val="24"/>
                <w:szCs w:val="24"/>
              </w:rPr>
              <w:t>алоговые доходы</w:t>
            </w:r>
          </w:p>
        </w:tc>
        <w:tc>
          <w:tcPr>
            <w:tcW w:w="1980" w:type="dxa"/>
            <w:tcBorders>
              <w:top w:val="single" w:sz="4" w:space="0" w:color="auto"/>
              <w:left w:val="single" w:sz="4" w:space="0" w:color="auto"/>
              <w:bottom w:val="single" w:sz="4" w:space="0" w:color="auto"/>
              <w:right w:val="single" w:sz="4" w:space="0" w:color="auto"/>
            </w:tcBorders>
          </w:tcPr>
          <w:p w:rsidR="005F15A7" w:rsidRPr="00E70963" w:rsidRDefault="005F15A7" w:rsidP="00C00554">
            <w:pPr>
              <w:rPr>
                <w:b/>
                <w:sz w:val="24"/>
                <w:szCs w:val="24"/>
              </w:rPr>
            </w:pPr>
            <w:r>
              <w:rPr>
                <w:b/>
                <w:sz w:val="24"/>
                <w:szCs w:val="24"/>
              </w:rPr>
              <w:t>46,6</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555</w:t>
            </w:r>
            <w:r w:rsidRPr="005A3B58">
              <w:rPr>
                <w:b/>
                <w:sz w:val="24"/>
                <w:szCs w:val="24"/>
              </w:rPr>
              <w:t>11105035100000120</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sidRPr="005A3B58">
              <w:rPr>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12,6</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Default="005F15A7" w:rsidP="00C00554">
            <w:pPr>
              <w:rPr>
                <w:b/>
                <w:sz w:val="24"/>
                <w:szCs w:val="24"/>
              </w:rPr>
            </w:pPr>
            <w:r>
              <w:rPr>
                <w:b/>
                <w:sz w:val="24"/>
                <w:szCs w:val="24"/>
              </w:rPr>
              <w:t>55511301995100000130</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34,0</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539,7</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555202</w:t>
            </w:r>
            <w:r>
              <w:rPr>
                <w:b/>
                <w:sz w:val="24"/>
                <w:szCs w:val="24"/>
              </w:rPr>
              <w:t>15001100000151</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sidRPr="005A3B58">
              <w:rPr>
                <w:sz w:val="24"/>
                <w:szCs w:val="24"/>
              </w:rPr>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2219,9</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555202</w:t>
            </w:r>
            <w:r>
              <w:rPr>
                <w:b/>
                <w:sz w:val="24"/>
                <w:szCs w:val="24"/>
              </w:rPr>
              <w:t>35118100000151</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sidRPr="005A3B58">
              <w:rPr>
                <w:sz w:val="24"/>
                <w:szCs w:val="24"/>
              </w:rPr>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92,7</w:t>
            </w:r>
          </w:p>
          <w:p w:rsidR="005F15A7" w:rsidRPr="005A3B58" w:rsidRDefault="005F15A7" w:rsidP="00C00554">
            <w:pPr>
              <w:rPr>
                <w:sz w:val="24"/>
                <w:szCs w:val="24"/>
              </w:rPr>
            </w:pP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Default="005F15A7" w:rsidP="00C00554">
            <w:pPr>
              <w:rPr>
                <w:b/>
                <w:sz w:val="24"/>
                <w:szCs w:val="24"/>
              </w:rPr>
            </w:pPr>
            <w:r>
              <w:rPr>
                <w:b/>
                <w:sz w:val="24"/>
                <w:szCs w:val="24"/>
              </w:rPr>
              <w:t>55520240014100000151</w:t>
            </w:r>
          </w:p>
        </w:tc>
        <w:tc>
          <w:tcPr>
            <w:tcW w:w="4472"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Межбюджетные трансферты, передаваемые бюджетам сельских поселений из бюджетов муниципального района на осуществление частей  полномочий по решению вопросов местного значения в соответствии с заключенными соглашениями</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73,5</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55520249999100000151</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Иные межбюджетные трансферты, передаваемые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4704,7</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Pr>
                <w:b/>
                <w:sz w:val="24"/>
                <w:szCs w:val="24"/>
              </w:rPr>
              <w:t>55520230024100000151</w:t>
            </w: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sz w:val="24"/>
                <w:szCs w:val="24"/>
              </w:rPr>
            </w:pPr>
            <w:r>
              <w:rPr>
                <w:sz w:val="24"/>
                <w:szCs w:val="24"/>
              </w:rP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5F15A7" w:rsidRDefault="005F15A7" w:rsidP="00C00554">
            <w:pPr>
              <w:rPr>
                <w:sz w:val="24"/>
                <w:szCs w:val="24"/>
              </w:rPr>
            </w:pPr>
            <w:r>
              <w:rPr>
                <w:sz w:val="24"/>
                <w:szCs w:val="24"/>
              </w:rPr>
              <w:t>0,1</w:t>
            </w:r>
          </w:p>
        </w:tc>
      </w:tr>
      <w:tr w:rsidR="005F15A7" w:rsidRPr="005A3B58" w:rsidTr="00C00554">
        <w:tc>
          <w:tcPr>
            <w:tcW w:w="3016"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5F15A7" w:rsidRPr="005A3B58" w:rsidRDefault="005F15A7" w:rsidP="00C00554">
            <w:pPr>
              <w:rPr>
                <w:b/>
                <w:sz w:val="24"/>
                <w:szCs w:val="24"/>
              </w:rPr>
            </w:pPr>
            <w:r w:rsidRPr="005A3B58">
              <w:rPr>
                <w:b/>
                <w:sz w:val="24"/>
                <w:szCs w:val="24"/>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5F15A7" w:rsidRPr="00830134" w:rsidRDefault="005F15A7" w:rsidP="00C00554">
            <w:pPr>
              <w:rPr>
                <w:b/>
                <w:sz w:val="24"/>
                <w:szCs w:val="24"/>
                <w:lang w:val="en-US"/>
              </w:rPr>
            </w:pPr>
            <w:r>
              <w:rPr>
                <w:b/>
                <w:sz w:val="24"/>
                <w:szCs w:val="24"/>
              </w:rPr>
              <w:t>7630,6</w:t>
            </w:r>
          </w:p>
        </w:tc>
      </w:tr>
    </w:tbl>
    <w:p w:rsidR="005F15A7" w:rsidRPr="00E826EF" w:rsidRDefault="005F15A7" w:rsidP="005F15A7">
      <w:pPr>
        <w:rPr>
          <w:b/>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Pr="00C938FF" w:rsidRDefault="005F15A7" w:rsidP="005F15A7">
      <w:pPr>
        <w:pStyle w:val="a4"/>
        <w:jc w:val="center"/>
        <w:rPr>
          <w:sz w:val="24"/>
          <w:szCs w:val="24"/>
        </w:rPr>
      </w:pPr>
      <w:r w:rsidRPr="00C938FF">
        <w:rPr>
          <w:sz w:val="24"/>
          <w:szCs w:val="24"/>
        </w:rPr>
        <w:lastRenderedPageBreak/>
        <w:t>Приложение № 10</w:t>
      </w:r>
    </w:p>
    <w:p w:rsidR="005F15A7" w:rsidRDefault="005F15A7" w:rsidP="005F15A7">
      <w:pPr>
        <w:pStyle w:val="a4"/>
        <w:jc w:val="center"/>
        <w:rPr>
          <w:sz w:val="24"/>
          <w:szCs w:val="24"/>
        </w:rPr>
      </w:pPr>
      <w:r w:rsidRPr="00C938FF">
        <w:rPr>
          <w:sz w:val="24"/>
          <w:szCs w:val="24"/>
        </w:rPr>
        <w:t xml:space="preserve">                         </w:t>
      </w:r>
      <w:r>
        <w:rPr>
          <w:sz w:val="24"/>
          <w:szCs w:val="24"/>
        </w:rPr>
        <w:t xml:space="preserve">                </w:t>
      </w:r>
      <w:r w:rsidRPr="00C938FF">
        <w:rPr>
          <w:sz w:val="24"/>
          <w:szCs w:val="24"/>
        </w:rPr>
        <w:t xml:space="preserve">   к решению  </w:t>
      </w:r>
      <w:r>
        <w:rPr>
          <w:sz w:val="24"/>
          <w:szCs w:val="24"/>
        </w:rPr>
        <w:t xml:space="preserve">40- ой сессии </w:t>
      </w:r>
      <w:r w:rsidRPr="00C938FF">
        <w:rPr>
          <w:sz w:val="24"/>
          <w:szCs w:val="24"/>
        </w:rPr>
        <w:t xml:space="preserve">Совета депутатов </w:t>
      </w:r>
    </w:p>
    <w:p w:rsidR="005F15A7" w:rsidRDefault="005F15A7" w:rsidP="005F15A7">
      <w:pPr>
        <w:pStyle w:val="a4"/>
        <w:rPr>
          <w:sz w:val="24"/>
          <w:szCs w:val="24"/>
        </w:rPr>
      </w:pPr>
      <w:r>
        <w:rPr>
          <w:sz w:val="24"/>
          <w:szCs w:val="24"/>
        </w:rPr>
        <w:t xml:space="preserve">                                                               </w:t>
      </w:r>
      <w:r w:rsidRPr="00C938FF">
        <w:rPr>
          <w:sz w:val="24"/>
          <w:szCs w:val="24"/>
        </w:rPr>
        <w:t>Бергульского</w:t>
      </w:r>
      <w:r>
        <w:rPr>
          <w:sz w:val="24"/>
          <w:szCs w:val="24"/>
        </w:rPr>
        <w:t xml:space="preserve"> </w:t>
      </w:r>
      <w:r w:rsidRPr="00C938FF">
        <w:rPr>
          <w:sz w:val="24"/>
          <w:szCs w:val="24"/>
        </w:rPr>
        <w:t xml:space="preserve"> сельсовета Северного района  </w:t>
      </w:r>
    </w:p>
    <w:p w:rsidR="005F15A7" w:rsidRPr="00C938FF" w:rsidRDefault="005F15A7" w:rsidP="005F15A7">
      <w:pPr>
        <w:pStyle w:val="a4"/>
        <w:rPr>
          <w:sz w:val="24"/>
          <w:szCs w:val="24"/>
        </w:rPr>
      </w:pPr>
      <w:r>
        <w:rPr>
          <w:sz w:val="24"/>
          <w:szCs w:val="24"/>
        </w:rPr>
        <w:t xml:space="preserve">           </w:t>
      </w:r>
      <w:r w:rsidRPr="00C938FF">
        <w:rPr>
          <w:sz w:val="24"/>
          <w:szCs w:val="24"/>
        </w:rPr>
        <w:t xml:space="preserve">                                                    Новосибирской области </w:t>
      </w:r>
    </w:p>
    <w:p w:rsidR="005F15A7" w:rsidRPr="00C938FF" w:rsidRDefault="005F15A7" w:rsidP="005F15A7">
      <w:pPr>
        <w:pStyle w:val="a4"/>
        <w:jc w:val="center"/>
        <w:rPr>
          <w:sz w:val="24"/>
          <w:szCs w:val="24"/>
        </w:rPr>
      </w:pPr>
      <w:r w:rsidRPr="00C938FF">
        <w:rPr>
          <w:sz w:val="24"/>
          <w:szCs w:val="24"/>
        </w:rPr>
        <w:t xml:space="preserve">                   </w:t>
      </w:r>
      <w:r>
        <w:rPr>
          <w:sz w:val="24"/>
          <w:szCs w:val="24"/>
        </w:rPr>
        <w:t xml:space="preserve">                    </w:t>
      </w:r>
      <w:r w:rsidRPr="00C938FF">
        <w:rPr>
          <w:sz w:val="24"/>
          <w:szCs w:val="24"/>
        </w:rPr>
        <w:t xml:space="preserve">         « О местном бюджете Бергульского сельсовета </w:t>
      </w:r>
    </w:p>
    <w:p w:rsidR="005F15A7" w:rsidRPr="00C938FF" w:rsidRDefault="005F15A7" w:rsidP="005F15A7">
      <w:pPr>
        <w:pStyle w:val="a4"/>
        <w:jc w:val="center"/>
        <w:rPr>
          <w:sz w:val="24"/>
          <w:szCs w:val="24"/>
        </w:rPr>
      </w:pPr>
      <w:r w:rsidRPr="00C938FF">
        <w:rPr>
          <w:sz w:val="24"/>
          <w:szCs w:val="24"/>
        </w:rPr>
        <w:t xml:space="preserve">                      </w:t>
      </w:r>
      <w:r>
        <w:rPr>
          <w:sz w:val="24"/>
          <w:szCs w:val="24"/>
        </w:rPr>
        <w:t xml:space="preserve">             </w:t>
      </w:r>
      <w:r w:rsidRPr="00C938FF">
        <w:rPr>
          <w:sz w:val="24"/>
          <w:szCs w:val="24"/>
        </w:rPr>
        <w:t xml:space="preserve">      Северного района Новосибирской области </w:t>
      </w:r>
    </w:p>
    <w:p w:rsidR="005F15A7" w:rsidRPr="00C938FF" w:rsidRDefault="005F15A7" w:rsidP="005F15A7">
      <w:pPr>
        <w:pStyle w:val="a4"/>
        <w:jc w:val="center"/>
        <w:rPr>
          <w:sz w:val="24"/>
          <w:szCs w:val="24"/>
        </w:rPr>
      </w:pPr>
      <w:r w:rsidRPr="00C938FF">
        <w:rPr>
          <w:sz w:val="24"/>
          <w:szCs w:val="24"/>
        </w:rPr>
        <w:t xml:space="preserve">       </w:t>
      </w:r>
      <w:r>
        <w:rPr>
          <w:sz w:val="24"/>
          <w:szCs w:val="24"/>
        </w:rPr>
        <w:t xml:space="preserve">                                             </w:t>
      </w:r>
      <w:r w:rsidRPr="00C938FF">
        <w:rPr>
          <w:sz w:val="24"/>
          <w:szCs w:val="24"/>
        </w:rPr>
        <w:t xml:space="preserve">     на 2019 год и плановый период</w:t>
      </w:r>
      <w:r>
        <w:rPr>
          <w:sz w:val="24"/>
          <w:szCs w:val="24"/>
        </w:rPr>
        <w:t xml:space="preserve"> </w:t>
      </w:r>
      <w:r w:rsidRPr="00C938FF">
        <w:rPr>
          <w:sz w:val="24"/>
          <w:szCs w:val="24"/>
        </w:rPr>
        <w:t xml:space="preserve">  2020 и 2021 годов»</w:t>
      </w:r>
    </w:p>
    <w:p w:rsidR="005F15A7" w:rsidRPr="00C938FF" w:rsidRDefault="005F15A7" w:rsidP="005F15A7">
      <w:r>
        <w:rPr>
          <w:b/>
        </w:rPr>
        <w:t xml:space="preserve">                                                             </w:t>
      </w:r>
      <w:r w:rsidRPr="00C938FF">
        <w:t>от 01.02.2019 № 5</w:t>
      </w:r>
    </w:p>
    <w:p w:rsidR="005F15A7" w:rsidRPr="00E01058" w:rsidRDefault="005F15A7" w:rsidP="005F15A7">
      <w:pPr>
        <w:tabs>
          <w:tab w:val="right" w:pos="9355"/>
        </w:tabs>
        <w:rPr>
          <w:b/>
          <w:sz w:val="20"/>
          <w:szCs w:val="20"/>
        </w:rPr>
      </w:pPr>
      <w:r w:rsidRPr="00BA09A2">
        <w:rPr>
          <w:b/>
        </w:rPr>
        <w:t xml:space="preserve">                                                                                </w:t>
      </w:r>
      <w:r>
        <w:rPr>
          <w:b/>
        </w:rPr>
        <w:t xml:space="preserve">                                        </w:t>
      </w:r>
      <w:r w:rsidRPr="00BA09A2">
        <w:rPr>
          <w:b/>
        </w:rPr>
        <w:t xml:space="preserve">       </w:t>
      </w:r>
      <w:r>
        <w:rPr>
          <w:b/>
        </w:rPr>
        <w:tab/>
      </w:r>
      <w:r>
        <w:rPr>
          <w:b/>
          <w:sz w:val="20"/>
          <w:szCs w:val="20"/>
        </w:rPr>
        <w:t>таб.1</w:t>
      </w:r>
    </w:p>
    <w:p w:rsidR="005F15A7" w:rsidRPr="00BA09A2" w:rsidRDefault="005F15A7" w:rsidP="005F15A7">
      <w:pPr>
        <w:rPr>
          <w:b/>
        </w:rPr>
      </w:pPr>
    </w:p>
    <w:p w:rsidR="005F15A7" w:rsidRPr="00BA09A2" w:rsidRDefault="005F15A7" w:rsidP="005F15A7">
      <w:pPr>
        <w:rPr>
          <w:b/>
        </w:rPr>
      </w:pPr>
      <w:r w:rsidRPr="00BA09A2">
        <w:rPr>
          <w:b/>
        </w:rPr>
        <w:t xml:space="preserve">                                     </w:t>
      </w:r>
      <w:r>
        <w:rPr>
          <w:b/>
        </w:rPr>
        <w:t xml:space="preserve">                    </w:t>
      </w:r>
      <w:r w:rsidRPr="00BA09A2">
        <w:rPr>
          <w:b/>
        </w:rPr>
        <w:t xml:space="preserve">  И С  Т О Ч Н И К И</w:t>
      </w:r>
    </w:p>
    <w:p w:rsidR="005F15A7" w:rsidRPr="00BA09A2" w:rsidRDefault="005F15A7" w:rsidP="005F15A7">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5F15A7" w:rsidRPr="00BA09A2" w:rsidRDefault="005F15A7" w:rsidP="005F15A7">
      <w:pPr>
        <w:rPr>
          <w:b/>
        </w:rPr>
      </w:pPr>
      <w:r w:rsidRPr="00BA09A2">
        <w:rPr>
          <w:b/>
        </w:rPr>
        <w:t xml:space="preserve">              </w:t>
      </w:r>
      <w:r>
        <w:rPr>
          <w:b/>
        </w:rPr>
        <w:t xml:space="preserve">                                                  </w:t>
      </w:r>
      <w:r w:rsidRPr="00BA09A2">
        <w:rPr>
          <w:b/>
        </w:rPr>
        <w:t>на 20</w:t>
      </w:r>
      <w:r>
        <w:rPr>
          <w:b/>
        </w:rPr>
        <w:t>19</w:t>
      </w:r>
      <w:r w:rsidRPr="00BA09A2">
        <w:rPr>
          <w:b/>
        </w:rPr>
        <w:t xml:space="preserve"> год</w:t>
      </w:r>
      <w:r>
        <w:rPr>
          <w:b/>
        </w:rPr>
        <w:t xml:space="preserve"> </w:t>
      </w:r>
    </w:p>
    <w:p w:rsidR="005F15A7" w:rsidRDefault="005F15A7" w:rsidP="005F15A7">
      <w:r>
        <w:t xml:space="preserve">                                                                                                                         </w:t>
      </w:r>
      <w:proofErr w:type="spellStart"/>
      <w:r>
        <w:t>Тыс</w:t>
      </w:r>
      <w:proofErr w:type="gramStart"/>
      <w:r>
        <w:t>.р</w:t>
      </w:r>
      <w:proofErr w:type="gramEnd"/>
      <w: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5F15A7" w:rsidTr="00C00554">
        <w:tc>
          <w:tcPr>
            <w:tcW w:w="2616" w:type="dxa"/>
          </w:tcPr>
          <w:p w:rsidR="005F15A7" w:rsidRDefault="005F15A7" w:rsidP="00C00554">
            <w:r>
              <w:t xml:space="preserve">  К О  Д</w:t>
            </w:r>
          </w:p>
        </w:tc>
        <w:tc>
          <w:tcPr>
            <w:tcW w:w="5140" w:type="dxa"/>
          </w:tcPr>
          <w:p w:rsidR="005F15A7" w:rsidRDefault="005F15A7" w:rsidP="00C00554">
            <w:r>
              <w:t>Наименование источников внутреннего финансирования</w:t>
            </w:r>
          </w:p>
        </w:tc>
        <w:tc>
          <w:tcPr>
            <w:tcW w:w="1815" w:type="dxa"/>
          </w:tcPr>
          <w:p w:rsidR="005F15A7" w:rsidRDefault="005F15A7" w:rsidP="00C00554">
            <w:r>
              <w:t>Сумма</w:t>
            </w:r>
          </w:p>
        </w:tc>
      </w:tr>
      <w:tr w:rsidR="005F15A7" w:rsidTr="00C00554">
        <w:tc>
          <w:tcPr>
            <w:tcW w:w="2616" w:type="dxa"/>
          </w:tcPr>
          <w:p w:rsidR="005F15A7" w:rsidRDefault="005F15A7" w:rsidP="00C00554">
            <w:r>
              <w:t xml:space="preserve">       1</w:t>
            </w:r>
          </w:p>
        </w:tc>
        <w:tc>
          <w:tcPr>
            <w:tcW w:w="5140" w:type="dxa"/>
          </w:tcPr>
          <w:p w:rsidR="005F15A7" w:rsidRDefault="005F15A7" w:rsidP="00C00554">
            <w:r>
              <w:t xml:space="preserve">                        2</w:t>
            </w:r>
          </w:p>
        </w:tc>
        <w:tc>
          <w:tcPr>
            <w:tcW w:w="1815" w:type="dxa"/>
          </w:tcPr>
          <w:p w:rsidR="005F15A7" w:rsidRDefault="005F15A7" w:rsidP="00C00554">
            <w:r>
              <w:t xml:space="preserve">       3</w:t>
            </w:r>
          </w:p>
        </w:tc>
      </w:tr>
      <w:tr w:rsidR="005F15A7" w:rsidTr="00C00554">
        <w:tc>
          <w:tcPr>
            <w:tcW w:w="2616" w:type="dxa"/>
          </w:tcPr>
          <w:p w:rsidR="005F15A7" w:rsidRDefault="005F15A7" w:rsidP="00C00554"/>
        </w:tc>
        <w:tc>
          <w:tcPr>
            <w:tcW w:w="5140" w:type="dxa"/>
          </w:tcPr>
          <w:p w:rsidR="005F15A7" w:rsidRDefault="005F15A7" w:rsidP="00C00554">
            <w:r>
              <w:t>Источники внутреннего финансирования дефицита бюджета</w:t>
            </w:r>
          </w:p>
        </w:tc>
        <w:tc>
          <w:tcPr>
            <w:tcW w:w="1815" w:type="dxa"/>
          </w:tcPr>
          <w:p w:rsidR="005F15A7" w:rsidRDefault="005F15A7" w:rsidP="00C00554">
            <w:pPr>
              <w:jc w:val="right"/>
            </w:pPr>
            <w:r>
              <w:t>0</w:t>
            </w:r>
          </w:p>
        </w:tc>
      </w:tr>
      <w:tr w:rsidR="005F15A7" w:rsidTr="00C00554">
        <w:tc>
          <w:tcPr>
            <w:tcW w:w="2616" w:type="dxa"/>
          </w:tcPr>
          <w:p w:rsidR="005F15A7" w:rsidRDefault="005F15A7" w:rsidP="00C00554">
            <w:r>
              <w:t>01000000000000000</w:t>
            </w:r>
          </w:p>
        </w:tc>
        <w:tc>
          <w:tcPr>
            <w:tcW w:w="5140" w:type="dxa"/>
          </w:tcPr>
          <w:p w:rsidR="005F15A7" w:rsidRDefault="005F15A7" w:rsidP="00C00554">
            <w:r>
              <w:t>Источники внутреннего финансирования дефицитов бюджетов</w:t>
            </w:r>
          </w:p>
        </w:tc>
        <w:tc>
          <w:tcPr>
            <w:tcW w:w="1815" w:type="dxa"/>
          </w:tcPr>
          <w:p w:rsidR="005F15A7" w:rsidRDefault="005F15A7" w:rsidP="00C00554">
            <w:pPr>
              <w:jc w:val="right"/>
            </w:pPr>
            <w:r>
              <w:t>0</w:t>
            </w:r>
          </w:p>
        </w:tc>
      </w:tr>
      <w:tr w:rsidR="005F15A7" w:rsidTr="00C00554">
        <w:tc>
          <w:tcPr>
            <w:tcW w:w="2616" w:type="dxa"/>
          </w:tcPr>
          <w:p w:rsidR="005F15A7" w:rsidRDefault="005F15A7" w:rsidP="00C00554">
            <w:r>
              <w:t>01030000000000000</w:t>
            </w:r>
          </w:p>
        </w:tc>
        <w:tc>
          <w:tcPr>
            <w:tcW w:w="5140" w:type="dxa"/>
          </w:tcPr>
          <w:p w:rsidR="005F15A7" w:rsidRDefault="005F15A7" w:rsidP="00C00554">
            <w:r>
              <w:t>Бюджетные кредиты от других бюджетов бюджетной системы РФ</w:t>
            </w:r>
          </w:p>
        </w:tc>
        <w:tc>
          <w:tcPr>
            <w:tcW w:w="1815" w:type="dxa"/>
          </w:tcPr>
          <w:p w:rsidR="005F15A7" w:rsidRDefault="005F15A7" w:rsidP="00C00554">
            <w:pPr>
              <w:jc w:val="right"/>
            </w:pPr>
            <w:r>
              <w:t>0</w:t>
            </w:r>
          </w:p>
        </w:tc>
      </w:tr>
      <w:tr w:rsidR="005F15A7" w:rsidTr="00C00554">
        <w:tc>
          <w:tcPr>
            <w:tcW w:w="2616" w:type="dxa"/>
          </w:tcPr>
          <w:p w:rsidR="005F15A7" w:rsidRDefault="005F15A7" w:rsidP="00C00554">
            <w:r>
              <w:t>01030000100000710</w:t>
            </w:r>
          </w:p>
        </w:tc>
        <w:tc>
          <w:tcPr>
            <w:tcW w:w="5140" w:type="dxa"/>
          </w:tcPr>
          <w:p w:rsidR="005F15A7" w:rsidRDefault="005F15A7" w:rsidP="00C00554">
            <w:r>
              <w:t>Получение кредитов от других бюджетов бюджетной системы РФ бюджетам поселений</w:t>
            </w:r>
          </w:p>
        </w:tc>
        <w:tc>
          <w:tcPr>
            <w:tcW w:w="1815" w:type="dxa"/>
          </w:tcPr>
          <w:p w:rsidR="005F15A7" w:rsidRDefault="005F15A7" w:rsidP="00C00554">
            <w:pPr>
              <w:jc w:val="right"/>
            </w:pPr>
            <w:r>
              <w:t>0</w:t>
            </w:r>
          </w:p>
        </w:tc>
      </w:tr>
      <w:tr w:rsidR="005F15A7" w:rsidTr="00C00554">
        <w:tc>
          <w:tcPr>
            <w:tcW w:w="2616" w:type="dxa"/>
          </w:tcPr>
          <w:p w:rsidR="005F15A7" w:rsidRDefault="005F15A7" w:rsidP="00C00554">
            <w:r>
              <w:t>01030000100000810</w:t>
            </w:r>
          </w:p>
        </w:tc>
        <w:tc>
          <w:tcPr>
            <w:tcW w:w="5140" w:type="dxa"/>
          </w:tcPr>
          <w:p w:rsidR="005F15A7" w:rsidRDefault="005F15A7" w:rsidP="00C00554">
            <w:r>
              <w:t>Погашение бюджетами поселений кредитов от других бюджетов бюджетной системы РФ</w:t>
            </w:r>
          </w:p>
        </w:tc>
        <w:tc>
          <w:tcPr>
            <w:tcW w:w="1815" w:type="dxa"/>
          </w:tcPr>
          <w:p w:rsidR="005F15A7" w:rsidRDefault="005F15A7" w:rsidP="00C00554">
            <w:pPr>
              <w:jc w:val="right"/>
            </w:pPr>
            <w:r>
              <w:t>0</w:t>
            </w:r>
          </w:p>
        </w:tc>
      </w:tr>
      <w:tr w:rsidR="005F15A7" w:rsidTr="00C00554">
        <w:tc>
          <w:tcPr>
            <w:tcW w:w="2616" w:type="dxa"/>
          </w:tcPr>
          <w:p w:rsidR="005F15A7" w:rsidRDefault="005F15A7" w:rsidP="00C00554">
            <w:pPr>
              <w:jc w:val="both"/>
            </w:pPr>
            <w:r>
              <w:t>01050000000000000</w:t>
            </w:r>
          </w:p>
        </w:tc>
        <w:tc>
          <w:tcPr>
            <w:tcW w:w="5140" w:type="dxa"/>
          </w:tcPr>
          <w:p w:rsidR="005F15A7" w:rsidRDefault="005F15A7" w:rsidP="00C00554">
            <w:pPr>
              <w:jc w:val="both"/>
            </w:pPr>
            <w:r>
              <w:t xml:space="preserve">Изменение остатков средств на счетах по учету средств бюджета                                                           </w:t>
            </w:r>
          </w:p>
        </w:tc>
        <w:tc>
          <w:tcPr>
            <w:tcW w:w="1815" w:type="dxa"/>
          </w:tcPr>
          <w:p w:rsidR="005F15A7" w:rsidRDefault="005F15A7" w:rsidP="00C00554">
            <w:pPr>
              <w:jc w:val="right"/>
            </w:pPr>
            <w:r>
              <w:t xml:space="preserve"> 0                   </w:t>
            </w:r>
          </w:p>
        </w:tc>
      </w:tr>
      <w:tr w:rsidR="005F15A7" w:rsidTr="00C00554">
        <w:tc>
          <w:tcPr>
            <w:tcW w:w="2616" w:type="dxa"/>
          </w:tcPr>
          <w:p w:rsidR="005F15A7" w:rsidRDefault="005F15A7" w:rsidP="00C00554">
            <w:pPr>
              <w:jc w:val="both"/>
            </w:pPr>
            <w:r>
              <w:t>01050000000000500</w:t>
            </w:r>
          </w:p>
        </w:tc>
        <w:tc>
          <w:tcPr>
            <w:tcW w:w="5140" w:type="dxa"/>
          </w:tcPr>
          <w:p w:rsidR="005F15A7" w:rsidRDefault="005F15A7" w:rsidP="00C00554">
            <w:pPr>
              <w:jc w:val="both"/>
            </w:pPr>
            <w:r>
              <w:t>Увеличение остатков средств бюджетов</w:t>
            </w:r>
          </w:p>
        </w:tc>
        <w:tc>
          <w:tcPr>
            <w:tcW w:w="1815" w:type="dxa"/>
          </w:tcPr>
          <w:p w:rsidR="005F15A7" w:rsidRPr="003A2126" w:rsidRDefault="005F15A7" w:rsidP="00C00554">
            <w:pPr>
              <w:jc w:val="right"/>
              <w:rPr>
                <w:lang w:val="en-US"/>
              </w:rPr>
            </w:pPr>
            <w:r>
              <w:t>-7630,6</w:t>
            </w:r>
          </w:p>
        </w:tc>
      </w:tr>
      <w:tr w:rsidR="005F15A7" w:rsidTr="00C00554">
        <w:tc>
          <w:tcPr>
            <w:tcW w:w="2616" w:type="dxa"/>
          </w:tcPr>
          <w:p w:rsidR="005F15A7" w:rsidRDefault="005F15A7" w:rsidP="00C00554">
            <w:pPr>
              <w:jc w:val="both"/>
            </w:pPr>
            <w:r>
              <w:t>01050201100000510</w:t>
            </w:r>
          </w:p>
        </w:tc>
        <w:tc>
          <w:tcPr>
            <w:tcW w:w="5140" w:type="dxa"/>
          </w:tcPr>
          <w:p w:rsidR="005F15A7" w:rsidRDefault="005F15A7" w:rsidP="00C00554">
            <w:pPr>
              <w:jc w:val="both"/>
            </w:pPr>
            <w:r>
              <w:t>Увеличение прочих остатков денежных средств</w:t>
            </w:r>
          </w:p>
        </w:tc>
        <w:tc>
          <w:tcPr>
            <w:tcW w:w="1815" w:type="dxa"/>
          </w:tcPr>
          <w:p w:rsidR="005F15A7" w:rsidRPr="0055115C" w:rsidRDefault="005F15A7" w:rsidP="00C00554">
            <w:pPr>
              <w:jc w:val="right"/>
            </w:pPr>
            <w:r>
              <w:t>-7630,6</w:t>
            </w:r>
          </w:p>
        </w:tc>
      </w:tr>
      <w:tr w:rsidR="005F15A7" w:rsidTr="00C00554">
        <w:tc>
          <w:tcPr>
            <w:tcW w:w="2616" w:type="dxa"/>
          </w:tcPr>
          <w:p w:rsidR="005F15A7" w:rsidRDefault="005F15A7" w:rsidP="00C00554">
            <w:pPr>
              <w:jc w:val="both"/>
            </w:pPr>
            <w:r>
              <w:t>01050000000000600</w:t>
            </w:r>
          </w:p>
        </w:tc>
        <w:tc>
          <w:tcPr>
            <w:tcW w:w="5140" w:type="dxa"/>
          </w:tcPr>
          <w:p w:rsidR="005F15A7" w:rsidRDefault="005F15A7" w:rsidP="00C00554">
            <w:pPr>
              <w:jc w:val="both"/>
            </w:pPr>
            <w:r>
              <w:t>Уменьшение остатков средств бюджетов</w:t>
            </w:r>
          </w:p>
        </w:tc>
        <w:tc>
          <w:tcPr>
            <w:tcW w:w="1815" w:type="dxa"/>
          </w:tcPr>
          <w:p w:rsidR="005F15A7" w:rsidRPr="002C043A" w:rsidRDefault="005F15A7" w:rsidP="00C00554">
            <w:pPr>
              <w:jc w:val="right"/>
            </w:pPr>
            <w:r>
              <w:t>7964,0</w:t>
            </w:r>
          </w:p>
        </w:tc>
      </w:tr>
      <w:tr w:rsidR="005F15A7" w:rsidTr="00C00554">
        <w:tc>
          <w:tcPr>
            <w:tcW w:w="2616" w:type="dxa"/>
          </w:tcPr>
          <w:p w:rsidR="005F15A7" w:rsidRDefault="005F15A7" w:rsidP="00C00554">
            <w:pPr>
              <w:jc w:val="both"/>
            </w:pPr>
            <w:r>
              <w:t>01050201100000610</w:t>
            </w:r>
          </w:p>
        </w:tc>
        <w:tc>
          <w:tcPr>
            <w:tcW w:w="5140" w:type="dxa"/>
          </w:tcPr>
          <w:p w:rsidR="005F15A7" w:rsidRDefault="005F15A7" w:rsidP="00C00554">
            <w:pPr>
              <w:jc w:val="both"/>
            </w:pPr>
            <w:r>
              <w:t>Уменьшение прочих остатков денежных средств бюджетов поселений</w:t>
            </w:r>
          </w:p>
        </w:tc>
        <w:tc>
          <w:tcPr>
            <w:tcW w:w="1815" w:type="dxa"/>
          </w:tcPr>
          <w:p w:rsidR="005F15A7" w:rsidRPr="0055115C" w:rsidRDefault="005F15A7" w:rsidP="00C00554">
            <w:pPr>
              <w:jc w:val="right"/>
            </w:pPr>
            <w:r>
              <w:t>7964,0</w:t>
            </w:r>
          </w:p>
        </w:tc>
      </w:tr>
    </w:tbl>
    <w:p w:rsidR="005F15A7" w:rsidRDefault="005F15A7" w:rsidP="005F15A7">
      <w:pPr>
        <w:jc w:val="both"/>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sectPr w:rsidR="005F15A7" w:rsidSect="00630A17">
          <w:pgSz w:w="11906" w:h="16838"/>
          <w:pgMar w:top="1134" w:right="850" w:bottom="1134" w:left="1701" w:header="708" w:footer="708" w:gutter="0"/>
          <w:cols w:space="708"/>
          <w:docGrid w:linePitch="360"/>
        </w:sectPr>
      </w:pPr>
    </w:p>
    <w:tbl>
      <w:tblPr>
        <w:tblW w:w="12180" w:type="dxa"/>
        <w:tblInd w:w="93" w:type="dxa"/>
        <w:tblLook w:val="04A0"/>
      </w:tblPr>
      <w:tblGrid>
        <w:gridCol w:w="6526"/>
        <w:gridCol w:w="960"/>
        <w:gridCol w:w="1161"/>
        <w:gridCol w:w="1447"/>
        <w:gridCol w:w="1110"/>
        <w:gridCol w:w="1240"/>
      </w:tblGrid>
      <w:tr w:rsidR="005F15A7" w:rsidRPr="005F15A7" w:rsidTr="005F15A7">
        <w:trPr>
          <w:trHeight w:val="2205"/>
        </w:trPr>
        <w:tc>
          <w:tcPr>
            <w:tcW w:w="6526"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4694" w:type="dxa"/>
            <w:gridSpan w:val="4"/>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Приложение 4                                                                        к решению 40-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 от 01.02.2019 № 5</w:t>
            </w:r>
          </w:p>
        </w:tc>
      </w:tr>
      <w:tr w:rsidR="005F15A7" w:rsidRPr="005F15A7" w:rsidTr="005F15A7">
        <w:trPr>
          <w:trHeight w:val="795"/>
        </w:trPr>
        <w:tc>
          <w:tcPr>
            <w:tcW w:w="6526"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96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1042"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1447"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2205" w:type="dxa"/>
            <w:gridSpan w:val="2"/>
            <w:tcBorders>
              <w:top w:val="nil"/>
              <w:left w:val="nil"/>
              <w:bottom w:val="nil"/>
              <w:right w:val="nil"/>
            </w:tcBorders>
            <w:shd w:val="clear" w:color="auto" w:fill="auto"/>
            <w:vAlign w:val="bottom"/>
            <w:hideMark/>
          </w:tcPr>
          <w:p w:rsidR="005F15A7" w:rsidRPr="005F15A7" w:rsidRDefault="005F15A7" w:rsidP="005F15A7">
            <w:pPr>
              <w:jc w:val="right"/>
              <w:rPr>
                <w:rFonts w:eastAsia="Times New Roman" w:cs="Times New Roman"/>
                <w:b/>
                <w:bCs/>
                <w:sz w:val="24"/>
                <w:szCs w:val="24"/>
                <w:lang w:eastAsia="ru-RU"/>
              </w:rPr>
            </w:pPr>
            <w:r w:rsidRPr="005F15A7">
              <w:rPr>
                <w:rFonts w:eastAsia="Times New Roman" w:cs="Times New Roman"/>
                <w:b/>
                <w:bCs/>
                <w:sz w:val="24"/>
                <w:szCs w:val="24"/>
                <w:lang w:eastAsia="ru-RU"/>
              </w:rPr>
              <w:t>Таблица 1</w:t>
            </w:r>
          </w:p>
        </w:tc>
      </w:tr>
      <w:tr w:rsidR="005F15A7" w:rsidRPr="005F15A7" w:rsidTr="005F15A7">
        <w:trPr>
          <w:trHeight w:val="1080"/>
        </w:trPr>
        <w:tc>
          <w:tcPr>
            <w:tcW w:w="12180" w:type="dxa"/>
            <w:gridSpan w:val="6"/>
            <w:tcBorders>
              <w:top w:val="nil"/>
              <w:left w:val="nil"/>
              <w:bottom w:val="nil"/>
              <w:right w:val="nil"/>
            </w:tcBorders>
            <w:shd w:val="clear" w:color="auto" w:fill="auto"/>
            <w:vAlign w:val="center"/>
            <w:hideMark/>
          </w:tcPr>
          <w:p w:rsidR="005F15A7" w:rsidRPr="005F15A7" w:rsidRDefault="005F15A7" w:rsidP="005F15A7">
            <w:pPr>
              <w:jc w:val="center"/>
              <w:rPr>
                <w:rFonts w:eastAsia="Times New Roman" w:cs="Times New Roman"/>
                <w:b/>
                <w:bCs/>
                <w:szCs w:val="28"/>
                <w:lang w:eastAsia="ru-RU"/>
              </w:rPr>
            </w:pPr>
            <w:r w:rsidRPr="005F15A7">
              <w:rPr>
                <w:rFonts w:eastAsia="Times New Roman" w:cs="Times New Roman"/>
                <w:b/>
                <w:bCs/>
                <w:szCs w:val="28"/>
                <w:lang w:eastAsia="ru-RU"/>
              </w:rPr>
              <w:t xml:space="preserve">Распределение бюджетных ассигнований по </w:t>
            </w:r>
            <w:proofErr w:type="spellStart"/>
            <w:r w:rsidRPr="005F15A7">
              <w:rPr>
                <w:rFonts w:eastAsia="Times New Roman" w:cs="Times New Roman"/>
                <w:b/>
                <w:bCs/>
                <w:szCs w:val="28"/>
                <w:lang w:eastAsia="ru-RU"/>
              </w:rPr>
              <w:t>разделам</w:t>
            </w:r>
            <w:proofErr w:type="gramStart"/>
            <w:r w:rsidRPr="005F15A7">
              <w:rPr>
                <w:rFonts w:eastAsia="Times New Roman" w:cs="Times New Roman"/>
                <w:b/>
                <w:bCs/>
                <w:szCs w:val="28"/>
                <w:lang w:eastAsia="ru-RU"/>
              </w:rPr>
              <w:t>,п</w:t>
            </w:r>
            <w:proofErr w:type="gramEnd"/>
            <w:r w:rsidRPr="005F15A7">
              <w:rPr>
                <w:rFonts w:eastAsia="Times New Roman" w:cs="Times New Roman"/>
                <w:b/>
                <w:bCs/>
                <w:szCs w:val="28"/>
                <w:lang w:eastAsia="ru-RU"/>
              </w:rPr>
              <w:t>одразделам,целевым</w:t>
            </w:r>
            <w:proofErr w:type="spellEnd"/>
            <w:r w:rsidRPr="005F15A7">
              <w:rPr>
                <w:rFonts w:eastAsia="Times New Roman" w:cs="Times New Roman"/>
                <w:b/>
                <w:bCs/>
                <w:szCs w:val="28"/>
                <w:lang w:eastAsia="ru-RU"/>
              </w:rPr>
              <w:t xml:space="preserve"> статьям (муниципальным программам и </w:t>
            </w:r>
            <w:proofErr w:type="spellStart"/>
            <w:r w:rsidRPr="005F15A7">
              <w:rPr>
                <w:rFonts w:eastAsia="Times New Roman" w:cs="Times New Roman"/>
                <w:b/>
                <w:bCs/>
                <w:szCs w:val="28"/>
                <w:lang w:eastAsia="ru-RU"/>
              </w:rPr>
              <w:t>непрограммным</w:t>
            </w:r>
            <w:proofErr w:type="spellEnd"/>
            <w:r w:rsidRPr="005F15A7">
              <w:rPr>
                <w:rFonts w:eastAsia="Times New Roman" w:cs="Times New Roman"/>
                <w:b/>
                <w:bCs/>
                <w:szCs w:val="28"/>
                <w:lang w:eastAsia="ru-RU"/>
              </w:rPr>
              <w:t xml:space="preserve"> направлениям деятельности),группам (группам и подгруппам) видов расходов классификации расходов бюджетов на 2019 год</w:t>
            </w:r>
          </w:p>
        </w:tc>
      </w:tr>
      <w:tr w:rsidR="005F15A7" w:rsidRPr="005F15A7" w:rsidTr="005F15A7">
        <w:trPr>
          <w:trHeight w:val="315"/>
        </w:trPr>
        <w:tc>
          <w:tcPr>
            <w:tcW w:w="6526"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042"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447"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5"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240" w:type="dxa"/>
            <w:tcBorders>
              <w:top w:val="nil"/>
              <w:left w:val="nil"/>
              <w:bottom w:val="nil"/>
              <w:right w:val="nil"/>
            </w:tcBorders>
            <w:shd w:val="clear" w:color="auto" w:fill="auto"/>
            <w:noWrap/>
            <w:vAlign w:val="center"/>
            <w:hideMark/>
          </w:tcPr>
          <w:p w:rsidR="005F15A7" w:rsidRPr="005F15A7" w:rsidRDefault="005F15A7" w:rsidP="005F15A7">
            <w:pPr>
              <w:jc w:val="right"/>
              <w:rPr>
                <w:rFonts w:eastAsia="Times New Roman" w:cs="Times New Roman"/>
                <w:sz w:val="24"/>
                <w:szCs w:val="24"/>
                <w:lang w:eastAsia="ru-RU"/>
              </w:rPr>
            </w:pPr>
            <w:r w:rsidRPr="005F15A7">
              <w:rPr>
                <w:rFonts w:eastAsia="Times New Roman" w:cs="Times New Roman"/>
                <w:sz w:val="24"/>
                <w:szCs w:val="24"/>
                <w:lang w:eastAsia="ru-RU"/>
              </w:rPr>
              <w:t>тыс. рублей</w:t>
            </w:r>
          </w:p>
        </w:tc>
      </w:tr>
      <w:tr w:rsidR="005F15A7" w:rsidRPr="005F15A7" w:rsidTr="005F15A7">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Сумма</w:t>
            </w:r>
          </w:p>
        </w:tc>
      </w:tr>
      <w:tr w:rsidR="005F15A7" w:rsidRPr="005F15A7" w:rsidTr="005F15A7">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5F15A7" w:rsidRPr="005F15A7" w:rsidRDefault="005F15A7" w:rsidP="005F15A7">
            <w:pPr>
              <w:rPr>
                <w:rFonts w:ascii="Calibri" w:eastAsia="Times New Roman" w:hAnsi="Calibri" w:cs="Calibri"/>
                <w:b/>
                <w:bCs/>
                <w:color w:val="000000"/>
                <w:sz w:val="22"/>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раздел</w:t>
            </w:r>
          </w:p>
        </w:tc>
        <w:tc>
          <w:tcPr>
            <w:tcW w:w="1042"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0"/>
                <w:szCs w:val="20"/>
                <w:lang w:eastAsia="ru-RU"/>
              </w:rPr>
            </w:pPr>
            <w:r w:rsidRPr="005F15A7">
              <w:rPr>
                <w:rFonts w:ascii="Calibri" w:eastAsia="Times New Roman" w:hAnsi="Calibri" w:cs="Calibri"/>
                <w:b/>
                <w:bCs/>
                <w:color w:val="000000"/>
                <w:sz w:val="20"/>
                <w:szCs w:val="20"/>
                <w:lang w:eastAsia="ru-RU"/>
              </w:rPr>
              <w:t>подраздел</w:t>
            </w:r>
          </w:p>
        </w:tc>
        <w:tc>
          <w:tcPr>
            <w:tcW w:w="1447"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целевая статья</w:t>
            </w:r>
          </w:p>
        </w:tc>
        <w:tc>
          <w:tcPr>
            <w:tcW w:w="965"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5F15A7" w:rsidRPr="005F15A7" w:rsidRDefault="005F15A7" w:rsidP="005F15A7">
            <w:pPr>
              <w:rPr>
                <w:rFonts w:ascii="Calibri" w:eastAsia="Times New Roman" w:hAnsi="Calibri" w:cs="Calibri"/>
                <w:b/>
                <w:bCs/>
                <w:color w:val="000000"/>
                <w:sz w:val="22"/>
                <w:lang w:eastAsia="ru-RU"/>
              </w:rPr>
            </w:pP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2048,2</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597,2</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1418,0</w:t>
            </w:r>
          </w:p>
        </w:tc>
      </w:tr>
      <w:tr w:rsidR="005F15A7" w:rsidRPr="005F15A7" w:rsidTr="005F15A7">
        <w:trPr>
          <w:trHeight w:val="15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15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14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82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332,8</w:t>
            </w:r>
          </w:p>
        </w:tc>
      </w:tr>
      <w:tr w:rsidR="005F15A7" w:rsidRPr="005F15A7" w:rsidTr="005F15A7">
        <w:trPr>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332,8</w:t>
            </w:r>
          </w:p>
        </w:tc>
      </w:tr>
      <w:tr w:rsidR="005F15A7" w:rsidRPr="005F15A7" w:rsidTr="005F15A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30,0</w:t>
            </w:r>
          </w:p>
        </w:tc>
      </w:tr>
      <w:tr w:rsidR="005F15A7" w:rsidRPr="005F15A7" w:rsidTr="005F15A7">
        <w:trPr>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gramStart"/>
            <w:r w:rsidRPr="005F15A7">
              <w:rPr>
                <w:rFonts w:ascii="Calibri" w:eastAsia="Times New Roman" w:hAnsi="Calibri" w:cs="Calibri"/>
                <w:color w:val="000000"/>
                <w:sz w:val="24"/>
                <w:szCs w:val="24"/>
                <w:lang w:eastAsia="ru-RU"/>
              </w:rPr>
              <w:t>Средства</w:t>
            </w:r>
            <w:proofErr w:type="gramEnd"/>
            <w:r w:rsidRPr="005F15A7">
              <w:rPr>
                <w:rFonts w:ascii="Calibri" w:eastAsia="Times New Roman" w:hAnsi="Calibri" w:cs="Calibri"/>
                <w:color w:val="000000"/>
                <w:sz w:val="24"/>
                <w:szCs w:val="24"/>
                <w:lang w:eastAsia="ru-RU"/>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500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540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99 0 00 20550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870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92,7</w:t>
            </w:r>
          </w:p>
        </w:tc>
      </w:tr>
      <w:tr w:rsidR="005F15A7" w:rsidRPr="005F15A7" w:rsidTr="005F15A7">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92,7</w:t>
            </w:r>
          </w:p>
        </w:tc>
      </w:tr>
      <w:tr w:rsidR="005F15A7" w:rsidRPr="005F15A7" w:rsidTr="005F15A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lastRenderedPageBreak/>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92,7</w:t>
            </w:r>
          </w:p>
        </w:tc>
      </w:tr>
      <w:tr w:rsidR="005F15A7" w:rsidRPr="005F15A7" w:rsidTr="005F15A7">
        <w:trPr>
          <w:trHeight w:val="10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92,7</w:t>
            </w:r>
          </w:p>
        </w:tc>
      </w:tr>
      <w:tr w:rsidR="005F15A7" w:rsidRPr="005F15A7" w:rsidTr="005F15A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91,8</w:t>
            </w:r>
          </w:p>
        </w:tc>
      </w:tr>
      <w:tr w:rsidR="005F15A7" w:rsidRPr="005F15A7" w:rsidTr="005F15A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91,8</w:t>
            </w:r>
          </w:p>
        </w:tc>
      </w:tr>
      <w:tr w:rsidR="005F15A7" w:rsidRPr="005F15A7" w:rsidTr="005F15A7">
        <w:trPr>
          <w:trHeight w:val="630"/>
        </w:trPr>
        <w:tc>
          <w:tcPr>
            <w:tcW w:w="6526" w:type="dxa"/>
            <w:tcBorders>
              <w:top w:val="nil"/>
              <w:left w:val="single" w:sz="4" w:space="0" w:color="auto"/>
              <w:bottom w:val="nil"/>
              <w:right w:val="nil"/>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r>
      <w:tr w:rsidR="005F15A7" w:rsidRPr="005F15A7" w:rsidTr="005F15A7">
        <w:trPr>
          <w:trHeight w:val="6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r>
      <w:tr w:rsidR="005F15A7" w:rsidRPr="005F15A7" w:rsidTr="005F15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615"/>
        </w:trPr>
        <w:tc>
          <w:tcPr>
            <w:tcW w:w="6526" w:type="dxa"/>
            <w:tcBorders>
              <w:top w:val="nil"/>
              <w:left w:val="single" w:sz="4" w:space="0" w:color="auto"/>
              <w:bottom w:val="nil"/>
              <w:right w:val="nil"/>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60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105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lastRenderedPageBreak/>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701,1</w:t>
            </w:r>
          </w:p>
        </w:tc>
      </w:tr>
      <w:tr w:rsidR="005F15A7" w:rsidRPr="005F15A7" w:rsidTr="005F15A7">
        <w:trPr>
          <w:trHeight w:val="8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701,1</w:t>
            </w:r>
          </w:p>
        </w:tc>
      </w:tr>
      <w:tr w:rsidR="005F15A7" w:rsidRPr="005F15A7" w:rsidTr="005F15A7">
        <w:trPr>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13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13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042"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47"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Обеспечение дорожной деятельности в отношении автомобильных дорог общего пользования местного </w:t>
            </w:r>
            <w:proofErr w:type="spellStart"/>
            <w:r w:rsidRPr="005F15A7">
              <w:rPr>
                <w:rFonts w:ascii="Calibri" w:eastAsia="Times New Roman" w:hAnsi="Calibri" w:cs="Calibri"/>
                <w:sz w:val="24"/>
                <w:szCs w:val="24"/>
                <w:lang w:eastAsia="ru-RU"/>
              </w:rPr>
              <w:t>значения</w:t>
            </w:r>
            <w:proofErr w:type="gramStart"/>
            <w:r w:rsidRPr="005F15A7">
              <w:rPr>
                <w:rFonts w:ascii="Calibri" w:eastAsia="Times New Roman" w:hAnsi="Calibri" w:cs="Calibri"/>
                <w:sz w:val="24"/>
                <w:szCs w:val="24"/>
                <w:lang w:eastAsia="ru-RU"/>
              </w:rPr>
              <w:t>,з</w:t>
            </w:r>
            <w:proofErr w:type="gramEnd"/>
            <w:r w:rsidRPr="005F15A7">
              <w:rPr>
                <w:rFonts w:ascii="Calibri" w:eastAsia="Times New Roman" w:hAnsi="Calibri" w:cs="Calibri"/>
                <w:sz w:val="24"/>
                <w:szCs w:val="24"/>
                <w:lang w:eastAsia="ru-RU"/>
              </w:rPr>
              <w:t>а</w:t>
            </w:r>
            <w:proofErr w:type="spellEnd"/>
            <w:r w:rsidRPr="005F15A7">
              <w:rPr>
                <w:rFonts w:ascii="Calibri" w:eastAsia="Times New Roman" w:hAnsi="Calibri" w:cs="Calibri"/>
                <w:sz w:val="24"/>
                <w:szCs w:val="24"/>
                <w:lang w:eastAsia="ru-RU"/>
              </w:rPr>
              <w:t xml:space="preserve">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1524,8</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447"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73,5</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02</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73,5</w:t>
            </w:r>
          </w:p>
        </w:tc>
      </w:tr>
      <w:tr w:rsidR="005F15A7" w:rsidRPr="005F15A7" w:rsidTr="005F15A7">
        <w:trPr>
          <w:trHeight w:val="1260"/>
        </w:trPr>
        <w:tc>
          <w:tcPr>
            <w:tcW w:w="6526"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 xml:space="preserve">Организация в границах поселений </w:t>
            </w:r>
            <w:proofErr w:type="spellStart"/>
            <w:proofErr w:type="gramStart"/>
            <w:r w:rsidRPr="005F15A7">
              <w:rPr>
                <w:rFonts w:ascii="Calibri" w:eastAsia="Times New Roman" w:hAnsi="Calibri" w:cs="Calibri"/>
                <w:color w:val="000000"/>
                <w:sz w:val="24"/>
                <w:szCs w:val="24"/>
                <w:lang w:eastAsia="ru-RU"/>
              </w:rPr>
              <w:t>тепло-и</w:t>
            </w:r>
            <w:proofErr w:type="spellEnd"/>
            <w:proofErr w:type="gramEnd"/>
            <w:r w:rsidRPr="005F15A7">
              <w:rPr>
                <w:rFonts w:ascii="Calibri" w:eastAsia="Times New Roman" w:hAnsi="Calibri" w:cs="Calibri"/>
                <w:color w:val="000000"/>
                <w:sz w:val="24"/>
                <w:szCs w:val="24"/>
                <w:lang w:eastAsia="ru-RU"/>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02</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212,2</w:t>
            </w:r>
          </w:p>
        </w:tc>
      </w:tr>
      <w:tr w:rsidR="005F15A7" w:rsidRPr="005F15A7" w:rsidTr="005F15A7">
        <w:trPr>
          <w:trHeight w:val="109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03</w:t>
            </w:r>
          </w:p>
        </w:tc>
        <w:tc>
          <w:tcPr>
            <w:tcW w:w="1447"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3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630"/>
        </w:trPr>
        <w:tc>
          <w:tcPr>
            <w:tcW w:w="6526" w:type="dxa"/>
            <w:tcBorders>
              <w:top w:val="nil"/>
              <w:left w:val="single" w:sz="4" w:space="0" w:color="auto"/>
              <w:bottom w:val="single" w:sz="4" w:space="0" w:color="auto"/>
              <w:right w:val="nil"/>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Организация сбора и вывоза бытовых отходов и мусора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4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1239,1</w:t>
            </w:r>
          </w:p>
        </w:tc>
      </w:tr>
      <w:tr w:rsidR="005F15A7" w:rsidRPr="005F15A7" w:rsidTr="005F15A7">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5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299,1</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299,1</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16,0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16,0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204,0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204,0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79,1</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79,1</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3339,2</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3339,2</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858,9</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858,9</w:t>
            </w:r>
          </w:p>
        </w:tc>
      </w:tr>
      <w:tr w:rsidR="005F15A7" w:rsidRPr="005F15A7" w:rsidTr="005F15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6,0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6,0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839,9</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839,9</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13,0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13,0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Поддержка в сфере культуры, проведение мероприятий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250,0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250,0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center"/>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310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042"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7964,0</w:t>
            </w:r>
          </w:p>
        </w:tc>
      </w:tr>
      <w:tr w:rsidR="005F15A7" w:rsidRPr="005F15A7" w:rsidTr="005F15A7">
        <w:trPr>
          <w:trHeight w:val="300"/>
        </w:trPr>
        <w:tc>
          <w:tcPr>
            <w:tcW w:w="6526"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042"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447"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5"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24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r>
      <w:tr w:rsidR="005F15A7" w:rsidRPr="005F15A7" w:rsidTr="005F15A7">
        <w:trPr>
          <w:trHeight w:val="300"/>
        </w:trPr>
        <w:tc>
          <w:tcPr>
            <w:tcW w:w="6526"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042"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447"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5"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24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r>
    </w:tbl>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p w:rsidR="005F15A7" w:rsidRDefault="005F15A7">
      <w:pPr>
        <w:rPr>
          <w:sz w:val="24"/>
          <w:szCs w:val="24"/>
        </w:rPr>
      </w:pPr>
    </w:p>
    <w:tbl>
      <w:tblPr>
        <w:tblW w:w="14620" w:type="dxa"/>
        <w:tblInd w:w="93" w:type="dxa"/>
        <w:tblLook w:val="04A0"/>
      </w:tblPr>
      <w:tblGrid>
        <w:gridCol w:w="7149"/>
        <w:gridCol w:w="1525"/>
        <w:gridCol w:w="952"/>
        <w:gridCol w:w="1151"/>
        <w:gridCol w:w="1467"/>
        <w:gridCol w:w="1101"/>
        <w:gridCol w:w="1348"/>
      </w:tblGrid>
      <w:tr w:rsidR="005F15A7" w:rsidRPr="005F15A7" w:rsidTr="005F15A7">
        <w:trPr>
          <w:trHeight w:val="2115"/>
        </w:trPr>
        <w:tc>
          <w:tcPr>
            <w:tcW w:w="722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50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5900" w:type="dxa"/>
            <w:gridSpan w:val="5"/>
            <w:tcBorders>
              <w:top w:val="nil"/>
              <w:left w:val="nil"/>
              <w:bottom w:val="nil"/>
              <w:right w:val="nil"/>
            </w:tcBorders>
            <w:shd w:val="clear" w:color="auto" w:fill="auto"/>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xml:space="preserve">                                                             Приложение 5                                                                        к решению 40-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w:t>
            </w:r>
            <w:proofErr w:type="gramStart"/>
            <w:r w:rsidRPr="005F15A7">
              <w:rPr>
                <w:rFonts w:ascii="Calibri" w:eastAsia="Times New Roman" w:hAnsi="Calibri" w:cs="Calibri"/>
                <w:color w:val="000000"/>
                <w:sz w:val="22"/>
                <w:lang w:eastAsia="ru-RU"/>
              </w:rPr>
              <w:t>"о</w:t>
            </w:r>
            <w:proofErr w:type="gramEnd"/>
            <w:r w:rsidRPr="005F15A7">
              <w:rPr>
                <w:rFonts w:ascii="Calibri" w:eastAsia="Times New Roman" w:hAnsi="Calibri" w:cs="Calibri"/>
                <w:color w:val="000000"/>
                <w:sz w:val="22"/>
                <w:lang w:eastAsia="ru-RU"/>
              </w:rPr>
              <w:t>т 01.02.2019 № 5</w:t>
            </w:r>
          </w:p>
        </w:tc>
      </w:tr>
      <w:tr w:rsidR="005F15A7" w:rsidRPr="005F15A7" w:rsidTr="005F15A7">
        <w:trPr>
          <w:trHeight w:val="390"/>
        </w:trPr>
        <w:tc>
          <w:tcPr>
            <w:tcW w:w="722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150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96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110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1480" w:type="dxa"/>
            <w:tcBorders>
              <w:top w:val="nil"/>
              <w:left w:val="nil"/>
              <w:bottom w:val="nil"/>
              <w:right w:val="nil"/>
            </w:tcBorders>
            <w:shd w:val="clear" w:color="auto" w:fill="auto"/>
            <w:vAlign w:val="bottom"/>
            <w:hideMark/>
          </w:tcPr>
          <w:p w:rsidR="005F15A7" w:rsidRPr="005F15A7" w:rsidRDefault="005F15A7" w:rsidP="005F15A7">
            <w:pPr>
              <w:rPr>
                <w:rFonts w:eastAsia="Times New Roman" w:cs="Times New Roman"/>
                <w:b/>
                <w:bCs/>
                <w:sz w:val="24"/>
                <w:szCs w:val="24"/>
                <w:lang w:eastAsia="ru-RU"/>
              </w:rPr>
            </w:pPr>
          </w:p>
        </w:tc>
        <w:tc>
          <w:tcPr>
            <w:tcW w:w="2360" w:type="dxa"/>
            <w:gridSpan w:val="2"/>
            <w:tcBorders>
              <w:top w:val="nil"/>
              <w:left w:val="nil"/>
              <w:bottom w:val="nil"/>
              <w:right w:val="nil"/>
            </w:tcBorders>
            <w:shd w:val="clear" w:color="auto" w:fill="auto"/>
            <w:vAlign w:val="bottom"/>
            <w:hideMark/>
          </w:tcPr>
          <w:p w:rsidR="005F15A7" w:rsidRPr="005F15A7" w:rsidRDefault="005F15A7" w:rsidP="005F15A7">
            <w:pPr>
              <w:jc w:val="right"/>
              <w:rPr>
                <w:rFonts w:eastAsia="Times New Roman" w:cs="Times New Roman"/>
                <w:b/>
                <w:bCs/>
                <w:sz w:val="24"/>
                <w:szCs w:val="24"/>
                <w:lang w:eastAsia="ru-RU"/>
              </w:rPr>
            </w:pPr>
            <w:r w:rsidRPr="005F15A7">
              <w:rPr>
                <w:rFonts w:eastAsia="Times New Roman" w:cs="Times New Roman"/>
                <w:b/>
                <w:bCs/>
                <w:sz w:val="24"/>
                <w:szCs w:val="24"/>
                <w:lang w:eastAsia="ru-RU"/>
              </w:rPr>
              <w:t>Таблица 1</w:t>
            </w:r>
          </w:p>
        </w:tc>
      </w:tr>
      <w:tr w:rsidR="005F15A7" w:rsidRPr="005F15A7" w:rsidTr="005F15A7">
        <w:trPr>
          <w:trHeight w:val="720"/>
        </w:trPr>
        <w:tc>
          <w:tcPr>
            <w:tcW w:w="14620" w:type="dxa"/>
            <w:gridSpan w:val="7"/>
            <w:tcBorders>
              <w:top w:val="nil"/>
              <w:left w:val="nil"/>
              <w:bottom w:val="nil"/>
              <w:right w:val="nil"/>
            </w:tcBorders>
            <w:shd w:val="clear" w:color="auto" w:fill="auto"/>
            <w:vAlign w:val="center"/>
            <w:hideMark/>
          </w:tcPr>
          <w:p w:rsidR="005F15A7" w:rsidRPr="005F15A7" w:rsidRDefault="005F15A7" w:rsidP="005F15A7">
            <w:pPr>
              <w:jc w:val="center"/>
              <w:rPr>
                <w:rFonts w:eastAsia="Times New Roman" w:cs="Times New Roman"/>
                <w:b/>
                <w:bCs/>
                <w:szCs w:val="28"/>
                <w:lang w:eastAsia="ru-RU"/>
              </w:rPr>
            </w:pPr>
            <w:r w:rsidRPr="005F15A7">
              <w:rPr>
                <w:rFonts w:eastAsia="Times New Roman" w:cs="Times New Roman"/>
                <w:b/>
                <w:bCs/>
                <w:szCs w:val="28"/>
                <w:lang w:eastAsia="ru-RU"/>
              </w:rPr>
              <w:t>Ведомственная структура расходов местного бюджета на 2019 год</w:t>
            </w:r>
          </w:p>
        </w:tc>
      </w:tr>
      <w:tr w:rsidR="005F15A7" w:rsidRPr="005F15A7" w:rsidTr="005F15A7">
        <w:trPr>
          <w:trHeight w:val="315"/>
        </w:trPr>
        <w:tc>
          <w:tcPr>
            <w:tcW w:w="722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50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10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48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p>
        </w:tc>
        <w:tc>
          <w:tcPr>
            <w:tcW w:w="1000" w:type="dxa"/>
            <w:tcBorders>
              <w:top w:val="nil"/>
              <w:left w:val="nil"/>
              <w:bottom w:val="nil"/>
              <w:right w:val="nil"/>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p>
        </w:tc>
        <w:tc>
          <w:tcPr>
            <w:tcW w:w="1360" w:type="dxa"/>
            <w:tcBorders>
              <w:top w:val="nil"/>
              <w:left w:val="nil"/>
              <w:bottom w:val="nil"/>
              <w:right w:val="nil"/>
            </w:tcBorders>
            <w:shd w:val="clear" w:color="auto" w:fill="auto"/>
            <w:noWrap/>
            <w:vAlign w:val="center"/>
            <w:hideMark/>
          </w:tcPr>
          <w:p w:rsidR="005F15A7" w:rsidRPr="005F15A7" w:rsidRDefault="005F15A7" w:rsidP="005F15A7">
            <w:pPr>
              <w:jc w:val="right"/>
              <w:rPr>
                <w:rFonts w:eastAsia="Times New Roman" w:cs="Times New Roman"/>
                <w:sz w:val="24"/>
                <w:szCs w:val="24"/>
                <w:lang w:eastAsia="ru-RU"/>
              </w:rPr>
            </w:pPr>
            <w:r w:rsidRPr="005F15A7">
              <w:rPr>
                <w:rFonts w:eastAsia="Times New Roman" w:cs="Times New Roman"/>
                <w:sz w:val="24"/>
                <w:szCs w:val="24"/>
                <w:lang w:eastAsia="ru-RU"/>
              </w:rPr>
              <w:t>тыс. рублей</w:t>
            </w:r>
          </w:p>
        </w:tc>
      </w:tr>
      <w:tr w:rsidR="005F15A7" w:rsidRPr="005F15A7" w:rsidTr="005F15A7">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Наименование показателя</w:t>
            </w:r>
          </w:p>
        </w:tc>
        <w:tc>
          <w:tcPr>
            <w:tcW w:w="60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Код ведомственной классификации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Сумма</w:t>
            </w:r>
          </w:p>
        </w:tc>
      </w:tr>
      <w:tr w:rsidR="005F15A7" w:rsidRPr="005F15A7" w:rsidTr="005F15A7">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5F15A7" w:rsidRPr="005F15A7" w:rsidRDefault="005F15A7" w:rsidP="005F15A7">
            <w:pPr>
              <w:rPr>
                <w:rFonts w:ascii="Calibri" w:eastAsia="Times New Roman" w:hAnsi="Calibri" w:cs="Calibri"/>
                <w:b/>
                <w:bCs/>
                <w:color w:val="000000"/>
                <w:sz w:val="22"/>
                <w:lang w:eastAsia="ru-RU"/>
              </w:rPr>
            </w:pP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0"/>
                <w:szCs w:val="20"/>
                <w:lang w:eastAsia="ru-RU"/>
              </w:rPr>
            </w:pPr>
            <w:r w:rsidRPr="005F15A7">
              <w:rPr>
                <w:rFonts w:ascii="Calibri" w:eastAsia="Times New Roman" w:hAnsi="Calibri" w:cs="Calibri"/>
                <w:b/>
                <w:bCs/>
                <w:color w:val="000000"/>
                <w:sz w:val="20"/>
                <w:szCs w:val="20"/>
                <w:lang w:eastAsia="ru-RU"/>
              </w:rPr>
              <w:t>Главный распорядитель бюджетных средств</w:t>
            </w:r>
          </w:p>
        </w:tc>
        <w:tc>
          <w:tcPr>
            <w:tcW w:w="96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0"/>
                <w:szCs w:val="20"/>
                <w:lang w:eastAsia="ru-RU"/>
              </w:rPr>
            </w:pPr>
            <w:r w:rsidRPr="005F15A7">
              <w:rPr>
                <w:rFonts w:ascii="Calibri" w:eastAsia="Times New Roman" w:hAnsi="Calibri" w:cs="Calibri"/>
                <w:b/>
                <w:bCs/>
                <w:color w:val="000000"/>
                <w:sz w:val="20"/>
                <w:szCs w:val="20"/>
                <w:lang w:eastAsia="ru-RU"/>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cente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вид расходов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F15A7" w:rsidRPr="005F15A7" w:rsidRDefault="005F15A7" w:rsidP="005F15A7">
            <w:pPr>
              <w:rPr>
                <w:rFonts w:ascii="Calibri" w:eastAsia="Times New Roman" w:hAnsi="Calibri" w:cs="Calibri"/>
                <w:b/>
                <w:bCs/>
                <w:color w:val="000000"/>
                <w:sz w:val="22"/>
                <w:lang w:eastAsia="ru-RU"/>
              </w:rPr>
            </w:pPr>
          </w:p>
        </w:tc>
      </w:tr>
      <w:tr w:rsidR="005F15A7" w:rsidRPr="005F15A7" w:rsidTr="005F15A7">
        <w:trPr>
          <w:trHeight w:val="7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Администрация Бергульского сельсовета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7964,0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Общегосударственные вопросы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2048,2</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597,2</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Глава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597,2</w:t>
            </w:r>
          </w:p>
        </w:tc>
      </w:tr>
      <w:tr w:rsidR="005F15A7" w:rsidRPr="005F15A7" w:rsidTr="005F15A7">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1418,0</w:t>
            </w:r>
          </w:p>
        </w:tc>
      </w:tr>
      <w:tr w:rsidR="005F15A7" w:rsidRPr="005F15A7" w:rsidTr="005F15A7">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9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9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1075,1</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"Юстиция"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r>
      <w:tr w:rsidR="005F15A7" w:rsidRPr="005F15A7" w:rsidTr="005F15A7">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Центральный аппарат</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342,8</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332,8</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332,8</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10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30,0</w:t>
            </w:r>
          </w:p>
        </w:tc>
      </w:tr>
      <w:tr w:rsidR="005F15A7" w:rsidRPr="005F15A7" w:rsidTr="005F15A7">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10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gramStart"/>
            <w:r w:rsidRPr="005F15A7">
              <w:rPr>
                <w:rFonts w:ascii="Calibri" w:eastAsia="Times New Roman" w:hAnsi="Calibri" w:cs="Calibri"/>
                <w:color w:val="000000"/>
                <w:sz w:val="24"/>
                <w:szCs w:val="24"/>
                <w:lang w:eastAsia="ru-RU"/>
              </w:rPr>
              <w:t>Средства</w:t>
            </w:r>
            <w:proofErr w:type="gramEnd"/>
            <w:r w:rsidRPr="005F15A7">
              <w:rPr>
                <w:rFonts w:ascii="Calibri" w:eastAsia="Times New Roman" w:hAnsi="Calibri" w:cs="Calibri"/>
                <w:color w:val="000000"/>
                <w:sz w:val="24"/>
                <w:szCs w:val="24"/>
                <w:lang w:eastAsia="ru-RU"/>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500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Резервные фонды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Резервные фонды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Резервные средства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870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Национальная оборона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92,7</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92,7</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92,7</w:t>
            </w:r>
          </w:p>
        </w:tc>
      </w:tr>
      <w:tr w:rsidR="005F15A7" w:rsidRPr="005F15A7" w:rsidTr="005F15A7">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92,7</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91,8</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91,8</w:t>
            </w:r>
          </w:p>
        </w:tc>
      </w:tr>
      <w:tr w:rsidR="005F15A7" w:rsidRPr="005F15A7" w:rsidTr="005F15A7">
        <w:trPr>
          <w:trHeight w:val="630"/>
        </w:trPr>
        <w:tc>
          <w:tcPr>
            <w:tcW w:w="7220" w:type="dxa"/>
            <w:tcBorders>
              <w:top w:val="nil"/>
              <w:left w:val="single" w:sz="4" w:space="0" w:color="auto"/>
              <w:bottom w:val="nil"/>
              <w:right w:val="nil"/>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r>
      <w:tr w:rsidR="005F15A7" w:rsidRPr="005F15A7" w:rsidTr="005F15A7">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r>
      <w:tr w:rsidR="005F15A7" w:rsidRPr="005F15A7" w:rsidTr="005F15A7">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Национальная безопасность и правоохранительная деятельность</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по предупреждению и ликвидации последствий чрезвычайных ситуаций и стихийных бедствий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615"/>
        </w:trPr>
        <w:tc>
          <w:tcPr>
            <w:tcW w:w="7220" w:type="dxa"/>
            <w:tcBorders>
              <w:top w:val="nil"/>
              <w:left w:val="single" w:sz="4" w:space="0" w:color="auto"/>
              <w:bottom w:val="nil"/>
              <w:right w:val="nil"/>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70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Национальная экономика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701,1</w:t>
            </w:r>
          </w:p>
        </w:tc>
      </w:tr>
      <w:tr w:rsidR="005F15A7" w:rsidRPr="005F15A7" w:rsidTr="005F15A7">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701,1</w:t>
            </w:r>
          </w:p>
        </w:tc>
      </w:tr>
      <w:tr w:rsidR="005F15A7" w:rsidRPr="005F15A7" w:rsidTr="005F15A7">
        <w:trPr>
          <w:trHeight w:val="13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19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61 0 04 70760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169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61 0 04 80760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lastRenderedPageBreak/>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100"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80"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Обеспечение дорожной деятельности в отношении автомобильных дорог общего пользования местного </w:t>
            </w:r>
            <w:proofErr w:type="spellStart"/>
            <w:r w:rsidRPr="005F15A7">
              <w:rPr>
                <w:rFonts w:ascii="Calibri" w:eastAsia="Times New Roman" w:hAnsi="Calibri" w:cs="Calibri"/>
                <w:sz w:val="24"/>
                <w:szCs w:val="24"/>
                <w:lang w:eastAsia="ru-RU"/>
              </w:rPr>
              <w:t>значения</w:t>
            </w:r>
            <w:proofErr w:type="gramStart"/>
            <w:r w:rsidRPr="005F15A7">
              <w:rPr>
                <w:rFonts w:ascii="Calibri" w:eastAsia="Times New Roman" w:hAnsi="Calibri" w:cs="Calibri"/>
                <w:sz w:val="24"/>
                <w:szCs w:val="24"/>
                <w:lang w:eastAsia="ru-RU"/>
              </w:rPr>
              <w:t>,з</w:t>
            </w:r>
            <w:proofErr w:type="gramEnd"/>
            <w:r w:rsidRPr="005F15A7">
              <w:rPr>
                <w:rFonts w:ascii="Calibri" w:eastAsia="Times New Roman" w:hAnsi="Calibri" w:cs="Calibri"/>
                <w:sz w:val="24"/>
                <w:szCs w:val="24"/>
                <w:lang w:eastAsia="ru-RU"/>
              </w:rPr>
              <w:t>а</w:t>
            </w:r>
            <w:proofErr w:type="spellEnd"/>
            <w:r w:rsidRPr="005F15A7">
              <w:rPr>
                <w:rFonts w:ascii="Calibri" w:eastAsia="Times New Roman" w:hAnsi="Calibri" w:cs="Calibri"/>
                <w:sz w:val="24"/>
                <w:szCs w:val="24"/>
                <w:lang w:eastAsia="ru-RU"/>
              </w:rPr>
              <w:t xml:space="preserve"> счет акциз</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701,1</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Жилищно-коммунальное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1524,8</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02</w:t>
            </w:r>
          </w:p>
        </w:tc>
        <w:tc>
          <w:tcPr>
            <w:tcW w:w="1480"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73,5</w:t>
            </w:r>
          </w:p>
        </w:tc>
      </w:tr>
      <w:tr w:rsidR="005F15A7" w:rsidRPr="005F15A7" w:rsidTr="005F15A7">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02</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73,5</w:t>
            </w:r>
          </w:p>
        </w:tc>
      </w:tr>
      <w:tr w:rsidR="005F15A7" w:rsidRPr="005F15A7" w:rsidTr="005F15A7">
        <w:trPr>
          <w:trHeight w:val="1050"/>
        </w:trPr>
        <w:tc>
          <w:tcPr>
            <w:tcW w:w="722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xml:space="preserve">Организация в границах поселений </w:t>
            </w:r>
            <w:proofErr w:type="spellStart"/>
            <w:proofErr w:type="gramStart"/>
            <w:r w:rsidRPr="005F15A7">
              <w:rPr>
                <w:rFonts w:ascii="Calibri" w:eastAsia="Times New Roman" w:hAnsi="Calibri" w:cs="Calibri"/>
                <w:color w:val="000000"/>
                <w:sz w:val="24"/>
                <w:szCs w:val="24"/>
                <w:lang w:eastAsia="ru-RU"/>
              </w:rPr>
              <w:t>тепло-и</w:t>
            </w:r>
            <w:proofErr w:type="spellEnd"/>
            <w:proofErr w:type="gramEnd"/>
            <w:r w:rsidRPr="005F15A7">
              <w:rPr>
                <w:rFonts w:ascii="Calibri" w:eastAsia="Times New Roman" w:hAnsi="Calibri" w:cs="Calibri"/>
                <w:color w:val="000000"/>
                <w:sz w:val="24"/>
                <w:szCs w:val="24"/>
                <w:lang w:eastAsia="ru-RU"/>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7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82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73,5</w:t>
            </w:r>
          </w:p>
        </w:tc>
      </w:tr>
      <w:tr w:rsidR="005F15A7" w:rsidRPr="005F15A7" w:rsidTr="005F15A7">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Благоустройство</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212,2</w:t>
            </w:r>
          </w:p>
        </w:tc>
      </w:tr>
      <w:tr w:rsidR="005F15A7" w:rsidRPr="005F15A7" w:rsidTr="005F15A7">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single" w:sz="4" w:space="0" w:color="auto"/>
              <w:bottom w:val="nil"/>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03</w:t>
            </w:r>
          </w:p>
        </w:tc>
        <w:tc>
          <w:tcPr>
            <w:tcW w:w="1480" w:type="dxa"/>
            <w:tcBorders>
              <w:top w:val="nil"/>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Уличное освещение</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179,1</w:t>
            </w:r>
          </w:p>
        </w:tc>
      </w:tr>
      <w:tr w:rsidR="005F15A7" w:rsidRPr="005F15A7" w:rsidTr="005F15A7">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Организация ритуальных услуг и содержание мест захоронения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600"/>
        </w:trPr>
        <w:tc>
          <w:tcPr>
            <w:tcW w:w="7220" w:type="dxa"/>
            <w:tcBorders>
              <w:top w:val="nil"/>
              <w:left w:val="single" w:sz="4" w:space="0" w:color="auto"/>
              <w:bottom w:val="single" w:sz="4" w:space="0" w:color="auto"/>
              <w:right w:val="nil"/>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10,0</w:t>
            </w:r>
          </w:p>
        </w:tc>
      </w:tr>
      <w:tr w:rsidR="005F15A7" w:rsidRPr="005F15A7" w:rsidTr="005F15A7">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Организация сбора и вывоза бытовых отходов и мусора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99 0 00 06050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r>
      <w:tr w:rsidR="005F15A7" w:rsidRPr="005F15A7" w:rsidTr="005F15A7">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прочие мероприятия по благоустройству поселений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23,1</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Другие вопросы в области жилищно-коммунального хозяйства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1239,1</w:t>
            </w:r>
          </w:p>
        </w:tc>
      </w:tr>
      <w:tr w:rsidR="005F15A7" w:rsidRPr="005F15A7" w:rsidTr="005F15A7">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940,0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299,1</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Обеспечение деятельности  учреждений жилищно-коммунального хозяйства </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299,1</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16,0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16,0</w:t>
            </w:r>
          </w:p>
        </w:tc>
      </w:tr>
      <w:tr w:rsidR="005F15A7" w:rsidRPr="005F15A7" w:rsidTr="005F15A7">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204,0</w:t>
            </w:r>
          </w:p>
        </w:tc>
      </w:tr>
      <w:tr w:rsidR="005F15A7" w:rsidRPr="005F15A7" w:rsidTr="005F15A7">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204,0</w:t>
            </w:r>
          </w:p>
        </w:tc>
      </w:tr>
      <w:tr w:rsidR="005F15A7" w:rsidRPr="005F15A7" w:rsidTr="005F15A7">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79,1</w:t>
            </w:r>
          </w:p>
        </w:tc>
      </w:tr>
      <w:tr w:rsidR="005F15A7" w:rsidRPr="005F15A7" w:rsidTr="005F15A7">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79,1</w:t>
            </w:r>
          </w:p>
        </w:tc>
      </w:tr>
      <w:tr w:rsidR="005F15A7" w:rsidRPr="005F15A7" w:rsidTr="005F15A7">
        <w:trPr>
          <w:trHeight w:val="3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xml:space="preserve">Культура, кинематография </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3339,2</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Культура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2"/>
                <w:lang w:eastAsia="ru-RU"/>
              </w:rPr>
            </w:pPr>
            <w:r w:rsidRPr="005F15A7">
              <w:rPr>
                <w:rFonts w:ascii="Calibri" w:eastAsia="Times New Roman" w:hAnsi="Calibri" w:cs="Calibri"/>
                <w:b/>
                <w:bCs/>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3339,2</w:t>
            </w:r>
          </w:p>
        </w:tc>
      </w:tr>
      <w:tr w:rsidR="005F15A7" w:rsidRPr="005F15A7" w:rsidTr="005F15A7">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lastRenderedPageBreak/>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2480,3</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858,9</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обеспечение деятельности муниципальных домов культуры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858,9</w:t>
            </w:r>
          </w:p>
        </w:tc>
      </w:tr>
      <w:tr w:rsidR="005F15A7" w:rsidRPr="005F15A7" w:rsidTr="005F15A7">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6,0</w:t>
            </w:r>
          </w:p>
        </w:tc>
      </w:tr>
      <w:tr w:rsidR="005F15A7" w:rsidRPr="005F15A7" w:rsidTr="005F15A7">
        <w:trPr>
          <w:trHeight w:val="34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6,0</w:t>
            </w:r>
          </w:p>
        </w:tc>
      </w:tr>
      <w:tr w:rsidR="005F15A7" w:rsidRPr="005F15A7" w:rsidTr="005F15A7">
        <w:trPr>
          <w:trHeight w:val="78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839,9</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839,9</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13,0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13,0</w:t>
            </w:r>
          </w:p>
        </w:tc>
      </w:tr>
      <w:tr w:rsidR="005F15A7" w:rsidRPr="005F15A7" w:rsidTr="005F15A7">
        <w:trPr>
          <w:trHeight w:val="85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Поддержка в сфере культуры, проведение мероприятий в сфере культуры</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0,0</w:t>
            </w:r>
          </w:p>
        </w:tc>
      </w:tr>
      <w:tr w:rsidR="005F15A7" w:rsidRPr="005F15A7" w:rsidTr="005F15A7">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Социальная политика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250,0</w:t>
            </w:r>
          </w:p>
        </w:tc>
      </w:tr>
      <w:tr w:rsidR="005F15A7" w:rsidRPr="005F15A7" w:rsidTr="005F15A7">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250,0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Доплаты к пенсиям, дополнительное 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Социальное обеспечение и иные выплаты населению</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 xml:space="preserve">Публичные нормативные социальные выплаты гражданам </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310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250,0</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Физическая культура и спорт</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Физическая культура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5,0</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proofErr w:type="spellStart"/>
            <w:r w:rsidRPr="005F15A7">
              <w:rPr>
                <w:rFonts w:ascii="Calibri" w:eastAsia="Times New Roman" w:hAnsi="Calibri" w:cs="Calibri"/>
                <w:color w:val="000000"/>
                <w:sz w:val="24"/>
                <w:szCs w:val="24"/>
                <w:lang w:eastAsia="ru-RU"/>
              </w:rPr>
              <w:t>Непрограммные</w:t>
            </w:r>
            <w:proofErr w:type="spellEnd"/>
            <w:r w:rsidRPr="005F15A7">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Физкультурно-оздоровительная работа и спортивные мероприятия</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lastRenderedPageBreak/>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5F15A7" w:rsidRPr="005F15A7" w:rsidRDefault="005F15A7" w:rsidP="005F15A7">
            <w:pPr>
              <w:jc w:val="right"/>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4"/>
                <w:szCs w:val="24"/>
                <w:lang w:eastAsia="ru-RU"/>
              </w:rPr>
            </w:pPr>
            <w:r w:rsidRPr="005F15A7">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sz w:val="24"/>
                <w:szCs w:val="24"/>
                <w:lang w:eastAsia="ru-RU"/>
              </w:rPr>
            </w:pPr>
            <w:r w:rsidRPr="005F15A7">
              <w:rPr>
                <w:rFonts w:ascii="Calibri" w:eastAsia="Times New Roman" w:hAnsi="Calibri" w:cs="Calibri"/>
                <w:sz w:val="24"/>
                <w:szCs w:val="24"/>
                <w:lang w:eastAsia="ru-RU"/>
              </w:rPr>
              <w:t>5,0</w:t>
            </w:r>
          </w:p>
        </w:tc>
      </w:tr>
      <w:tr w:rsidR="005F15A7" w:rsidRPr="005F15A7" w:rsidTr="005F15A7">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Всего расходов</w:t>
            </w:r>
          </w:p>
        </w:tc>
        <w:tc>
          <w:tcPr>
            <w:tcW w:w="15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b/>
                <w:bCs/>
                <w:color w:val="000000"/>
                <w:sz w:val="24"/>
                <w:szCs w:val="24"/>
                <w:lang w:eastAsia="ru-RU"/>
              </w:rPr>
            </w:pPr>
            <w:r w:rsidRPr="005F15A7">
              <w:rPr>
                <w:rFonts w:ascii="Calibri" w:eastAsia="Times New Roman" w:hAnsi="Calibri" w:cs="Calibri"/>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color w:val="000000"/>
                <w:sz w:val="22"/>
                <w:lang w:eastAsia="ru-RU"/>
              </w:rPr>
            </w:pPr>
            <w:r w:rsidRPr="005F15A7">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5F15A7" w:rsidRPr="005F15A7" w:rsidRDefault="005F15A7" w:rsidP="005F15A7">
            <w:pPr>
              <w:jc w:val="right"/>
              <w:rPr>
                <w:rFonts w:ascii="Calibri" w:eastAsia="Times New Roman" w:hAnsi="Calibri" w:cs="Calibri"/>
                <w:b/>
                <w:bCs/>
                <w:sz w:val="24"/>
                <w:szCs w:val="24"/>
                <w:lang w:eastAsia="ru-RU"/>
              </w:rPr>
            </w:pPr>
            <w:r w:rsidRPr="005F15A7">
              <w:rPr>
                <w:rFonts w:ascii="Calibri" w:eastAsia="Times New Roman" w:hAnsi="Calibri" w:cs="Calibri"/>
                <w:b/>
                <w:bCs/>
                <w:sz w:val="24"/>
                <w:szCs w:val="24"/>
                <w:lang w:eastAsia="ru-RU"/>
              </w:rPr>
              <w:t>7964,0</w:t>
            </w:r>
          </w:p>
        </w:tc>
      </w:tr>
    </w:tbl>
    <w:p w:rsidR="005F15A7" w:rsidRPr="005F15A7" w:rsidRDefault="005F15A7">
      <w:pPr>
        <w:rPr>
          <w:sz w:val="24"/>
          <w:szCs w:val="24"/>
        </w:rPr>
      </w:pPr>
    </w:p>
    <w:sectPr w:rsidR="005F15A7" w:rsidRPr="005F15A7" w:rsidSect="005F15A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
    <w:nsid w:val="2B7274EC"/>
    <w:multiLevelType w:val="multilevel"/>
    <w:tmpl w:val="BE6A82B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00954A9"/>
    <w:multiLevelType w:val="hybridMultilevel"/>
    <w:tmpl w:val="C34E3508"/>
    <w:lvl w:ilvl="0" w:tplc="21FE6C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E50E32"/>
    <w:multiLevelType w:val="hybridMultilevel"/>
    <w:tmpl w:val="45287D56"/>
    <w:lvl w:ilvl="0" w:tplc="BDA61080">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145"/>
    <w:rsid w:val="000201FC"/>
    <w:rsid w:val="00402145"/>
    <w:rsid w:val="0053761E"/>
    <w:rsid w:val="005F15A7"/>
    <w:rsid w:val="0063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45"/>
    <w:pPr>
      <w:spacing w:after="0" w:line="240" w:lineRule="auto"/>
    </w:pPr>
    <w:rPr>
      <w:rFonts w:ascii="Times New Roman" w:hAnsi="Times New Roman"/>
      <w:sz w:val="28"/>
    </w:rPr>
  </w:style>
  <w:style w:type="paragraph" w:styleId="3">
    <w:name w:val="heading 3"/>
    <w:basedOn w:val="a"/>
    <w:next w:val="a"/>
    <w:link w:val="30"/>
    <w:unhideWhenUsed/>
    <w:qFormat/>
    <w:rsid w:val="005F15A7"/>
    <w:pPr>
      <w:keepNext/>
      <w:spacing w:before="240" w:after="60" w:line="276"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402145"/>
    <w:rPr>
      <w:rFonts w:ascii="Times New Roman" w:eastAsiaTheme="minorEastAsia" w:hAnsi="Times New Roman" w:cs="Times New Roman"/>
      <w:lang w:eastAsia="ru-RU"/>
    </w:rPr>
  </w:style>
  <w:style w:type="paragraph" w:styleId="a4">
    <w:name w:val="No Spacing"/>
    <w:aliases w:val="с интервалом,Без интервала1,No Spacing1,No Spacing"/>
    <w:link w:val="a3"/>
    <w:uiPriority w:val="1"/>
    <w:qFormat/>
    <w:rsid w:val="00402145"/>
    <w:pPr>
      <w:spacing w:after="0" w:line="240" w:lineRule="auto"/>
    </w:pPr>
    <w:rPr>
      <w:rFonts w:ascii="Times New Roman" w:eastAsiaTheme="minorEastAsia" w:hAnsi="Times New Roman" w:cs="Times New Roman"/>
      <w:lang w:eastAsia="ru-RU"/>
    </w:rPr>
  </w:style>
  <w:style w:type="paragraph" w:customStyle="1" w:styleId="msonormalbullet2gif">
    <w:name w:val="msonormalbullet2.gif"/>
    <w:basedOn w:val="a"/>
    <w:rsid w:val="00402145"/>
    <w:pPr>
      <w:spacing w:before="100" w:beforeAutospacing="1" w:after="100" w:afterAutospacing="1"/>
    </w:pPr>
    <w:rPr>
      <w:rFonts w:eastAsia="Times New Roman" w:cs="Times New Roman"/>
      <w:sz w:val="24"/>
      <w:szCs w:val="24"/>
      <w:lang w:eastAsia="ru-RU"/>
    </w:rPr>
  </w:style>
  <w:style w:type="paragraph" w:customStyle="1" w:styleId="msonormalbullet2gifbullet1gif">
    <w:name w:val="msonormalbullet2gifbullet1.gif"/>
    <w:basedOn w:val="a"/>
    <w:rsid w:val="00402145"/>
    <w:pPr>
      <w:spacing w:before="100" w:beforeAutospacing="1" w:after="100" w:afterAutospacing="1"/>
    </w:pPr>
    <w:rPr>
      <w:rFonts w:eastAsia="Times New Roman" w:cs="Times New Roman"/>
      <w:sz w:val="24"/>
      <w:szCs w:val="24"/>
      <w:lang w:eastAsia="ru-RU"/>
    </w:rPr>
  </w:style>
  <w:style w:type="paragraph" w:customStyle="1" w:styleId="msonormalbullet2gifbullet2gif">
    <w:name w:val="msonormalbullet2gifbullet2.gif"/>
    <w:basedOn w:val="a"/>
    <w:rsid w:val="00402145"/>
    <w:pPr>
      <w:spacing w:before="100" w:beforeAutospacing="1" w:after="100" w:afterAutospacing="1"/>
    </w:pPr>
    <w:rPr>
      <w:rFonts w:eastAsia="Times New Roman" w:cs="Times New Roman"/>
      <w:sz w:val="24"/>
      <w:szCs w:val="24"/>
      <w:lang w:eastAsia="ru-RU"/>
    </w:rPr>
  </w:style>
  <w:style w:type="paragraph" w:styleId="a5">
    <w:name w:val="Body Text Indent"/>
    <w:basedOn w:val="a"/>
    <w:link w:val="a6"/>
    <w:unhideWhenUsed/>
    <w:rsid w:val="00402145"/>
    <w:pPr>
      <w:spacing w:before="100" w:beforeAutospacing="1" w:after="100" w:afterAutospacing="1"/>
      <w:ind w:firstLine="720"/>
      <w:jc w:val="both"/>
    </w:pPr>
    <w:rPr>
      <w:rFonts w:eastAsia="Times New Roman" w:cs="Times New Roman"/>
      <w:color w:val="000000"/>
      <w:szCs w:val="18"/>
      <w:lang w:eastAsia="ru-RU"/>
    </w:rPr>
  </w:style>
  <w:style w:type="character" w:customStyle="1" w:styleId="a6">
    <w:name w:val="Основной текст с отступом Знак"/>
    <w:basedOn w:val="a0"/>
    <w:link w:val="a5"/>
    <w:rsid w:val="00402145"/>
    <w:rPr>
      <w:rFonts w:ascii="Times New Roman" w:eastAsia="Times New Roman" w:hAnsi="Times New Roman" w:cs="Times New Roman"/>
      <w:color w:val="000000"/>
      <w:sz w:val="28"/>
      <w:szCs w:val="18"/>
      <w:lang w:eastAsia="ru-RU"/>
    </w:rPr>
  </w:style>
  <w:style w:type="character" w:customStyle="1" w:styleId="30">
    <w:name w:val="Заголовок 3 Знак"/>
    <w:basedOn w:val="a0"/>
    <w:link w:val="3"/>
    <w:rsid w:val="005F15A7"/>
    <w:rPr>
      <w:rFonts w:ascii="Cambria" w:eastAsia="Times New Roman" w:hAnsi="Cambria" w:cs="Times New Roman"/>
      <w:b/>
      <w:bCs/>
      <w:sz w:val="26"/>
      <w:szCs w:val="26"/>
      <w:lang/>
    </w:rPr>
  </w:style>
  <w:style w:type="character" w:styleId="a7">
    <w:name w:val="Emphasis"/>
    <w:qFormat/>
    <w:rsid w:val="005F15A7"/>
    <w:rPr>
      <w:i/>
      <w:iCs/>
    </w:rPr>
  </w:style>
  <w:style w:type="character" w:styleId="a8">
    <w:name w:val="Hyperlink"/>
    <w:basedOn w:val="a0"/>
    <w:uiPriority w:val="99"/>
    <w:semiHidden/>
    <w:unhideWhenUsed/>
    <w:rsid w:val="005F15A7"/>
    <w:rPr>
      <w:color w:val="0000FF"/>
      <w:u w:val="single"/>
    </w:rPr>
  </w:style>
  <w:style w:type="character" w:styleId="a9">
    <w:name w:val="FollowedHyperlink"/>
    <w:basedOn w:val="a0"/>
    <w:uiPriority w:val="99"/>
    <w:semiHidden/>
    <w:unhideWhenUsed/>
    <w:rsid w:val="005F15A7"/>
    <w:rPr>
      <w:color w:val="800080"/>
      <w:u w:val="single"/>
    </w:rPr>
  </w:style>
  <w:style w:type="paragraph" w:customStyle="1" w:styleId="xl64">
    <w:name w:val="xl6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5">
    <w:name w:val="xl65"/>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6">
    <w:name w:val="xl6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7">
    <w:name w:val="xl6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68">
    <w:name w:val="xl68"/>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69">
    <w:name w:val="xl69"/>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0">
    <w:name w:val="xl70"/>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71">
    <w:name w:val="xl71"/>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
    <w:rsid w:val="005F15A7"/>
    <w:pPr>
      <w:spacing w:before="100" w:beforeAutospacing="1" w:after="100" w:afterAutospacing="1"/>
    </w:pPr>
    <w:rPr>
      <w:rFonts w:ascii="Calibri" w:eastAsia="Times New Roman" w:hAnsi="Calibri" w:cs="Calibri"/>
      <w:b/>
      <w:bCs/>
      <w:sz w:val="24"/>
      <w:szCs w:val="24"/>
      <w:lang w:eastAsia="ru-RU"/>
    </w:rPr>
  </w:style>
  <w:style w:type="paragraph" w:customStyle="1" w:styleId="xl73">
    <w:name w:val="xl73"/>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4">
    <w:name w:val="xl7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5">
    <w:name w:val="xl75"/>
    <w:basedOn w:val="a"/>
    <w:rsid w:val="005F15A7"/>
    <w:pPr>
      <w:pBdr>
        <w:top w:val="single" w:sz="4" w:space="0" w:color="auto"/>
        <w:lef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6">
    <w:name w:val="xl7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7">
    <w:name w:val="xl7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8">
    <w:name w:val="xl78"/>
    <w:basedOn w:val="a"/>
    <w:rsid w:val="005F15A7"/>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9">
    <w:name w:val="xl79"/>
    <w:basedOn w:val="a"/>
    <w:rsid w:val="005F15A7"/>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0">
    <w:name w:val="xl80"/>
    <w:basedOn w:val="a"/>
    <w:rsid w:val="005F15A7"/>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1">
    <w:name w:val="xl81"/>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2">
    <w:name w:val="xl82"/>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3">
    <w:name w:val="xl83"/>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4">
    <w:name w:val="xl8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5">
    <w:name w:val="xl85"/>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86">
    <w:name w:val="xl8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24"/>
      <w:szCs w:val="24"/>
      <w:lang w:eastAsia="ru-RU"/>
    </w:rPr>
  </w:style>
  <w:style w:type="paragraph" w:customStyle="1" w:styleId="xl87">
    <w:name w:val="xl8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88">
    <w:name w:val="xl88"/>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9">
    <w:name w:val="xl89"/>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0">
    <w:name w:val="xl90"/>
    <w:basedOn w:val="a"/>
    <w:rsid w:val="005F15A7"/>
    <w:pPr>
      <w:spacing w:before="100" w:beforeAutospacing="1" w:after="100" w:afterAutospacing="1"/>
    </w:pPr>
    <w:rPr>
      <w:rFonts w:eastAsia="Times New Roman" w:cs="Times New Roman"/>
      <w:b/>
      <w:bCs/>
      <w:sz w:val="24"/>
      <w:szCs w:val="24"/>
      <w:lang w:eastAsia="ru-RU"/>
    </w:rPr>
  </w:style>
  <w:style w:type="paragraph" w:customStyle="1" w:styleId="xl91">
    <w:name w:val="xl91"/>
    <w:basedOn w:val="a"/>
    <w:rsid w:val="005F15A7"/>
    <w:pPr>
      <w:spacing w:before="100" w:beforeAutospacing="1" w:after="100" w:afterAutospacing="1"/>
      <w:jc w:val="right"/>
      <w:textAlignment w:val="center"/>
    </w:pPr>
    <w:rPr>
      <w:rFonts w:eastAsia="Times New Roman" w:cs="Times New Roman"/>
      <w:sz w:val="24"/>
      <w:szCs w:val="24"/>
      <w:lang w:eastAsia="ru-RU"/>
    </w:rPr>
  </w:style>
  <w:style w:type="paragraph" w:customStyle="1" w:styleId="xl92">
    <w:name w:val="xl92"/>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3">
    <w:name w:val="xl93"/>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4">
    <w:name w:val="xl9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5">
    <w:name w:val="xl95"/>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96">
    <w:name w:val="xl9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7">
    <w:name w:val="xl9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8">
    <w:name w:val="xl98"/>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9">
    <w:name w:val="xl99"/>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0">
    <w:name w:val="xl100"/>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lang w:eastAsia="ru-RU"/>
    </w:rPr>
  </w:style>
  <w:style w:type="paragraph" w:customStyle="1" w:styleId="xl101">
    <w:name w:val="xl101"/>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2">
    <w:name w:val="xl102"/>
    <w:basedOn w:val="a"/>
    <w:rsid w:val="005F15A7"/>
    <w:pPr>
      <w:pBdr>
        <w:top w:val="single" w:sz="4" w:space="0" w:color="auto"/>
        <w:lef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3">
    <w:name w:val="xl103"/>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04">
    <w:name w:val="xl104"/>
    <w:basedOn w:val="a"/>
    <w:rsid w:val="005F15A7"/>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05">
    <w:name w:val="xl105"/>
    <w:basedOn w:val="a"/>
    <w:rsid w:val="005F15A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06">
    <w:name w:val="xl10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07">
    <w:name w:val="xl10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08">
    <w:name w:val="xl108"/>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9">
    <w:name w:val="xl109"/>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0">
    <w:name w:val="xl110"/>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1">
    <w:name w:val="xl111"/>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12">
    <w:name w:val="xl112"/>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3">
    <w:name w:val="xl113"/>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4">
    <w:name w:val="xl11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5">
    <w:name w:val="xl115"/>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6">
    <w:name w:val="xl11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7">
    <w:name w:val="xl117"/>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8">
    <w:name w:val="xl118"/>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9">
    <w:name w:val="xl119"/>
    <w:basedOn w:val="a"/>
    <w:rsid w:val="005F15A7"/>
    <w:pPr>
      <w:spacing w:before="100" w:beforeAutospacing="1" w:after="100" w:afterAutospacing="1"/>
    </w:pPr>
    <w:rPr>
      <w:rFonts w:eastAsia="Times New Roman" w:cs="Times New Roman"/>
      <w:sz w:val="24"/>
      <w:szCs w:val="24"/>
      <w:lang w:eastAsia="ru-RU"/>
    </w:rPr>
  </w:style>
  <w:style w:type="paragraph" w:customStyle="1" w:styleId="xl120">
    <w:name w:val="xl120"/>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21">
    <w:name w:val="xl121"/>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22">
    <w:name w:val="xl122"/>
    <w:basedOn w:val="a"/>
    <w:rsid w:val="005F15A7"/>
    <w:pPr>
      <w:spacing w:before="100" w:beforeAutospacing="1" w:after="100" w:afterAutospacing="1"/>
      <w:jc w:val="center"/>
      <w:textAlignment w:val="center"/>
    </w:pPr>
    <w:rPr>
      <w:rFonts w:eastAsia="Times New Roman" w:cs="Times New Roman"/>
      <w:b/>
      <w:bCs/>
      <w:szCs w:val="28"/>
      <w:lang w:eastAsia="ru-RU"/>
    </w:rPr>
  </w:style>
  <w:style w:type="paragraph" w:customStyle="1" w:styleId="xl123">
    <w:name w:val="xl123"/>
    <w:basedOn w:val="a"/>
    <w:rsid w:val="005F15A7"/>
    <w:pPr>
      <w:spacing w:before="100" w:beforeAutospacing="1" w:after="100" w:afterAutospacing="1"/>
      <w:jc w:val="right"/>
    </w:pPr>
    <w:rPr>
      <w:rFonts w:eastAsia="Times New Roman" w:cs="Times New Roman"/>
      <w:b/>
      <w:bCs/>
      <w:sz w:val="24"/>
      <w:szCs w:val="24"/>
      <w:lang w:eastAsia="ru-RU"/>
    </w:rPr>
  </w:style>
  <w:style w:type="paragraph" w:customStyle="1" w:styleId="xl124">
    <w:name w:val="xl124"/>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25">
    <w:name w:val="xl125"/>
    <w:basedOn w:val="a"/>
    <w:rsid w:val="005F15A7"/>
    <w:pPr>
      <w:spacing w:before="100" w:beforeAutospacing="1" w:after="100" w:afterAutospacing="1"/>
      <w:jc w:val="right"/>
    </w:pPr>
    <w:rPr>
      <w:rFonts w:eastAsia="Times New Roman" w:cs="Times New Roman"/>
      <w:sz w:val="24"/>
      <w:szCs w:val="24"/>
      <w:lang w:eastAsia="ru-RU"/>
    </w:rPr>
  </w:style>
  <w:style w:type="paragraph" w:customStyle="1" w:styleId="xl126">
    <w:name w:val="xl126"/>
    <w:basedOn w:val="a"/>
    <w:rsid w:val="005F1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27">
    <w:name w:val="xl127"/>
    <w:basedOn w:val="a"/>
    <w:rsid w:val="005F15A7"/>
    <w:pPr>
      <w:spacing w:before="100" w:beforeAutospacing="1" w:after="100" w:afterAutospacing="1"/>
      <w:jc w:val="center"/>
      <w:textAlignment w:val="center"/>
    </w:pPr>
    <w:rPr>
      <w:rFonts w:eastAsia="Times New Roman" w:cs="Times New Roman"/>
      <w:b/>
      <w:bCs/>
      <w:szCs w:val="28"/>
      <w:lang w:eastAsia="ru-RU"/>
    </w:rPr>
  </w:style>
  <w:style w:type="paragraph" w:customStyle="1" w:styleId="xl128">
    <w:name w:val="xl128"/>
    <w:basedOn w:val="a"/>
    <w:rsid w:val="005F15A7"/>
    <w:pPr>
      <w:spacing w:before="100" w:beforeAutospacing="1" w:after="100" w:afterAutospacing="1"/>
      <w:jc w:val="right"/>
    </w:pPr>
    <w:rPr>
      <w:rFonts w:eastAsia="Times New Roman" w:cs="Times New Roman"/>
      <w:b/>
      <w:bCs/>
      <w:sz w:val="24"/>
      <w:szCs w:val="24"/>
      <w:lang w:eastAsia="ru-RU"/>
    </w:rPr>
  </w:style>
  <w:style w:type="paragraph" w:customStyle="1" w:styleId="xl129">
    <w:name w:val="xl129"/>
    <w:basedOn w:val="a"/>
    <w:rsid w:val="005F15A7"/>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30">
    <w:name w:val="xl130"/>
    <w:basedOn w:val="a"/>
    <w:rsid w:val="005F15A7"/>
    <w:pPr>
      <w:pBdr>
        <w:top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31">
    <w:name w:val="xl131"/>
    <w:basedOn w:val="a"/>
    <w:rsid w:val="005F15A7"/>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2023040">
      <w:bodyDiv w:val="1"/>
      <w:marLeft w:val="0"/>
      <w:marRight w:val="0"/>
      <w:marTop w:val="0"/>
      <w:marBottom w:val="0"/>
      <w:divBdr>
        <w:top w:val="none" w:sz="0" w:space="0" w:color="auto"/>
        <w:left w:val="none" w:sz="0" w:space="0" w:color="auto"/>
        <w:bottom w:val="none" w:sz="0" w:space="0" w:color="auto"/>
        <w:right w:val="none" w:sz="0" w:space="0" w:color="auto"/>
      </w:divBdr>
    </w:div>
    <w:div w:id="603927062">
      <w:bodyDiv w:val="1"/>
      <w:marLeft w:val="0"/>
      <w:marRight w:val="0"/>
      <w:marTop w:val="0"/>
      <w:marBottom w:val="0"/>
      <w:divBdr>
        <w:top w:val="none" w:sz="0" w:space="0" w:color="auto"/>
        <w:left w:val="none" w:sz="0" w:space="0" w:color="auto"/>
        <w:bottom w:val="none" w:sz="0" w:space="0" w:color="auto"/>
        <w:right w:val="none" w:sz="0" w:space="0" w:color="auto"/>
      </w:divBdr>
    </w:div>
    <w:div w:id="9127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13468</Words>
  <Characters>76774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2019-02-07T03:26:00Z</dcterms:created>
  <dcterms:modified xsi:type="dcterms:W3CDTF">2019-02-08T05:56:00Z</dcterms:modified>
</cp:coreProperties>
</file>