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6A" w:rsidRPr="005E16E4" w:rsidRDefault="000F536A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 w:rsidP="00331CBC">
      <w:pPr>
        <w:rPr>
          <w:rFonts w:ascii="Times New Roman" w:hAnsi="Times New Roman" w:cs="Times New Roman"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>«</w:t>
      </w:r>
      <w:r w:rsidRPr="005E16E4">
        <w:rPr>
          <w:rFonts w:ascii="Times New Roman" w:hAnsi="Times New Roman" w:cs="Times New Roman"/>
          <w:sz w:val="40"/>
          <w:szCs w:val="40"/>
        </w:rPr>
        <w:t xml:space="preserve"> </w:t>
      </w:r>
      <w:r w:rsidRPr="005E16E4">
        <w:rPr>
          <w:rFonts w:ascii="Times New Roman" w:hAnsi="Times New Roman" w:cs="Times New Roman"/>
          <w:b/>
          <w:sz w:val="40"/>
          <w:szCs w:val="40"/>
        </w:rPr>
        <w:t>ВЕСТНИК</w:t>
      </w:r>
      <w:r w:rsidR="00A64611" w:rsidRPr="005E16E4">
        <w:rPr>
          <w:rFonts w:ascii="Times New Roman" w:hAnsi="Times New Roman" w:cs="Times New Roman"/>
          <w:sz w:val="40"/>
          <w:szCs w:val="40"/>
        </w:rPr>
        <w:t xml:space="preserve"> </w:t>
      </w:r>
      <w:r w:rsidR="00811F21" w:rsidRPr="005E16E4">
        <w:rPr>
          <w:rFonts w:ascii="Times New Roman" w:hAnsi="Times New Roman" w:cs="Times New Roman"/>
          <w:b/>
          <w:sz w:val="40"/>
          <w:szCs w:val="40"/>
        </w:rPr>
        <w:t>БЕРГУЛЬСКОГО  СЕЛЬСОВЕТА</w:t>
      </w:r>
      <w:r w:rsidRPr="005E16E4">
        <w:rPr>
          <w:rFonts w:ascii="Times New Roman" w:hAnsi="Times New Roman" w:cs="Times New Roman"/>
          <w:b/>
          <w:sz w:val="40"/>
          <w:szCs w:val="40"/>
        </w:rPr>
        <w:t>»</w:t>
      </w:r>
    </w:p>
    <w:p w:rsidR="00331CBC" w:rsidRPr="005E16E4" w:rsidRDefault="00331CBC" w:rsidP="00331CBC">
      <w:pPr>
        <w:rPr>
          <w:rFonts w:ascii="Times New Roman" w:hAnsi="Times New Roman" w:cs="Times New Roman"/>
          <w:b/>
          <w:sz w:val="40"/>
          <w:szCs w:val="40"/>
        </w:rPr>
      </w:pPr>
    </w:p>
    <w:p w:rsidR="00331CBC" w:rsidRPr="005E16E4" w:rsidRDefault="00331CBC" w:rsidP="00331CBC">
      <w:pPr>
        <w:rPr>
          <w:rFonts w:ascii="Times New Roman" w:hAnsi="Times New Roman" w:cs="Times New Roman"/>
          <w:b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 xml:space="preserve">От </w:t>
      </w:r>
      <w:r w:rsidR="004D1FFD">
        <w:rPr>
          <w:rFonts w:ascii="Times New Roman" w:hAnsi="Times New Roman" w:cs="Times New Roman"/>
          <w:b/>
          <w:sz w:val="40"/>
          <w:szCs w:val="40"/>
        </w:rPr>
        <w:t>14</w:t>
      </w:r>
      <w:r w:rsidR="00BB3605">
        <w:rPr>
          <w:rFonts w:ascii="Times New Roman" w:hAnsi="Times New Roman" w:cs="Times New Roman"/>
          <w:b/>
          <w:sz w:val="40"/>
          <w:szCs w:val="40"/>
        </w:rPr>
        <w:t>.04</w:t>
      </w:r>
      <w:r w:rsidRPr="005E16E4">
        <w:rPr>
          <w:rFonts w:ascii="Times New Roman" w:hAnsi="Times New Roman" w:cs="Times New Roman"/>
          <w:b/>
          <w:sz w:val="40"/>
          <w:szCs w:val="40"/>
        </w:rPr>
        <w:t xml:space="preserve">.2020 г     </w:t>
      </w:r>
      <w:r w:rsidR="00BB3605">
        <w:rPr>
          <w:rFonts w:ascii="Times New Roman" w:hAnsi="Times New Roman" w:cs="Times New Roman"/>
          <w:b/>
          <w:sz w:val="40"/>
          <w:szCs w:val="40"/>
        </w:rPr>
        <w:t xml:space="preserve">                            №  4 (273</w:t>
      </w:r>
      <w:r w:rsidRPr="005E16E4">
        <w:rPr>
          <w:rFonts w:ascii="Times New Roman" w:hAnsi="Times New Roman" w:cs="Times New Roman"/>
          <w:b/>
          <w:sz w:val="40"/>
          <w:szCs w:val="40"/>
        </w:rPr>
        <w:t>)</w:t>
      </w:r>
    </w:p>
    <w:p w:rsidR="00331CBC" w:rsidRPr="005E16E4" w:rsidRDefault="00331CBC" w:rsidP="00811F2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>Тираж:19 экз.</w:t>
      </w:r>
    </w:p>
    <w:p w:rsidR="00331CBC" w:rsidRPr="005E16E4" w:rsidRDefault="00811F21" w:rsidP="00811F2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>Редактор: Гусева О.В.</w:t>
      </w:r>
    </w:p>
    <w:p w:rsidR="00331CBC" w:rsidRPr="005E16E4" w:rsidRDefault="00331CBC" w:rsidP="00811F2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 xml:space="preserve">Адрес: ул. Центральная, д.38, с. Бергуль, </w:t>
      </w:r>
    </w:p>
    <w:p w:rsidR="00331CBC" w:rsidRPr="005E16E4" w:rsidRDefault="00331CBC" w:rsidP="00811F2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>Северный  район, Новосибирская область.</w:t>
      </w:r>
    </w:p>
    <w:p w:rsidR="00331CBC" w:rsidRPr="005E16E4" w:rsidRDefault="00331CBC" w:rsidP="00331CBC">
      <w:pPr>
        <w:rPr>
          <w:rFonts w:ascii="Times New Roman" w:hAnsi="Times New Roman" w:cs="Times New Roman"/>
        </w:rPr>
      </w:pPr>
    </w:p>
    <w:p w:rsidR="00331CBC" w:rsidRPr="005E16E4" w:rsidRDefault="00331CBC" w:rsidP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 w:rsidP="005340EA">
      <w:pPr>
        <w:rPr>
          <w:rFonts w:ascii="Times New Roman" w:hAnsi="Times New Roman" w:cs="Times New Roman"/>
        </w:rPr>
      </w:pPr>
    </w:p>
    <w:p w:rsidR="00A64611" w:rsidRPr="005E16E4" w:rsidRDefault="00A64611" w:rsidP="005340EA">
      <w:pPr>
        <w:jc w:val="center"/>
        <w:rPr>
          <w:rFonts w:ascii="Times New Roman" w:hAnsi="Times New Roman" w:cs="Times New Roman"/>
          <w:b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Pr="00BB3605" w:rsidRDefault="00BB3605" w:rsidP="00BB3605">
      <w:pPr>
        <w:ind w:firstLine="708"/>
        <w:jc w:val="center"/>
        <w:rPr>
          <w:rFonts w:ascii="Times New Roman" w:hAnsi="Times New Roman" w:cs="Times New Roman"/>
          <w:b/>
        </w:rPr>
      </w:pPr>
      <w:r w:rsidRPr="00BB3605">
        <w:rPr>
          <w:rFonts w:ascii="Times New Roman" w:hAnsi="Times New Roman" w:cs="Times New Roman"/>
          <w:b/>
        </w:rPr>
        <w:t>Прокурором утверждено обвинительное заключение по преступлению коррупционной направленности</w:t>
      </w:r>
    </w:p>
    <w:p w:rsidR="00BB3605" w:rsidRPr="00BB3605" w:rsidRDefault="00BB3605" w:rsidP="00BB3605">
      <w:pPr>
        <w:ind w:firstLine="708"/>
        <w:jc w:val="center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ind w:firstLine="708"/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>Прокуратурой Северного района утверждено обвинительное заключение по результатам расследования уголовного дела о коррупционном преступлении, связанном с хищением бюджетных средств образовательных учреждений Северного района. Уголовное дело направлено в суд.</w:t>
      </w: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ab/>
        <w:t xml:space="preserve">По версии следствия работник казенного учреждения Северного района при ведении бухгалтерского учета образовательных учреждений </w:t>
      </w:r>
      <w:proofErr w:type="spellStart"/>
      <w:r w:rsidRPr="00BB3605">
        <w:rPr>
          <w:rFonts w:ascii="Times New Roman" w:hAnsi="Times New Roman" w:cs="Times New Roman"/>
        </w:rPr>
        <w:t>Потюкановского</w:t>
      </w:r>
      <w:proofErr w:type="spellEnd"/>
      <w:r w:rsidRPr="00BB3605">
        <w:rPr>
          <w:rFonts w:ascii="Times New Roman" w:hAnsi="Times New Roman" w:cs="Times New Roman"/>
        </w:rPr>
        <w:t xml:space="preserve"> и Новотроицкого сельских советов составлял два реестра на выплату заработной платы, в один из которых, направляемых в банк, необоснованно вносил свою фамилию и номер банковской карты, а также суммы, якобы подлежащих выплат в качестве заработка от 1000 до 40000 рублей. Всего в результате совершенного хищения было незаконно получено 796798 рублей 38 копеек. </w:t>
      </w: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ab/>
        <w:t>В ходе расследования на имущество обвиняемой наложен арест на сумму 396302 рубля, а также потерпевшим предъявлен иск.</w:t>
      </w: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ab/>
        <w:t>Данное преступление было выявлено прокуратурой района в рамках осуществления надзора за соблюдением законов и законностью нормативных актов и направлено в следственные органы в порядке п. 2 ч 2 ст. 37 УПК РФ.</w:t>
      </w: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rPr>
          <w:rFonts w:ascii="Times New Roman" w:hAnsi="Times New Roman" w:cs="Times New Roman"/>
        </w:rPr>
      </w:pPr>
    </w:p>
    <w:p w:rsidR="00BB3605" w:rsidRPr="00BB3605" w:rsidRDefault="00BB3605" w:rsidP="00BB3605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B3605">
        <w:rPr>
          <w:rFonts w:ascii="Times New Roman" w:hAnsi="Times New Roman" w:cs="Times New Roman"/>
          <w:sz w:val="24"/>
          <w:szCs w:val="24"/>
        </w:rPr>
        <w:t xml:space="preserve">Прокурор Северного района </w:t>
      </w:r>
    </w:p>
    <w:p w:rsidR="00BB3605" w:rsidRPr="00BB3605" w:rsidRDefault="00BB3605" w:rsidP="00BB3605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B3605">
        <w:rPr>
          <w:rFonts w:ascii="Times New Roman" w:hAnsi="Times New Roman" w:cs="Times New Roman"/>
          <w:sz w:val="24"/>
          <w:szCs w:val="24"/>
        </w:rPr>
        <w:t>старший советник юстиции</w:t>
      </w:r>
    </w:p>
    <w:p w:rsidR="00BB3605" w:rsidRPr="00BB3605" w:rsidRDefault="00BB3605" w:rsidP="00BB3605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B3605">
        <w:rPr>
          <w:rFonts w:ascii="Times New Roman" w:hAnsi="Times New Roman" w:cs="Times New Roman"/>
          <w:sz w:val="24"/>
          <w:szCs w:val="24"/>
        </w:rPr>
        <w:t xml:space="preserve">Русин М.Н. </w:t>
      </w:r>
    </w:p>
    <w:p w:rsidR="00BB3605" w:rsidRPr="00BB3605" w:rsidRDefault="00BB3605" w:rsidP="00BB3605">
      <w:pPr>
        <w:shd w:val="clear" w:color="auto" w:fill="FFFFFF"/>
        <w:ind w:right="282" w:firstLine="708"/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jc w:val="center"/>
        <w:rPr>
          <w:rFonts w:ascii="Times New Roman" w:hAnsi="Times New Roman" w:cs="Times New Roman"/>
          <w:b/>
        </w:rPr>
      </w:pPr>
    </w:p>
    <w:p w:rsidR="00BB3605" w:rsidRDefault="00BB3605" w:rsidP="008113DE">
      <w:pPr>
        <w:ind w:firstLine="708"/>
        <w:jc w:val="center"/>
        <w:rPr>
          <w:rFonts w:ascii="Times New Roman" w:hAnsi="Times New Roman" w:cs="Times New Roman"/>
        </w:rPr>
      </w:pPr>
    </w:p>
    <w:p w:rsidR="008113DE" w:rsidRPr="00BB3605" w:rsidRDefault="008113DE" w:rsidP="008113DE">
      <w:pPr>
        <w:ind w:firstLine="708"/>
        <w:jc w:val="center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ind w:firstLine="708"/>
        <w:jc w:val="center"/>
        <w:rPr>
          <w:rFonts w:ascii="Times New Roman" w:hAnsi="Times New Roman" w:cs="Times New Roman"/>
          <w:b/>
        </w:rPr>
      </w:pPr>
      <w:r w:rsidRPr="00BB3605">
        <w:rPr>
          <w:rFonts w:ascii="Times New Roman" w:hAnsi="Times New Roman" w:cs="Times New Roman"/>
          <w:b/>
        </w:rPr>
        <w:t>Прокурором выявлены нарушения законодательства об оплате труда</w:t>
      </w:r>
    </w:p>
    <w:p w:rsidR="00BB3605" w:rsidRPr="00BB3605" w:rsidRDefault="00BB3605" w:rsidP="00BB3605">
      <w:pPr>
        <w:rPr>
          <w:rFonts w:ascii="Times New Roman" w:hAnsi="Times New Roman" w:cs="Times New Roman"/>
        </w:rPr>
      </w:pPr>
    </w:p>
    <w:p w:rsidR="00BB3605" w:rsidRPr="00BB3605" w:rsidRDefault="00BB3605" w:rsidP="00BB3605">
      <w:pPr>
        <w:ind w:firstLine="709"/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>Прокуратурой Северного района Новосибирской области на регулярной основе проводятся проверки соблюдения работодателями трудового законодательства, в том числе, по своевременной выплате заработной платы работникам.</w:t>
      </w:r>
    </w:p>
    <w:p w:rsidR="00BB3605" w:rsidRPr="00CB4B57" w:rsidRDefault="00BB3605" w:rsidP="00BB3605">
      <w:pPr>
        <w:ind w:firstLine="708"/>
        <w:jc w:val="both"/>
        <w:textAlignment w:val="baseline"/>
        <w:rPr>
          <w:rFonts w:ascii="Times New Roman" w:hAnsi="Times New Roman" w:cs="Times New Roman"/>
        </w:rPr>
      </w:pPr>
      <w:r w:rsidRPr="00CB4B57">
        <w:rPr>
          <w:rFonts w:ascii="Times New Roman" w:hAnsi="Times New Roman" w:cs="Times New Roman"/>
        </w:rPr>
        <w:t xml:space="preserve">Так, в декабре 2019 года, в двух организациях, а именно ООО «ЛПК Северный», ООО «Сибирский ЛПК»  была выявлена задолженность по заработной плате за октябрь, ноябрь на общую сумму 5 229 тыс.руб.  Прокурором района в адрес руководителей организаций внесены представления (рассмотрены, удовлетворены, 2 лица привлечено к дисциплинарной ответственности), вынесены постановления о возбуждении дела об административном правонарушении по ч.7 ст.5.27 </w:t>
      </w:r>
      <w:proofErr w:type="spellStart"/>
      <w:r w:rsidRPr="00CB4B57">
        <w:rPr>
          <w:rFonts w:ascii="Times New Roman" w:hAnsi="Times New Roman" w:cs="Times New Roman"/>
        </w:rPr>
        <w:t>КоАП</w:t>
      </w:r>
      <w:proofErr w:type="spellEnd"/>
      <w:r w:rsidRPr="00CB4B57">
        <w:rPr>
          <w:rFonts w:ascii="Times New Roman" w:hAnsi="Times New Roman" w:cs="Times New Roman"/>
        </w:rPr>
        <w:t xml:space="preserve"> РФ в отношении виновных должностных лиц, которые направлены для </w:t>
      </w:r>
      <w:r w:rsidRPr="00CB4B57">
        <w:rPr>
          <w:rFonts w:ascii="Times New Roman" w:hAnsi="Times New Roman" w:cs="Times New Roman"/>
        </w:rPr>
        <w:lastRenderedPageBreak/>
        <w:t>рассмотрения по существу мировому судье (находятся на рассмотрении).  В результате принятия комплекса мер прокурорского реагирования в настоящее время долги перед работниками по заработной плате  погашены в полном объеме. </w:t>
      </w:r>
    </w:p>
    <w:p w:rsidR="00BB3605" w:rsidRPr="00BB3605" w:rsidRDefault="00BB3605" w:rsidP="00BB3605">
      <w:pPr>
        <w:rPr>
          <w:rFonts w:ascii="Times New Roman" w:hAnsi="Times New Roman" w:cs="Times New Roman"/>
        </w:rPr>
      </w:pP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</w:p>
    <w:p w:rsidR="00BB3605" w:rsidRPr="008113DE" w:rsidRDefault="00BB3605" w:rsidP="008113DE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BB3605" w:rsidRPr="008113DE" w:rsidRDefault="00BB3605" w:rsidP="008113DE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sz w:val="24"/>
          <w:szCs w:val="24"/>
        </w:rPr>
        <w:t>юрист 2 класса</w:t>
      </w:r>
    </w:p>
    <w:p w:rsidR="00BB3605" w:rsidRPr="008113DE" w:rsidRDefault="00BB3605" w:rsidP="008113DE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sz w:val="24"/>
          <w:szCs w:val="24"/>
        </w:rPr>
        <w:t>Мамаев К.О.</w:t>
      </w: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jc w:val="center"/>
        <w:rPr>
          <w:rFonts w:ascii="Times New Roman" w:hAnsi="Times New Roman" w:cs="Times New Roman"/>
          <w:b/>
        </w:rPr>
      </w:pPr>
      <w:r w:rsidRPr="00BB3605">
        <w:rPr>
          <w:rFonts w:ascii="Times New Roman" w:hAnsi="Times New Roman" w:cs="Times New Roman"/>
          <w:b/>
        </w:rPr>
        <w:t xml:space="preserve">Результаты рассмотрения исков прокурора </w:t>
      </w:r>
    </w:p>
    <w:p w:rsidR="00BB3605" w:rsidRPr="00BB3605" w:rsidRDefault="00BB3605" w:rsidP="00BB3605">
      <w:pPr>
        <w:jc w:val="center"/>
        <w:rPr>
          <w:rFonts w:ascii="Times New Roman" w:hAnsi="Times New Roman" w:cs="Times New Roman"/>
          <w:b/>
        </w:rPr>
      </w:pPr>
      <w:r w:rsidRPr="00BB3605">
        <w:rPr>
          <w:rFonts w:ascii="Times New Roman" w:hAnsi="Times New Roman" w:cs="Times New Roman"/>
          <w:b/>
        </w:rPr>
        <w:t>в сфере противодействия терроризму</w:t>
      </w:r>
    </w:p>
    <w:p w:rsidR="00BB3605" w:rsidRPr="00BB3605" w:rsidRDefault="00BB3605" w:rsidP="00BB3605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adjustRightInd w:val="0"/>
        <w:ind w:firstLine="708"/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>Куйбышевским районным судом  удовлетворены  исковые заявления прокурора Северного района, предъявленные  в интересах неопределенного круга лиц, в сфере обеспечения безопасности работников и посетителей  учреждений культуры Северного района.</w:t>
      </w:r>
    </w:p>
    <w:p w:rsidR="00BB3605" w:rsidRPr="00BB3605" w:rsidRDefault="00BB3605" w:rsidP="00BB3605">
      <w:pPr>
        <w:adjustRightInd w:val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BB3605">
        <w:rPr>
          <w:rFonts w:ascii="Times New Roman" w:hAnsi="Times New Roman" w:cs="Times New Roman"/>
        </w:rPr>
        <w:t xml:space="preserve"> В соответствии с судебными решениями муниципальные казенные учреждения культуры обязаны обеспечить клубы системой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ситуации, а  администрации поселений, являющиеся учредителями данных организаций, - финансирование указанных мероприятий</w:t>
      </w:r>
      <w:r w:rsidRPr="00BB3605">
        <w:rPr>
          <w:rFonts w:ascii="Times New Roman" w:hAnsi="Times New Roman" w:cs="Times New Roman"/>
          <w:shd w:val="clear" w:color="auto" w:fill="FFFFFF"/>
        </w:rPr>
        <w:t>.</w:t>
      </w:r>
    </w:p>
    <w:p w:rsidR="00BB3605" w:rsidRPr="00BB3605" w:rsidRDefault="00BB3605" w:rsidP="00BB3605">
      <w:pPr>
        <w:ind w:firstLine="708"/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>Основанием для обращения в суд явилось неисполнение пятью  учреждениями культуры  требований прокурора при рассмотрении представлений об устранении нарушений федерального законодательства.</w:t>
      </w:r>
    </w:p>
    <w:p w:rsidR="00BB3605" w:rsidRPr="00BB3605" w:rsidRDefault="00BB3605" w:rsidP="00BB3605">
      <w:pPr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ab/>
        <w:t>Сроки исполнения судебных решений   находятся на контроле в районной прокуратуре.</w:t>
      </w:r>
    </w:p>
    <w:p w:rsidR="00BB3605" w:rsidRPr="00BB3605" w:rsidRDefault="00BB3605" w:rsidP="00BB3605">
      <w:pPr>
        <w:rPr>
          <w:rFonts w:ascii="Times New Roman" w:hAnsi="Times New Roman" w:cs="Times New Roman"/>
        </w:rPr>
      </w:pPr>
    </w:p>
    <w:p w:rsidR="00BB3605" w:rsidRPr="00BB3605" w:rsidRDefault="00BB3605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BB3605" w:rsidRPr="00BB3605" w:rsidRDefault="00BB3605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BB3605" w:rsidRPr="008113DE" w:rsidRDefault="00BB3605" w:rsidP="008113DE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sz w:val="24"/>
          <w:szCs w:val="24"/>
        </w:rPr>
        <w:t xml:space="preserve">Заместитель прокурора Северного района </w:t>
      </w:r>
    </w:p>
    <w:p w:rsidR="00BB3605" w:rsidRPr="008113DE" w:rsidRDefault="00BB3605" w:rsidP="008113DE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BB3605" w:rsidRPr="008113DE" w:rsidRDefault="00BB3605" w:rsidP="008113DE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13DE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8113DE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BB3605" w:rsidRPr="00BB3605" w:rsidRDefault="00BB3605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BB3605" w:rsidRPr="00BB3605" w:rsidRDefault="00BB3605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jc w:val="center"/>
        <w:rPr>
          <w:rFonts w:ascii="Times New Roman" w:hAnsi="Times New Roman" w:cs="Times New Roman"/>
          <w:b/>
        </w:rPr>
      </w:pPr>
    </w:p>
    <w:p w:rsidR="00BB3605" w:rsidRPr="00BB3605" w:rsidRDefault="00BB3605" w:rsidP="00BB3605">
      <w:pPr>
        <w:jc w:val="center"/>
        <w:rPr>
          <w:rFonts w:ascii="Times New Roman" w:hAnsi="Times New Roman" w:cs="Times New Roman"/>
          <w:b/>
        </w:rPr>
      </w:pPr>
      <w:r w:rsidRPr="00BB3605">
        <w:rPr>
          <w:rFonts w:ascii="Times New Roman" w:hAnsi="Times New Roman" w:cs="Times New Roman"/>
          <w:b/>
        </w:rPr>
        <w:t xml:space="preserve">Нарушение законодательства о безопасности дорожного движения </w:t>
      </w:r>
    </w:p>
    <w:p w:rsidR="00BB3605" w:rsidRPr="00BB3605" w:rsidRDefault="00BB3605" w:rsidP="00BB3605">
      <w:pPr>
        <w:jc w:val="center"/>
        <w:rPr>
          <w:rFonts w:ascii="Times New Roman" w:hAnsi="Times New Roman" w:cs="Times New Roman"/>
          <w:b/>
        </w:rPr>
      </w:pPr>
      <w:r w:rsidRPr="00BB3605">
        <w:rPr>
          <w:rFonts w:ascii="Times New Roman" w:hAnsi="Times New Roman" w:cs="Times New Roman"/>
          <w:b/>
        </w:rPr>
        <w:t>нарушает права граждан при эксплуатации дорог</w:t>
      </w:r>
    </w:p>
    <w:p w:rsidR="00BB3605" w:rsidRPr="00BB3605" w:rsidRDefault="00BB3605" w:rsidP="00BB3605">
      <w:pPr>
        <w:suppressAutoHyphens/>
        <w:ind w:firstLine="509"/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suppressAutoHyphens/>
        <w:ind w:firstLine="509"/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adjustRightInd w:val="0"/>
        <w:ind w:firstLine="540"/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>Прокуратурой Северного района проведена проверка исполнения  органами местного самоуправления полномочий по обеспечению сохранности автомобильных дорог. В ходе проверки выявлено, что в нарушение требований Федерального закона от 08.11.2007 N 257-ФЗ</w:t>
      </w:r>
      <w:r w:rsidRPr="00BB3605">
        <w:rPr>
          <w:rFonts w:ascii="Times New Roman" w:hAnsi="Times New Roman" w:cs="Times New Roman"/>
        </w:rPr>
        <w:br/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приказа Минтранса РФ от 27.08.2009 N 150,  в период 2018-  2019 гг. на территории муниципальных поселений оценка технического состояния автомобильных дорог (диагностика) общего пользования местного значения не проводилась либо проведена ненадлежащим образом. </w:t>
      </w:r>
    </w:p>
    <w:p w:rsidR="00BB3605" w:rsidRPr="00CB4B57" w:rsidRDefault="00BB3605" w:rsidP="00BB3605">
      <w:pPr>
        <w:shd w:val="clear" w:color="auto" w:fill="FFFFFF"/>
        <w:jc w:val="both"/>
        <w:rPr>
          <w:rFonts w:ascii="Times New Roman" w:hAnsi="Times New Roman" w:cs="Times New Roman"/>
        </w:rPr>
      </w:pPr>
      <w:r w:rsidRPr="00BB3605">
        <w:t>            </w:t>
      </w:r>
      <w:r w:rsidRPr="00CB4B57">
        <w:rPr>
          <w:rFonts w:ascii="Times New Roman" w:hAnsi="Times New Roman" w:cs="Times New Roman"/>
        </w:rPr>
        <w:t>Несоблюдение установленной периодичности оценки технического  состояния автомобильных дорог может явиться препятствием для  своевременного выполнения администрацией мероприятий по содержанию дорог, соответственно,  нарушает права граждан при эксплуатации дорог.</w:t>
      </w:r>
    </w:p>
    <w:p w:rsidR="00BB3605" w:rsidRPr="00BB3605" w:rsidRDefault="00BB3605" w:rsidP="00BB3605">
      <w:pPr>
        <w:adjustRightInd w:val="0"/>
        <w:ind w:firstLine="540"/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>По результатам проверки Главам сельсоветов прокурором района внесено 12 представлений (находятся на рассмотрении).</w:t>
      </w:r>
    </w:p>
    <w:p w:rsidR="00BB3605" w:rsidRPr="00BB3605" w:rsidRDefault="00BB3605" w:rsidP="00BB3605">
      <w:pPr>
        <w:suppressAutoHyphens/>
        <w:ind w:firstLine="509"/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suppressAutoHyphens/>
        <w:ind w:firstLine="509"/>
        <w:jc w:val="both"/>
        <w:rPr>
          <w:rFonts w:ascii="Times New Roman" w:hAnsi="Times New Roman" w:cs="Times New Roman"/>
        </w:rPr>
      </w:pPr>
    </w:p>
    <w:p w:rsidR="00BB3605" w:rsidRDefault="00BB3605" w:rsidP="00BB3605">
      <w:pPr>
        <w:tabs>
          <w:tab w:val="left" w:pos="6946"/>
        </w:tabs>
        <w:ind w:left="6521"/>
        <w:jc w:val="both"/>
        <w:rPr>
          <w:rFonts w:ascii="Times New Roman" w:hAnsi="Times New Roman" w:cs="Times New Roman"/>
        </w:rPr>
      </w:pPr>
    </w:p>
    <w:p w:rsidR="00BB3605" w:rsidRPr="008113DE" w:rsidRDefault="00BB3605" w:rsidP="008113DE">
      <w:pPr>
        <w:tabs>
          <w:tab w:val="left" w:pos="694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sz w:val="24"/>
          <w:szCs w:val="24"/>
        </w:rPr>
        <w:t xml:space="preserve">Заместитель прокурора Северного района </w:t>
      </w:r>
    </w:p>
    <w:p w:rsidR="00BB3605" w:rsidRPr="008113DE" w:rsidRDefault="00BB3605" w:rsidP="008113DE">
      <w:pPr>
        <w:tabs>
          <w:tab w:val="left" w:pos="694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BB3605" w:rsidRPr="008113DE" w:rsidRDefault="00BB3605" w:rsidP="008113DE">
      <w:pPr>
        <w:tabs>
          <w:tab w:val="left" w:pos="694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13DE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8113DE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8113DE" w:rsidRPr="00BB3605" w:rsidRDefault="008113DE" w:rsidP="00BB3605">
      <w:pPr>
        <w:ind w:firstLine="708"/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8113DE" w:rsidRDefault="008113DE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BB3605" w:rsidRPr="00BB3605" w:rsidRDefault="00BB3605" w:rsidP="00BB3605">
      <w:pPr>
        <w:ind w:firstLine="708"/>
        <w:jc w:val="center"/>
        <w:rPr>
          <w:rFonts w:ascii="Times New Roman" w:hAnsi="Times New Roman" w:cs="Times New Roman"/>
          <w:b/>
        </w:rPr>
      </w:pPr>
      <w:r w:rsidRPr="00BB3605">
        <w:rPr>
          <w:rFonts w:ascii="Times New Roman" w:hAnsi="Times New Roman" w:cs="Times New Roman"/>
          <w:b/>
        </w:rPr>
        <w:lastRenderedPageBreak/>
        <w:t>Выявлены нарушения законодательства об опеке и попечительстве</w:t>
      </w:r>
    </w:p>
    <w:p w:rsidR="00BB3605" w:rsidRPr="00BB3605" w:rsidRDefault="00BB3605" w:rsidP="00BB3605">
      <w:pPr>
        <w:suppressAutoHyphens/>
        <w:ind w:firstLine="720"/>
        <w:jc w:val="both"/>
        <w:rPr>
          <w:rFonts w:ascii="Times New Roman" w:hAnsi="Times New Roman" w:cs="Times New Roman"/>
        </w:rPr>
      </w:pPr>
    </w:p>
    <w:p w:rsidR="00BB3605" w:rsidRPr="00BB3605" w:rsidRDefault="00BB3605" w:rsidP="00BB3605">
      <w:pPr>
        <w:adjustRightInd w:val="0"/>
        <w:ind w:firstLine="540"/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 xml:space="preserve">Прокуратурой Северного района проведена проверка исполнения должностными лицами органа опеки и попечительства администрации Северного района Новосибирской области возложенных законом полномочий по защите прав и интересов недееспособных граждан. Выявлены факты ненадлежащей работы с лицами, выразившими желание стать опекунами, случаи ненадлежащего ведения личных дел опекаемых. Особую озабоченность вызывают нарушения со стороны опекунов (попечителей) по своевременному предоставлению отчетов </w:t>
      </w:r>
      <w:r w:rsidRPr="00BB3605">
        <w:rPr>
          <w:rFonts w:ascii="Times New Roman" w:hAnsi="Times New Roman" w:cs="Times New Roman"/>
          <w:shd w:val="clear" w:color="auto" w:fill="FFFFFF"/>
        </w:rPr>
        <w:t xml:space="preserve"> о хранении,  использовании имущества совершеннолетнего недееспособного гражданина и управлении этим имуществом, достоверность изложенных в них сведений, игнорирование опекунами обоснованных требований органа опеки и попечительства. </w:t>
      </w:r>
    </w:p>
    <w:p w:rsidR="008113DE" w:rsidRDefault="00BB3605" w:rsidP="008113DE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BB3605">
        <w:rPr>
          <w:rFonts w:ascii="Times New Roman" w:hAnsi="Times New Roman" w:cs="Times New Roman"/>
        </w:rPr>
        <w:t>По результатам проверки Главе Северного района внесено представление. Рассмотрение актов прокурорского реагирования находится на контроле в районной прокуратуре.</w:t>
      </w:r>
    </w:p>
    <w:p w:rsidR="008113DE" w:rsidRDefault="008113DE" w:rsidP="008113DE">
      <w:pPr>
        <w:suppressAutoHyphens/>
        <w:ind w:firstLine="720"/>
        <w:jc w:val="both"/>
        <w:rPr>
          <w:rFonts w:ascii="Times New Roman" w:hAnsi="Times New Roman" w:cs="Times New Roman"/>
        </w:rPr>
      </w:pPr>
    </w:p>
    <w:p w:rsidR="008113DE" w:rsidRDefault="008113DE" w:rsidP="008113DE">
      <w:pPr>
        <w:suppressAutoHyphens/>
        <w:ind w:firstLine="720"/>
        <w:jc w:val="both"/>
        <w:rPr>
          <w:rFonts w:ascii="Times New Roman" w:hAnsi="Times New Roman" w:cs="Times New Roman"/>
        </w:rPr>
      </w:pPr>
    </w:p>
    <w:p w:rsidR="00BB3605" w:rsidRPr="00BB3605" w:rsidRDefault="00BB3605" w:rsidP="008113DE">
      <w:pPr>
        <w:ind w:firstLine="708"/>
        <w:jc w:val="both"/>
        <w:rPr>
          <w:rFonts w:ascii="Times New Roman" w:hAnsi="Times New Roman" w:cs="Times New Roman"/>
          <w:b/>
        </w:rPr>
      </w:pPr>
    </w:p>
    <w:p w:rsidR="008113DE" w:rsidRPr="008113DE" w:rsidRDefault="008113DE" w:rsidP="008113DE">
      <w:pPr>
        <w:tabs>
          <w:tab w:val="left" w:pos="694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sz w:val="24"/>
          <w:szCs w:val="24"/>
        </w:rPr>
        <w:t xml:space="preserve">Заместитель прокурора Северного района </w:t>
      </w:r>
    </w:p>
    <w:p w:rsidR="008113DE" w:rsidRPr="008113DE" w:rsidRDefault="008113DE" w:rsidP="008113DE">
      <w:pPr>
        <w:tabs>
          <w:tab w:val="left" w:pos="694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113DE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8113DE" w:rsidRPr="008113DE" w:rsidRDefault="008113DE" w:rsidP="008113DE">
      <w:pPr>
        <w:tabs>
          <w:tab w:val="left" w:pos="6946"/>
        </w:tabs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13DE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8113DE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BB3605" w:rsidRPr="00BB3605" w:rsidRDefault="00BB3605" w:rsidP="00BB3605">
      <w:pPr>
        <w:ind w:firstLine="708"/>
        <w:jc w:val="center"/>
        <w:rPr>
          <w:rFonts w:ascii="Times New Roman" w:hAnsi="Times New Roman" w:cs="Times New Roman"/>
          <w:b/>
        </w:rPr>
      </w:pPr>
    </w:p>
    <w:p w:rsidR="00BB3605" w:rsidRP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P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P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P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P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P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P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8113DE" w:rsidRPr="00CB4B57" w:rsidRDefault="008113DE" w:rsidP="008113DE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CB4B5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Требования пожарной безопасности к населенным пунктам подверженным переходу лесных пожаров…</w:t>
      </w:r>
    </w:p>
    <w:p w:rsidR="008113DE" w:rsidRDefault="008113DE" w:rsidP="008113DE">
      <w:p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8113DE" w:rsidRPr="00A02947" w:rsidRDefault="008113DE" w:rsidP="008113DE">
      <w:p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A02947">
        <w:rPr>
          <w:rFonts w:ascii="Times New Roman" w:hAnsi="Times New Roman" w:cs="Times New Roman"/>
          <w:color w:val="000000"/>
        </w:rPr>
        <w:t>Населенный пункт считается подверженным угрозе лесных пожаров в случае его непосредственного примыкания к хвойному (смешанному) лесному участку либо наличия на землях населенного пункта городского хвойного (смешанного) леса. Населенный пункт признается непосредственно примыкающим к лесному участку, если расстояние до крайних деревьев соответствующего лесного участка составляет:</w:t>
      </w:r>
    </w:p>
    <w:p w:rsidR="008113DE" w:rsidRPr="00A02947" w:rsidRDefault="008113DE" w:rsidP="008113DE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8113DE" w:rsidRPr="00A02947" w:rsidRDefault="008113DE" w:rsidP="008113DE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A02947">
        <w:rPr>
          <w:rFonts w:ascii="Times New Roman" w:hAnsi="Times New Roman" w:cs="Times New Roman"/>
          <w:color w:val="000000"/>
        </w:rPr>
        <w:t>а) менее 100 метров от границы населенного пункта, на землях которого имеются </w:t>
      </w:r>
      <w:hyperlink r:id="rId7" w:tooltip="Объекты капитального строительства" w:history="1">
        <w:r w:rsidRPr="00A02947">
          <w:rPr>
            <w:rFonts w:ascii="Times New Roman" w:hAnsi="Times New Roman" w:cs="Times New Roman"/>
          </w:rPr>
          <w:t>объекты капитального строительства</w:t>
        </w:r>
      </w:hyperlink>
      <w:r w:rsidRPr="00A02947">
        <w:rPr>
          <w:rFonts w:ascii="Times New Roman" w:hAnsi="Times New Roman" w:cs="Times New Roman"/>
        </w:rPr>
        <w:t> </w:t>
      </w:r>
      <w:r w:rsidRPr="00A02947">
        <w:rPr>
          <w:rFonts w:ascii="Times New Roman" w:hAnsi="Times New Roman" w:cs="Times New Roman"/>
          <w:color w:val="000000"/>
        </w:rPr>
        <w:t>с количеством более двух этажей;</w:t>
      </w:r>
    </w:p>
    <w:p w:rsidR="008113DE" w:rsidRPr="00A02947" w:rsidRDefault="008113DE" w:rsidP="008113DE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/>
        </w:rPr>
      </w:pPr>
    </w:p>
    <w:p w:rsidR="008113DE" w:rsidRPr="008113DE" w:rsidRDefault="008113DE" w:rsidP="008113DE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8113DE">
        <w:rPr>
          <w:rFonts w:ascii="Times New Roman" w:hAnsi="Times New Roman" w:cs="Times New Roman"/>
          <w:b w:val="0"/>
          <w:color w:val="auto"/>
        </w:rPr>
        <w:t xml:space="preserve">б) менее 50 метров от границы населенного пункта, на землях которого имеются объекты капитального строительства с количеством этажей 2 и менее. (п. п. 488,489 раздела ХХ </w:t>
      </w:r>
      <w:hyperlink r:id="rId8" w:history="1">
        <w:r w:rsidRPr="008113DE">
          <w:rPr>
            <w:rStyle w:val="ad"/>
            <w:rFonts w:ascii="Times New Roman" w:hAnsi="Times New Roman"/>
            <w:bCs w:val="0"/>
            <w:color w:val="auto"/>
          </w:rPr>
          <w:t>Постановления Правительства РФ от 25 апреля 2012 г. N 390  "О противопожарном режиме"</w:t>
        </w:r>
      </w:hyperlink>
      <w:r w:rsidRPr="008113DE">
        <w:rPr>
          <w:rFonts w:ascii="Times New Roman" w:hAnsi="Times New Roman" w:cs="Times New Roman"/>
          <w:color w:val="auto"/>
        </w:rPr>
        <w:t xml:space="preserve">). </w:t>
      </w:r>
    </w:p>
    <w:p w:rsidR="008113DE" w:rsidRDefault="008113DE" w:rsidP="008113DE">
      <w:pPr>
        <w:shd w:val="clear" w:color="auto" w:fill="FFFFFF"/>
        <w:spacing w:line="276" w:lineRule="auto"/>
        <w:jc w:val="both"/>
        <w:textAlignment w:val="baseline"/>
        <w:rPr>
          <w:color w:val="000000"/>
          <w:shd w:val="clear" w:color="auto" w:fill="FFFFFF"/>
        </w:rPr>
      </w:pPr>
    </w:p>
    <w:p w:rsidR="008113DE" w:rsidRPr="00CB4B57" w:rsidRDefault="008113DE" w:rsidP="008113DE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>Необходимые меры по защите населенных пунктов включают в себя: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>Разработку паспортов пожарной безопасности населенных пунктов, подверженных угрозе лесных пожаров.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>Разработку и утверждение правовых актов муниципальных образований по подготовке к весенне-летнему пожароопасному периоду 2020 года (далее - пожароопасный период) с указанием ответственных лиц и сроков реализации мероприятий.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>Рассмотрение на внеочередных заседаниях комиссий по предупреждению и ликвидации чрезвычайных ситуаций вопроса о введении на территориях муниципальных образований особого противопожарного режима при осложнении обстановки с пожарами.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>Организацию и проведение внеплановых выездных проверок соблюдения требований пожарной безопасности в населенных пунктах, садоводческих некоммерческих товариществах, а также на объектах экономики, имеющих общую границу с лесными участками.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>Проверку готовности подразделений муниципальной, ведомственной, добровольной пожарной охраны, а также подведомственных учреждений к тушению пожаров.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>Проверку готовности системы связи и оповещения при угрозе и возникновении пожаров.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>Обеспечение исправного состояния источников противопожарного водоснабжения, а также доступности подъезда к ним пожарной техники.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Организацию проведения инструктажей по пожарной безопасности на рабочих местах в сельскохозяйственных организациях, контроль </w:t>
      </w:r>
      <w:proofErr w:type="spellStart"/>
      <w:r w:rsidRPr="00CB4B5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завыполнением</w:t>
      </w:r>
      <w:proofErr w:type="spellEnd"/>
      <w:r w:rsidRPr="00CB4B57">
        <w:rPr>
          <w:rFonts w:ascii="Times New Roman" w:hAnsi="Times New Roman" w:cs="Times New Roman"/>
          <w:color w:val="000000"/>
          <w:shd w:val="clear" w:color="auto" w:fill="FFFFFF"/>
        </w:rPr>
        <w:t xml:space="preserve">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полях.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Организацию работы с населением по пропаганде пожарной безопасности в населенных пунктах, профилактике природных пожаров, проведение разъяснительной работы на сходах граждан и путем </w:t>
      </w:r>
      <w:proofErr w:type="spellStart"/>
      <w:r w:rsidRPr="00CB4B57">
        <w:rPr>
          <w:rFonts w:ascii="Times New Roman" w:hAnsi="Times New Roman" w:cs="Times New Roman"/>
          <w:color w:val="000000"/>
          <w:shd w:val="clear" w:color="auto" w:fill="FFFFFF"/>
        </w:rPr>
        <w:t>подворовых</w:t>
      </w:r>
      <w:proofErr w:type="spellEnd"/>
      <w:r w:rsidRPr="00CB4B57">
        <w:rPr>
          <w:rFonts w:ascii="Times New Roman" w:hAnsi="Times New Roman" w:cs="Times New Roman"/>
          <w:color w:val="000000"/>
          <w:shd w:val="clear" w:color="auto" w:fill="FFFFFF"/>
        </w:rPr>
        <w:t xml:space="preserve"> обходов.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>Создание противопожарных минерализованных полос вокруг населенных пунктов, территорий садоводческих, огороднических и дачных некоммерческих объединений, полей сельскохозяйственного назначения, объектов отдыха, оздоровительных и других объектов, государственных природных заповедников и национальных парков, лесных участков (в рамках полномочий).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>Организацию уборки мусора и сухостоя, ликвидация несанкционированных свалок в населенных пунктах, садоводческих, огороднических и дачных некоммерческих объединениях, выполнение санитарно-оздоровительных мероприятий на территориях лесных насаждений в границах населенных пунктов (вырубка погибших и поврежденных насаждений, очистка от мусора), а также на землях, примыкающих к лесным участкам, с привлечением населения, предприятий, общественных организаций</w:t>
      </w:r>
    </w:p>
    <w:p w:rsidR="008113DE" w:rsidRPr="00CB4B57" w:rsidRDefault="008113DE" w:rsidP="008113DE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CB4B57">
        <w:rPr>
          <w:rFonts w:ascii="Times New Roman" w:hAnsi="Times New Roman" w:cs="Times New Roman"/>
          <w:color w:val="000000"/>
          <w:shd w:val="clear" w:color="auto" w:fill="FFFFFF"/>
        </w:rPr>
        <w:t xml:space="preserve">Скашивание травы на обочинах, откосах, разделительных полосах, полосах отвода и в </w:t>
      </w:r>
      <w:proofErr w:type="spellStart"/>
      <w:r w:rsidRPr="00CB4B57">
        <w:rPr>
          <w:rFonts w:ascii="Times New Roman" w:hAnsi="Times New Roman" w:cs="Times New Roman"/>
          <w:color w:val="000000"/>
          <w:shd w:val="clear" w:color="auto" w:fill="FFFFFF"/>
        </w:rPr>
        <w:t>подмостовых</w:t>
      </w:r>
      <w:proofErr w:type="spellEnd"/>
      <w:r w:rsidRPr="00CB4B57">
        <w:rPr>
          <w:rFonts w:ascii="Times New Roman" w:hAnsi="Times New Roman" w:cs="Times New Roman"/>
          <w:color w:val="000000"/>
          <w:shd w:val="clear" w:color="auto" w:fill="FFFFFF"/>
        </w:rPr>
        <w:t xml:space="preserve"> зонах, вырубка деревьев и кустарников, создающих угрозу распространения пожара, уборка порубочных остатков.</w:t>
      </w:r>
    </w:p>
    <w:p w:rsidR="008113DE" w:rsidRPr="00CB4B57" w:rsidRDefault="008113DE" w:rsidP="008113DE">
      <w:p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113DE" w:rsidRPr="00CB4B57" w:rsidRDefault="008113DE" w:rsidP="008113DE">
      <w:pPr>
        <w:shd w:val="clear" w:color="auto" w:fill="FFFFFF"/>
        <w:tabs>
          <w:tab w:val="left" w:pos="284"/>
        </w:tabs>
        <w:ind w:firstLine="284"/>
        <w:jc w:val="righ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4B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Отдел надзорной деятельности и профилактической работы </w:t>
      </w:r>
    </w:p>
    <w:p w:rsidR="008113DE" w:rsidRPr="00CB4B57" w:rsidRDefault="008113DE" w:rsidP="008113DE">
      <w:pPr>
        <w:shd w:val="clear" w:color="auto" w:fill="FFFFFF"/>
        <w:tabs>
          <w:tab w:val="left" w:pos="284"/>
        </w:tabs>
        <w:ind w:firstLine="284"/>
        <w:jc w:val="righ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4B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Куйбышевскому и Северному районам Новосибирской области.</w:t>
      </w:r>
    </w:p>
    <w:p w:rsidR="008113DE" w:rsidRPr="00CB4B57" w:rsidRDefault="008113DE" w:rsidP="008113DE">
      <w:pPr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13DE" w:rsidRDefault="008113DE" w:rsidP="008113DE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/>
          <w:shd w:val="clear" w:color="auto" w:fill="FFFFFF"/>
        </w:rPr>
      </w:pPr>
    </w:p>
    <w:p w:rsidR="008113DE" w:rsidRDefault="004D1FFD" w:rsidP="008113DE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5499156" cy="3096104"/>
            <wp:effectExtent l="19050" t="0" r="6294" b="0"/>
            <wp:docPr id="4" name="Рисунок 3" descr="IMG-202004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14-WA00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8389" cy="309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FFD" w:rsidRPr="004D1FFD" w:rsidRDefault="004D1FFD" w:rsidP="004D1FFD">
      <w:pPr>
        <w:pStyle w:val="a7"/>
        <w:shd w:val="clear" w:color="auto" w:fill="FFFFFF"/>
        <w:spacing w:before="0" w:beforeAutospacing="0" w:line="360" w:lineRule="atLeast"/>
        <w:jc w:val="center"/>
        <w:rPr>
          <w:b/>
          <w:color w:val="000000"/>
          <w:sz w:val="28"/>
          <w:szCs w:val="28"/>
        </w:rPr>
      </w:pPr>
      <w:r w:rsidRPr="004D1FFD">
        <w:rPr>
          <w:b/>
          <w:color w:val="000000"/>
          <w:sz w:val="28"/>
          <w:szCs w:val="28"/>
        </w:rPr>
        <w:lastRenderedPageBreak/>
        <w:t>Особый противопожарный период</w:t>
      </w:r>
    </w:p>
    <w:p w:rsidR="004D1FFD" w:rsidRPr="004D1FFD" w:rsidRDefault="004D1FFD" w:rsidP="004D1FFD">
      <w:pPr>
        <w:pStyle w:val="a7"/>
        <w:shd w:val="clear" w:color="auto" w:fill="FFFFFF"/>
        <w:spacing w:before="0" w:beforeAutospacing="0" w:line="360" w:lineRule="atLeast"/>
        <w:jc w:val="both"/>
        <w:rPr>
          <w:color w:val="000000"/>
          <w:sz w:val="28"/>
          <w:szCs w:val="28"/>
        </w:rPr>
      </w:pPr>
      <w:r w:rsidRPr="004D1FFD">
        <w:rPr>
          <w:color w:val="000000"/>
          <w:sz w:val="28"/>
          <w:szCs w:val="28"/>
        </w:rPr>
        <w:t>За нарушение требований особого противопожарного режима к административной ответственности привлечено 4 нарушителя</w:t>
      </w:r>
    </w:p>
    <w:p w:rsidR="004D1FFD" w:rsidRPr="004D1FFD" w:rsidRDefault="004D1FFD" w:rsidP="004D1FFD">
      <w:pPr>
        <w:pStyle w:val="a7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4D1FFD">
        <w:rPr>
          <w:color w:val="000000"/>
          <w:sz w:val="28"/>
          <w:szCs w:val="28"/>
        </w:rPr>
        <w:t>Инспекторами пожарного надзора составлены протоколы на трех граждан и одно должностное лицо. В условиях особого противопожарного режима нарушение требований пожарной безопасности влечет наложение штрафов в двойном размере, а также привлечение к уголовной ответственности.</w:t>
      </w:r>
    </w:p>
    <w:p w:rsidR="004D1FFD" w:rsidRPr="004D1FFD" w:rsidRDefault="004D1FFD" w:rsidP="004D1FFD">
      <w:pPr>
        <w:pStyle w:val="a7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4D1FFD">
        <w:rPr>
          <w:color w:val="000000"/>
          <w:sz w:val="28"/>
          <w:szCs w:val="28"/>
        </w:rPr>
        <w:t>Особый противопожарный режим действует в Куйбышевском районе с 10 апреля. В этот период категорически запрещено разведение открытого огня, в том числе запрещено выжигание сухой травянистой растительности, стерни, пожнивных остатков на землях сельскохозяйственного назначения и землях запаса.</w:t>
      </w:r>
    </w:p>
    <w:p w:rsidR="004D1FFD" w:rsidRPr="004D1FFD" w:rsidRDefault="004D1FFD" w:rsidP="004D1FFD">
      <w:pPr>
        <w:pStyle w:val="a7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4D1FFD" w:rsidRPr="004D1FFD" w:rsidRDefault="004D1FFD" w:rsidP="004D1FFD">
      <w:pPr>
        <w:pStyle w:val="a7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proofErr w:type="spellStart"/>
      <w:r w:rsidRPr="004D1FFD">
        <w:rPr>
          <w:color w:val="000000"/>
          <w:sz w:val="28"/>
          <w:szCs w:val="28"/>
        </w:rPr>
        <w:t>ОНДиПР</w:t>
      </w:r>
      <w:proofErr w:type="spellEnd"/>
      <w:r w:rsidRPr="004D1FFD">
        <w:rPr>
          <w:color w:val="000000"/>
          <w:sz w:val="28"/>
          <w:szCs w:val="28"/>
        </w:rPr>
        <w:t xml:space="preserve"> по Куйбышевскому и Северному районам</w:t>
      </w:r>
      <w:r>
        <w:rPr>
          <w:color w:val="000000"/>
          <w:sz w:val="28"/>
          <w:szCs w:val="28"/>
        </w:rPr>
        <w:t xml:space="preserve"> </w:t>
      </w:r>
      <w:r w:rsidRPr="004D1FFD">
        <w:rPr>
          <w:color w:val="000000"/>
          <w:sz w:val="28"/>
          <w:szCs w:val="28"/>
        </w:rPr>
        <w:t>настоятельно просит руководителей предприятий сельского хозяйства соблюдать правила пожарной безопасности. В случае нарушения установленного режима сельхозтоваропроизводители, помимо привлечения к административной ответственности, будут лишены пра</w:t>
      </w:r>
      <w:bookmarkStart w:id="0" w:name="_GoBack"/>
      <w:bookmarkEnd w:id="0"/>
      <w:r w:rsidRPr="004D1FFD">
        <w:rPr>
          <w:color w:val="000000"/>
          <w:sz w:val="28"/>
          <w:szCs w:val="28"/>
        </w:rPr>
        <w:t>ва на получение финансовой господдержки.</w:t>
      </w:r>
    </w:p>
    <w:p w:rsidR="004D1FFD" w:rsidRPr="004D1FFD" w:rsidRDefault="004D1FFD" w:rsidP="004D1FFD">
      <w:pPr>
        <w:pStyle w:val="a7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4D1FFD">
        <w:rPr>
          <w:color w:val="000000"/>
          <w:sz w:val="28"/>
          <w:szCs w:val="28"/>
        </w:rPr>
        <w:t>В связи со сложной пожароопасной обстановкой призываем садоводов и владельцев частных домов максимально соблюдать правила пожарной безопасности, не сжигать мусор, быть бдительными и обеспечить на своем участке наличие первичных средств тушения пожара.</w:t>
      </w:r>
    </w:p>
    <w:p w:rsidR="004D1FFD" w:rsidRPr="004D1FFD" w:rsidRDefault="004D1FFD" w:rsidP="004D1FFD">
      <w:pPr>
        <w:pStyle w:val="a7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4D1FFD">
        <w:rPr>
          <w:color w:val="000000"/>
          <w:sz w:val="28"/>
          <w:szCs w:val="28"/>
        </w:rPr>
        <w:t xml:space="preserve">Просим население Куйбышевского района при обнаружении очагов возгорания сухой травы немедленно сообщать в пожарную охрану по телефону </w:t>
      </w:r>
      <w:r w:rsidRPr="004D1FFD">
        <w:rPr>
          <w:b/>
          <w:color w:val="000000"/>
          <w:sz w:val="28"/>
          <w:szCs w:val="28"/>
        </w:rPr>
        <w:t>«101» или «112».</w:t>
      </w:r>
    </w:p>
    <w:p w:rsidR="004D1FFD" w:rsidRPr="004D1FFD" w:rsidRDefault="004D1FFD" w:rsidP="004D1FFD">
      <w:pPr>
        <w:rPr>
          <w:rFonts w:ascii="Times New Roman" w:hAnsi="Times New Roman" w:cs="Times New Roman"/>
        </w:rPr>
      </w:pPr>
    </w:p>
    <w:p w:rsidR="004D1FFD" w:rsidRPr="004D1FFD" w:rsidRDefault="004D1FFD" w:rsidP="00CE28D2">
      <w:pPr>
        <w:jc w:val="center"/>
        <w:rPr>
          <w:rFonts w:ascii="Times New Roman" w:hAnsi="Times New Roman" w:cs="Times New Roman"/>
          <w:b/>
        </w:rPr>
      </w:pPr>
    </w:p>
    <w:p w:rsidR="004D1FFD" w:rsidRPr="004D1FFD" w:rsidRDefault="004D1FFD" w:rsidP="00CE28D2">
      <w:pPr>
        <w:jc w:val="center"/>
        <w:rPr>
          <w:rFonts w:ascii="Times New Roman" w:hAnsi="Times New Roman" w:cs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Pr="00A14F06" w:rsidRDefault="004D1FFD" w:rsidP="00A14F06">
      <w:pPr>
        <w:jc w:val="center"/>
        <w:rPr>
          <w:rFonts w:ascii="Times New Roman" w:hAnsi="Times New Roman" w:cs="Times New Roman"/>
          <w:b/>
        </w:rPr>
      </w:pPr>
    </w:p>
    <w:p w:rsidR="004D1FFD" w:rsidRPr="00A14F06" w:rsidRDefault="004D1FFD" w:rsidP="00A14F0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14F06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1 квартал 2020 года</w:t>
      </w:r>
    </w:p>
    <w:p w:rsidR="004D1FFD" w:rsidRPr="00A14F06" w:rsidRDefault="004D1FFD" w:rsidP="004D1FFD">
      <w:pPr>
        <w:shd w:val="clear" w:color="auto" w:fill="FFFFFF"/>
        <w:jc w:val="center"/>
        <w:rPr>
          <w:sz w:val="23"/>
          <w:szCs w:val="23"/>
        </w:rPr>
      </w:pPr>
    </w:p>
    <w:p w:rsidR="004D1FFD" w:rsidRPr="00A14F06" w:rsidRDefault="004D1FFD" w:rsidP="004D1FFD">
      <w:pPr>
        <w:shd w:val="clear" w:color="auto" w:fill="FFFFFF"/>
        <w:jc w:val="center"/>
        <w:rPr>
          <w:sz w:val="23"/>
          <w:szCs w:val="23"/>
        </w:rPr>
      </w:pPr>
    </w:p>
    <w:p w:rsidR="004D1FFD" w:rsidRPr="00A14F06" w:rsidRDefault="004D1FFD" w:rsidP="004D1FFD">
      <w:pPr>
        <w:shd w:val="clear" w:color="auto" w:fill="FFFFFF"/>
        <w:jc w:val="center"/>
        <w:rPr>
          <w:sz w:val="23"/>
          <w:szCs w:val="23"/>
        </w:rPr>
      </w:pPr>
    </w:p>
    <w:p w:rsidR="004D1FFD" w:rsidRPr="00A14F06" w:rsidRDefault="004D1FFD" w:rsidP="004D1FFD">
      <w:pPr>
        <w:shd w:val="clear" w:color="auto" w:fill="FFFFFF"/>
        <w:jc w:val="center"/>
        <w:rPr>
          <w:sz w:val="23"/>
          <w:szCs w:val="23"/>
        </w:rPr>
      </w:pPr>
    </w:p>
    <w:p w:rsidR="004D1FFD" w:rsidRPr="00A14F06" w:rsidRDefault="004D1FFD" w:rsidP="004D1FFD">
      <w:pPr>
        <w:shd w:val="clear" w:color="auto" w:fill="FFFFFF"/>
        <w:jc w:val="center"/>
        <w:rPr>
          <w:sz w:val="23"/>
          <w:szCs w:val="23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4D1FFD" w:rsidRPr="00A14F06" w:rsidTr="004D1FF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D1FFD" w:rsidRPr="00A14F06" w:rsidTr="004D1FFD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1 квартал 2020 года</w:t>
            </w:r>
          </w:p>
        </w:tc>
      </w:tr>
      <w:tr w:rsidR="004D1FFD" w:rsidRPr="00A14F06" w:rsidTr="004D1FF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4D1FFD" w:rsidRPr="00A14F06" w:rsidTr="004D1FF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4D1FFD" w:rsidRPr="00A14F06" w:rsidTr="004D1FF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FFD" w:rsidRPr="00A14F06" w:rsidRDefault="004D1FFD" w:rsidP="004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06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</w:tr>
    </w:tbl>
    <w:p w:rsidR="004D1FFD" w:rsidRPr="00A14F06" w:rsidRDefault="004D1FFD" w:rsidP="004D1FFD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</w:p>
    <w:p w:rsidR="00A14F06" w:rsidRDefault="00A14F06" w:rsidP="004D1FFD">
      <w:pPr>
        <w:shd w:val="clear" w:color="auto" w:fill="FFFFFF"/>
        <w:rPr>
          <w:rFonts w:ascii="Times New Roman" w:hAnsi="Times New Roman" w:cs="Times New Roman"/>
        </w:rPr>
      </w:pPr>
    </w:p>
    <w:p w:rsidR="00A14F06" w:rsidRDefault="00A14F06" w:rsidP="004D1FFD">
      <w:pPr>
        <w:shd w:val="clear" w:color="auto" w:fill="FFFFFF"/>
        <w:rPr>
          <w:rFonts w:ascii="Times New Roman" w:hAnsi="Times New Roman" w:cs="Times New Roman"/>
        </w:rPr>
      </w:pPr>
    </w:p>
    <w:p w:rsidR="00A14F06" w:rsidRDefault="00A14F06" w:rsidP="004D1FFD">
      <w:pPr>
        <w:shd w:val="clear" w:color="auto" w:fill="FFFFFF"/>
        <w:rPr>
          <w:rFonts w:ascii="Times New Roman" w:hAnsi="Times New Roman" w:cs="Times New Roman"/>
        </w:rPr>
      </w:pPr>
    </w:p>
    <w:p w:rsidR="004D1FFD" w:rsidRPr="00A14F06" w:rsidRDefault="004D1FFD" w:rsidP="004D1FFD">
      <w:pPr>
        <w:shd w:val="clear" w:color="auto" w:fill="FFFFFF"/>
        <w:rPr>
          <w:rFonts w:ascii="Times New Roman" w:hAnsi="Times New Roman" w:cs="Times New Roman"/>
        </w:rPr>
      </w:pPr>
      <w:r w:rsidRPr="00A14F06">
        <w:rPr>
          <w:rFonts w:ascii="Times New Roman" w:hAnsi="Times New Roman" w:cs="Times New Roman"/>
        </w:rPr>
        <w:t>Глава Бергульского сельсовета</w:t>
      </w:r>
    </w:p>
    <w:p w:rsidR="00A14F06" w:rsidRDefault="004D1FFD" w:rsidP="004D1FFD">
      <w:pPr>
        <w:shd w:val="clear" w:color="auto" w:fill="FFFFFF"/>
        <w:rPr>
          <w:rFonts w:ascii="Times New Roman" w:hAnsi="Times New Roman" w:cs="Times New Roman"/>
        </w:rPr>
      </w:pPr>
      <w:r w:rsidRPr="00A14F06">
        <w:rPr>
          <w:rFonts w:ascii="Times New Roman" w:hAnsi="Times New Roman" w:cs="Times New Roman"/>
        </w:rPr>
        <w:t xml:space="preserve">Северного района </w:t>
      </w:r>
    </w:p>
    <w:p w:rsidR="00A14F06" w:rsidRDefault="004D1FFD" w:rsidP="004D1FFD">
      <w:pPr>
        <w:shd w:val="clear" w:color="auto" w:fill="FFFFFF"/>
        <w:rPr>
          <w:rFonts w:ascii="Times New Roman" w:hAnsi="Times New Roman" w:cs="Times New Roman"/>
        </w:rPr>
      </w:pPr>
      <w:r w:rsidRPr="00A14F06">
        <w:rPr>
          <w:rFonts w:ascii="Times New Roman" w:hAnsi="Times New Roman" w:cs="Times New Roman"/>
        </w:rPr>
        <w:t>Новосибирской области  </w:t>
      </w:r>
      <w:r w:rsidR="00A14F06">
        <w:rPr>
          <w:rFonts w:ascii="Times New Roman" w:hAnsi="Times New Roman" w:cs="Times New Roman"/>
        </w:rPr>
        <w:t xml:space="preserve">                              И.А.Трофимов</w:t>
      </w:r>
    </w:p>
    <w:p w:rsidR="004D1FFD" w:rsidRPr="00A14F06" w:rsidRDefault="004D1FFD" w:rsidP="004D1FFD">
      <w:pPr>
        <w:shd w:val="clear" w:color="auto" w:fill="FFFFFF"/>
        <w:rPr>
          <w:rFonts w:ascii="Times New Roman" w:hAnsi="Times New Roman" w:cs="Times New Roman"/>
        </w:rPr>
      </w:pPr>
      <w:r w:rsidRPr="00A14F06">
        <w:rPr>
          <w:rFonts w:ascii="Times New Roman" w:hAnsi="Times New Roman" w:cs="Times New Roman"/>
        </w:rPr>
        <w:t xml:space="preserve">                                         </w:t>
      </w:r>
    </w:p>
    <w:p w:rsidR="00A14F06" w:rsidRDefault="00A14F06" w:rsidP="004D1FFD">
      <w:pPr>
        <w:shd w:val="clear" w:color="auto" w:fill="FFFFFF"/>
        <w:rPr>
          <w:rFonts w:ascii="Times New Roman" w:hAnsi="Times New Roman" w:cs="Times New Roman"/>
        </w:rPr>
      </w:pPr>
    </w:p>
    <w:p w:rsidR="004D1FFD" w:rsidRPr="00A14F06" w:rsidRDefault="004D1FFD" w:rsidP="004D1FFD">
      <w:pPr>
        <w:shd w:val="clear" w:color="auto" w:fill="FFFFFF"/>
        <w:rPr>
          <w:rFonts w:ascii="Times New Roman" w:hAnsi="Times New Roman" w:cs="Times New Roman"/>
        </w:rPr>
      </w:pPr>
      <w:r w:rsidRPr="00A14F06">
        <w:rPr>
          <w:rFonts w:ascii="Times New Roman" w:hAnsi="Times New Roman" w:cs="Times New Roman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4D1FFD" w:rsidRPr="00A14F06" w:rsidRDefault="004D1FFD" w:rsidP="004D1FFD"/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A14F06">
      <w:pPr>
        <w:jc w:val="center"/>
        <w:rPr>
          <w:rFonts w:ascii="Times New Roman" w:hAnsi="Times New Roman"/>
          <w:b/>
        </w:rPr>
      </w:pPr>
    </w:p>
    <w:p w:rsidR="00A14F06" w:rsidRPr="00956683" w:rsidRDefault="00A14F06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Администрация  Бергульского  сельсовета</w:t>
      </w:r>
    </w:p>
    <w:p w:rsidR="00A14F06" w:rsidRPr="00956683" w:rsidRDefault="00A14F06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Северного района Новосибирской области</w:t>
      </w:r>
    </w:p>
    <w:p w:rsidR="00A14F06" w:rsidRPr="00956683" w:rsidRDefault="00A14F06" w:rsidP="00956683">
      <w:pPr>
        <w:jc w:val="center"/>
        <w:rPr>
          <w:rFonts w:ascii="Times New Roman" w:hAnsi="Times New Roman" w:cs="Times New Roman"/>
          <w:b/>
        </w:rPr>
      </w:pPr>
    </w:p>
    <w:p w:rsidR="00A14F06" w:rsidRPr="00956683" w:rsidRDefault="00A14F06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ПОСТАНОВЛЕНИЕ</w:t>
      </w:r>
    </w:p>
    <w:p w:rsidR="00A14F06" w:rsidRPr="00956683" w:rsidRDefault="00A14F06" w:rsidP="00956683">
      <w:pPr>
        <w:jc w:val="center"/>
        <w:rPr>
          <w:rFonts w:ascii="Times New Roman" w:hAnsi="Times New Roman" w:cs="Times New Roman"/>
        </w:rPr>
      </w:pPr>
    </w:p>
    <w:p w:rsidR="00A14F06" w:rsidRPr="00956683" w:rsidRDefault="00A14F06" w:rsidP="00956683">
      <w:pPr>
        <w:jc w:val="center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 xml:space="preserve">14.04.2020        </w:t>
      </w:r>
      <w:r w:rsidR="00956683">
        <w:rPr>
          <w:rFonts w:ascii="Times New Roman" w:hAnsi="Times New Roman" w:cs="Times New Roman"/>
        </w:rPr>
        <w:t xml:space="preserve">                 </w:t>
      </w:r>
      <w:r w:rsidRPr="00956683">
        <w:rPr>
          <w:rFonts w:ascii="Times New Roman" w:hAnsi="Times New Roman" w:cs="Times New Roman"/>
        </w:rPr>
        <w:t xml:space="preserve"> с.Бергуль                                        № 10</w:t>
      </w:r>
    </w:p>
    <w:p w:rsidR="00A14F06" w:rsidRPr="00956683" w:rsidRDefault="00A14F06" w:rsidP="00956683">
      <w:pPr>
        <w:jc w:val="center"/>
        <w:rPr>
          <w:rFonts w:ascii="Times New Roman" w:hAnsi="Times New Roman" w:cs="Times New Roman"/>
        </w:rPr>
      </w:pPr>
    </w:p>
    <w:p w:rsidR="00A14F06" w:rsidRPr="00956683" w:rsidRDefault="00A14F06" w:rsidP="00956683">
      <w:pPr>
        <w:ind w:left="-284" w:firstLine="284"/>
        <w:jc w:val="center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Об установлении норм потребления угля и дров на территории Бергульского              сельсовета Северного района Новосибирской области на 2020 год.</w:t>
      </w:r>
    </w:p>
    <w:p w:rsidR="00956683" w:rsidRDefault="00956683" w:rsidP="00956683">
      <w:pPr>
        <w:ind w:left="-284" w:right="-284" w:firstLine="284"/>
        <w:jc w:val="both"/>
        <w:rPr>
          <w:rFonts w:ascii="Times New Roman" w:hAnsi="Times New Roman" w:cs="Times New Roman"/>
        </w:rPr>
      </w:pPr>
    </w:p>
    <w:p w:rsidR="00A14F06" w:rsidRPr="00956683" w:rsidRDefault="00A14F06" w:rsidP="00956683">
      <w:pPr>
        <w:ind w:left="-284" w:right="-284" w:firstLine="284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 xml:space="preserve">В соответствии с Жилищным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 законом Новосибирской области от 07.07.2007 № 130- ОЗ «О порядке и нормативах заготовки гражданами древесины для собственных нужд в Новосибирской области», Уставом Бергульского сельсовета Северного района Новосибирской области, соглашением от 03.11.2017 № 66 «О передаче части своих полномочий» администрация Бергульского сельсовета Северного района Новосибирской области </w:t>
      </w:r>
    </w:p>
    <w:p w:rsidR="00A14F06" w:rsidRPr="00956683" w:rsidRDefault="00A14F06" w:rsidP="00956683">
      <w:pPr>
        <w:ind w:left="-284" w:firstLine="284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  <w:b/>
        </w:rPr>
        <w:t>Постановляет</w:t>
      </w:r>
      <w:r w:rsidRPr="00956683">
        <w:rPr>
          <w:rFonts w:ascii="Times New Roman" w:hAnsi="Times New Roman" w:cs="Times New Roman"/>
        </w:rPr>
        <w:t xml:space="preserve">: </w:t>
      </w:r>
    </w:p>
    <w:p w:rsidR="00A14F06" w:rsidRPr="00956683" w:rsidRDefault="00A14F06" w:rsidP="00956683">
      <w:pPr>
        <w:ind w:left="-284" w:right="-284" w:firstLine="284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1. Установить на территории Бергульского сельсовета Северного района Новосибирской области, следующие нормы потребления угля на 2020 год:</w:t>
      </w:r>
    </w:p>
    <w:p w:rsidR="00A14F06" w:rsidRPr="00956683" w:rsidRDefault="00A14F06" w:rsidP="00956683">
      <w:pPr>
        <w:ind w:left="-284" w:right="-284" w:firstLine="284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 xml:space="preserve">- уголь каменный марок </w:t>
      </w:r>
      <w:proofErr w:type="spellStart"/>
      <w:r w:rsidRPr="00956683">
        <w:rPr>
          <w:rFonts w:ascii="Times New Roman" w:hAnsi="Times New Roman" w:cs="Times New Roman"/>
        </w:rPr>
        <w:t>Др</w:t>
      </w:r>
      <w:proofErr w:type="spellEnd"/>
      <w:r w:rsidRPr="00956683">
        <w:rPr>
          <w:rFonts w:ascii="Times New Roman" w:hAnsi="Times New Roman" w:cs="Times New Roman"/>
        </w:rPr>
        <w:t xml:space="preserve">, </w:t>
      </w:r>
      <w:proofErr w:type="spellStart"/>
      <w:r w:rsidRPr="00956683">
        <w:rPr>
          <w:rFonts w:ascii="Times New Roman" w:hAnsi="Times New Roman" w:cs="Times New Roman"/>
        </w:rPr>
        <w:t>Дгр</w:t>
      </w:r>
      <w:proofErr w:type="spellEnd"/>
      <w:r w:rsidRPr="00956683">
        <w:rPr>
          <w:rFonts w:ascii="Times New Roman" w:hAnsi="Times New Roman" w:cs="Times New Roman"/>
        </w:rPr>
        <w:t>, Гр – 100 кг. на 1 кв. м. общей площади жилья;</w:t>
      </w:r>
    </w:p>
    <w:p w:rsidR="00A14F06" w:rsidRPr="00956683" w:rsidRDefault="00A14F06" w:rsidP="00956683">
      <w:pPr>
        <w:ind w:left="-284" w:firstLine="284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 xml:space="preserve">- уголь каменный марок </w:t>
      </w:r>
      <w:proofErr w:type="spellStart"/>
      <w:r w:rsidRPr="00956683">
        <w:rPr>
          <w:rFonts w:ascii="Times New Roman" w:hAnsi="Times New Roman" w:cs="Times New Roman"/>
        </w:rPr>
        <w:t>Дпк</w:t>
      </w:r>
      <w:proofErr w:type="spellEnd"/>
      <w:r w:rsidRPr="00956683">
        <w:rPr>
          <w:rFonts w:ascii="Times New Roman" w:hAnsi="Times New Roman" w:cs="Times New Roman"/>
        </w:rPr>
        <w:t xml:space="preserve">, </w:t>
      </w:r>
      <w:proofErr w:type="spellStart"/>
      <w:r w:rsidRPr="00956683">
        <w:rPr>
          <w:rFonts w:ascii="Times New Roman" w:hAnsi="Times New Roman" w:cs="Times New Roman"/>
        </w:rPr>
        <w:t>Дпко</w:t>
      </w:r>
      <w:proofErr w:type="spellEnd"/>
      <w:r w:rsidRPr="00956683">
        <w:rPr>
          <w:rFonts w:ascii="Times New Roman" w:hAnsi="Times New Roman" w:cs="Times New Roman"/>
        </w:rPr>
        <w:t xml:space="preserve"> – 100кг. на 1 кв. м. общей площади жилья.</w:t>
      </w:r>
    </w:p>
    <w:p w:rsidR="00A14F06" w:rsidRPr="00956683" w:rsidRDefault="00A14F06" w:rsidP="00956683">
      <w:pPr>
        <w:ind w:left="-284" w:right="-284" w:firstLine="284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2. Установить на территории Бергульского сельсовета Северного района Новосибирской области, следующие нормы потребления дров на 2020 год:</w:t>
      </w:r>
    </w:p>
    <w:p w:rsidR="00A14F06" w:rsidRPr="00956683" w:rsidRDefault="00A14F06" w:rsidP="00956683">
      <w:pPr>
        <w:ind w:left="-284" w:firstLine="284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- 4 куб. м. на одно домовладение при отоплении углем;</w:t>
      </w:r>
    </w:p>
    <w:p w:rsidR="00A14F06" w:rsidRPr="00956683" w:rsidRDefault="00A14F06" w:rsidP="00956683">
      <w:pPr>
        <w:ind w:left="-284" w:firstLine="284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- 12 куб. м. в год жилой площадью до 30 кв. м.; 0,4 куб. м. в год свыше 30 кв.м. за каждый кв.м. общей площади жилого помещения без отопления углем, но не более 40 куб. м. на домовладение.</w:t>
      </w:r>
    </w:p>
    <w:p w:rsidR="00956683" w:rsidRDefault="00A14F06" w:rsidP="00956683">
      <w:pPr>
        <w:tabs>
          <w:tab w:val="left" w:pos="709"/>
          <w:tab w:val="left" w:pos="1134"/>
        </w:tabs>
        <w:adjustRightInd w:val="0"/>
        <w:ind w:left="-284" w:firstLine="284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3. Опубликовать данное постановление в периодическом печатном издании "Вестник Бергульского сельсовета» и разместить на официальном сайте администрации  Бергульского сельсовета Северного района Новосибирской области в информационно-телекоммуникационной сети «Интернет».</w:t>
      </w:r>
    </w:p>
    <w:p w:rsidR="00A14F06" w:rsidRPr="00956683" w:rsidRDefault="00956683" w:rsidP="00956683">
      <w:pPr>
        <w:tabs>
          <w:tab w:val="left" w:pos="709"/>
          <w:tab w:val="left" w:pos="1134"/>
        </w:tabs>
        <w:adjustRightInd w:val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14F06" w:rsidRPr="00956683">
        <w:rPr>
          <w:rFonts w:ascii="Times New Roman" w:hAnsi="Times New Roman" w:cs="Times New Roman"/>
        </w:rPr>
        <w:t>Действие настоящего по</w:t>
      </w:r>
      <w:r>
        <w:rPr>
          <w:rFonts w:ascii="Times New Roman" w:hAnsi="Times New Roman" w:cs="Times New Roman"/>
        </w:rPr>
        <w:t xml:space="preserve">становления распространяется на </w:t>
      </w:r>
      <w:r w:rsidR="00A14F06" w:rsidRPr="00956683">
        <w:rPr>
          <w:rFonts w:ascii="Times New Roman" w:hAnsi="Times New Roman" w:cs="Times New Roman"/>
        </w:rPr>
        <w:t>правоотношения, возникшие с 01 января 2020 года.</w:t>
      </w:r>
    </w:p>
    <w:p w:rsidR="00A14F06" w:rsidRPr="00956683" w:rsidRDefault="00A14F06" w:rsidP="00956683">
      <w:pPr>
        <w:tabs>
          <w:tab w:val="left" w:pos="709"/>
          <w:tab w:val="left" w:pos="1134"/>
        </w:tabs>
        <w:adjustRightInd w:val="0"/>
        <w:ind w:left="-284" w:firstLine="284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5. Контроль за исполнением настоящего постановления оставляю за собой.</w:t>
      </w:r>
    </w:p>
    <w:p w:rsidR="00A14F06" w:rsidRPr="00956683" w:rsidRDefault="00A14F06" w:rsidP="00956683">
      <w:pPr>
        <w:tabs>
          <w:tab w:val="left" w:pos="709"/>
          <w:tab w:val="left" w:pos="1134"/>
        </w:tabs>
        <w:adjustRightInd w:val="0"/>
        <w:ind w:left="-284" w:firstLine="284"/>
        <w:jc w:val="both"/>
        <w:rPr>
          <w:rFonts w:ascii="Times New Roman" w:hAnsi="Times New Roman" w:cs="Times New Roman"/>
        </w:rPr>
      </w:pPr>
    </w:p>
    <w:p w:rsidR="00A14F06" w:rsidRPr="00956683" w:rsidRDefault="00A14F06" w:rsidP="00A14F06">
      <w:pPr>
        <w:tabs>
          <w:tab w:val="left" w:pos="709"/>
          <w:tab w:val="left" w:pos="1134"/>
        </w:tabs>
        <w:adjustRightInd w:val="0"/>
        <w:jc w:val="both"/>
        <w:rPr>
          <w:rFonts w:ascii="Times New Roman" w:hAnsi="Times New Roman" w:cs="Times New Roman"/>
        </w:rPr>
      </w:pPr>
    </w:p>
    <w:p w:rsidR="00A14F06" w:rsidRPr="00956683" w:rsidRDefault="00A14F06" w:rsidP="00A14F06">
      <w:pPr>
        <w:tabs>
          <w:tab w:val="left" w:pos="709"/>
          <w:tab w:val="left" w:pos="1134"/>
        </w:tabs>
        <w:adjustRightInd w:val="0"/>
        <w:jc w:val="both"/>
        <w:rPr>
          <w:rFonts w:ascii="Times New Roman" w:hAnsi="Times New Roman" w:cs="Times New Roman"/>
        </w:rPr>
      </w:pPr>
    </w:p>
    <w:p w:rsidR="00A14F06" w:rsidRPr="00956683" w:rsidRDefault="00A14F06" w:rsidP="00A14F06">
      <w:pPr>
        <w:tabs>
          <w:tab w:val="left" w:pos="709"/>
          <w:tab w:val="left" w:pos="1134"/>
        </w:tabs>
        <w:adjustRightInd w:val="0"/>
        <w:jc w:val="both"/>
        <w:rPr>
          <w:rFonts w:ascii="Times New Roman" w:hAnsi="Times New Roman" w:cs="Times New Roman"/>
        </w:rPr>
      </w:pPr>
    </w:p>
    <w:p w:rsidR="00A14F06" w:rsidRPr="00956683" w:rsidRDefault="00A14F06" w:rsidP="00A14F06">
      <w:pPr>
        <w:tabs>
          <w:tab w:val="left" w:pos="709"/>
          <w:tab w:val="left" w:pos="1134"/>
        </w:tabs>
        <w:adjustRightInd w:val="0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Глава  Бергульского сельсовета</w:t>
      </w:r>
    </w:p>
    <w:p w:rsidR="00A14F06" w:rsidRPr="00956683" w:rsidRDefault="00A14F06" w:rsidP="00A14F06">
      <w:pPr>
        <w:tabs>
          <w:tab w:val="left" w:pos="709"/>
          <w:tab w:val="left" w:pos="1134"/>
        </w:tabs>
        <w:adjustRightInd w:val="0"/>
        <w:jc w:val="both"/>
        <w:rPr>
          <w:rFonts w:ascii="Times New Roman" w:eastAsia="Calibri" w:hAnsi="Times New Roman" w:cs="Times New Roman"/>
        </w:rPr>
      </w:pPr>
      <w:r w:rsidRPr="00956683">
        <w:rPr>
          <w:rFonts w:ascii="Times New Roman" w:hAnsi="Times New Roman" w:cs="Times New Roman"/>
        </w:rPr>
        <w:t>Северного района Новосибирской области                   И.А.Трофимов</w:t>
      </w: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4D1FFD" w:rsidRDefault="004D1FFD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A14F0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БЕРГУЛЬСКОГО СЕЛЬСОВЕТА</w:t>
      </w:r>
    </w:p>
    <w:p w:rsidR="00A14F06" w:rsidRDefault="00A14F06" w:rsidP="00A14F0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A14F06" w:rsidRDefault="00A14F06" w:rsidP="00A14F0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14F06" w:rsidRDefault="00A14F06" w:rsidP="00A14F0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14F06" w:rsidRDefault="00A14F06" w:rsidP="00A14F0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14F06" w:rsidRDefault="00A14F06" w:rsidP="00A14F0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13.04.2020                    с. Бергуль                             № 9</w:t>
      </w:r>
    </w:p>
    <w:p w:rsidR="00A14F06" w:rsidRDefault="00A14F06" w:rsidP="00A14F0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14F06" w:rsidRDefault="00A14F06" w:rsidP="00A14F0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Бергульского сельсовета Северного района Новосибирской области </w:t>
      </w:r>
    </w:p>
    <w:p w:rsidR="00A14F06" w:rsidRDefault="00A14F06" w:rsidP="00A14F0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14F06" w:rsidRDefault="00A14F06" w:rsidP="00A14F0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14F06" w:rsidRDefault="00A14F06" w:rsidP="00A14F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  местного значения на территории Бергульского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дороги, вызванной их переувлажнением в период неблагоприятных природно-климатических условий, администрация Бергульского  сельсовета Северного района Новосибирской области</w:t>
      </w:r>
    </w:p>
    <w:p w:rsidR="00A14F06" w:rsidRDefault="00A14F06" w:rsidP="00A14F0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A14F06" w:rsidRDefault="00A14F06" w:rsidP="00A14F06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автомобильным дорогам местного значения населенных пунктов Бергульского сельсовета Северного района Новосибирской области (с.Бергуль, </w:t>
      </w:r>
      <w:proofErr w:type="spellStart"/>
      <w:r>
        <w:rPr>
          <w:rFonts w:ascii="Times New Roman" w:hAnsi="Times New Roman"/>
          <w:sz w:val="28"/>
          <w:szCs w:val="28"/>
        </w:rPr>
        <w:t>д.Ичкала</w:t>
      </w:r>
      <w:proofErr w:type="spellEnd"/>
      <w:r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bCs/>
          <w:sz w:val="28"/>
          <w:szCs w:val="28"/>
        </w:rPr>
        <w:t xml:space="preserve"> 20 апреля по 19 мая 2020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14F06" w:rsidRDefault="00A14F06" w:rsidP="00A14F06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A14F06" w:rsidRDefault="00A14F06" w:rsidP="00A14F06">
      <w:pPr>
        <w:pStyle w:val="a9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A14F06" w:rsidRDefault="00A14F06" w:rsidP="00A14F06">
      <w:pPr>
        <w:pStyle w:val="a9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отходов;</w:t>
      </w:r>
    </w:p>
    <w:p w:rsidR="00A14F06" w:rsidRDefault="00A14F06" w:rsidP="00A14F06">
      <w:pPr>
        <w:pStyle w:val="a9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A14F06" w:rsidRDefault="00A14F06" w:rsidP="00A14F06">
      <w:pPr>
        <w:pStyle w:val="a9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A14F06" w:rsidRDefault="00A14F06" w:rsidP="00A14F06">
      <w:pPr>
        <w:pStyle w:val="a9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A14F06" w:rsidRDefault="00A14F06" w:rsidP="00A14F06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МКУ ЖКХ Бергульского сельсовета Северного района Новосибирской области организацией обеспечивающей временное ограничения движения. </w:t>
      </w:r>
    </w:p>
    <w:p w:rsidR="00A14F06" w:rsidRDefault="00A14F06" w:rsidP="00A14F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 xml:space="preserve">4.МКУ ЖКХ Бергульского  сельсовета Северного района Новосибирской области обеспечить на период временного ограничения движения в весенний период установить дорожные знаки 3.12 «Ограничение массы, приходящиеся на ось транспортного средства»со знаками дополнительной информации (таблички)  8.20.1 и 8.20.2 «Тип тележки транспортного средства», </w:t>
      </w:r>
      <w:r w:rsidRPr="00460E11">
        <w:rPr>
          <w:rFonts w:ascii="Times New Roman" w:hAnsi="Times New Roman" w:cs="Times New Roman"/>
        </w:rPr>
        <w:t>предусмотренных Правилами дорожного движения, утвержденными постановлением Совета Министров -Правительством Российской Федерации от 23 октября 1993 года № 1090 « О Правилах дорожного движения»  на участках автомобильных дорог.</w:t>
      </w:r>
    </w:p>
    <w:p w:rsidR="00A14F06" w:rsidRDefault="00A14F06" w:rsidP="00A14F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При въезде в д. </w:t>
      </w:r>
      <w:proofErr w:type="spellStart"/>
      <w:r>
        <w:rPr>
          <w:rFonts w:ascii="Times New Roman" w:hAnsi="Times New Roman"/>
        </w:rPr>
        <w:t>Ичкала</w:t>
      </w:r>
      <w:proofErr w:type="spellEnd"/>
      <w:r>
        <w:rPr>
          <w:rFonts w:ascii="Times New Roman" w:hAnsi="Times New Roman"/>
        </w:rPr>
        <w:t xml:space="preserve">  на улицу Пешкова;</w:t>
      </w:r>
    </w:p>
    <w:p w:rsidR="00A14F06" w:rsidRDefault="00A14F06" w:rsidP="00A14F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При въезде в с. Бергуль:</w:t>
      </w:r>
    </w:p>
    <w:p w:rsidR="00A14F06" w:rsidRPr="00460E11" w:rsidRDefault="00A14F06" w:rsidP="00A14F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4.3. На улицу Центральная  со стороны с. </w:t>
      </w:r>
      <w:proofErr w:type="spellStart"/>
      <w:r>
        <w:rPr>
          <w:rFonts w:ascii="Times New Roman" w:hAnsi="Times New Roman"/>
        </w:rPr>
        <w:t>Биаза</w:t>
      </w:r>
      <w:proofErr w:type="spellEnd"/>
      <w:r>
        <w:rPr>
          <w:rFonts w:ascii="Times New Roman" w:hAnsi="Times New Roman"/>
        </w:rPr>
        <w:t>;</w:t>
      </w:r>
    </w:p>
    <w:p w:rsidR="00A14F06" w:rsidRDefault="00A14F06" w:rsidP="00A14F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 руководителям предприятий и организаций всех форм собственности обеспечить контроль за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A14F06" w:rsidRDefault="00A14F06" w:rsidP="00A14F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Данное постановление довести до основных пользователей автодорог, опубликовать в периодическом издании «Вестник Бергульского сельсовета», разместить на официальном сайте администрации Бергульского сельсовета Северного района Новосибирской области.</w:t>
      </w:r>
    </w:p>
    <w:p w:rsidR="00A14F06" w:rsidRDefault="00A14F06" w:rsidP="00A14F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Контроль за исполнением данного постановления оставляю за собой. </w:t>
      </w:r>
    </w:p>
    <w:p w:rsidR="00A14F06" w:rsidRDefault="00A14F06" w:rsidP="00A14F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F06" w:rsidRDefault="00A14F06" w:rsidP="00A14F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F06" w:rsidRDefault="00A14F06" w:rsidP="00A14F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F06" w:rsidRDefault="00A14F06" w:rsidP="00A14F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F06" w:rsidRDefault="00A14F06" w:rsidP="00A14F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F06" w:rsidRDefault="00A14F06" w:rsidP="00A14F0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A14F06" w:rsidRDefault="00A14F06" w:rsidP="00A14F0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A14F06" w:rsidRDefault="00A14F06" w:rsidP="00A14F0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</w:t>
      </w:r>
      <w:r w:rsidR="0095668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И.А.Трофимов</w:t>
      </w:r>
    </w:p>
    <w:p w:rsidR="00A14F06" w:rsidRDefault="00A14F06" w:rsidP="00A14F06">
      <w:pPr>
        <w:pStyle w:val="a9"/>
        <w:jc w:val="center"/>
        <w:rPr>
          <w:sz w:val="20"/>
          <w:szCs w:val="20"/>
        </w:rPr>
      </w:pPr>
    </w:p>
    <w:p w:rsidR="00A14F06" w:rsidRDefault="00A14F06" w:rsidP="00A14F06">
      <w:pPr>
        <w:rPr>
          <w:sz w:val="24"/>
          <w:szCs w:val="24"/>
          <w:lang w:eastAsia="en-US"/>
        </w:rPr>
      </w:pPr>
    </w:p>
    <w:p w:rsidR="00A14F06" w:rsidRDefault="00A14F06" w:rsidP="00A14F06">
      <w:pPr>
        <w:rPr>
          <w:lang w:eastAsia="en-US"/>
        </w:rPr>
      </w:pPr>
    </w:p>
    <w:p w:rsidR="00A14F06" w:rsidRDefault="00A14F06" w:rsidP="00A14F06">
      <w:pPr>
        <w:rPr>
          <w:lang w:eastAsia="en-US"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A14F06" w:rsidRDefault="00A14F06" w:rsidP="00CE28D2">
      <w:pPr>
        <w:jc w:val="center"/>
        <w:rPr>
          <w:rFonts w:ascii="Times New Roman" w:hAnsi="Times New Roman"/>
          <w:b/>
        </w:rPr>
      </w:pPr>
    </w:p>
    <w:p w:rsidR="00CB4B57" w:rsidRPr="00956683" w:rsidRDefault="00CB4B57" w:rsidP="00CE28D2">
      <w:pPr>
        <w:jc w:val="center"/>
        <w:rPr>
          <w:rFonts w:ascii="Times New Roman" w:hAnsi="Times New Roman" w:cs="Times New Roman"/>
          <w:b/>
        </w:rPr>
      </w:pP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АДМИНИСТРАЦИЯ БЕРГУЛЬСКОГО СЕЛЬСОВЕТА</w:t>
      </w: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СЕВЕРНОГО РАЙОНА</w:t>
      </w: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НОВОСИБИРСКОЙ ОБЛАСТИ</w:t>
      </w: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 xml:space="preserve">ПОСТАНОВЛЕНИЕ     </w:t>
      </w: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</w:p>
    <w:p w:rsidR="00956683" w:rsidRPr="00956683" w:rsidRDefault="00956683" w:rsidP="00956683">
      <w:pPr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07.04.2020                                        с. Бергуль                                             № 8</w:t>
      </w:r>
    </w:p>
    <w:p w:rsidR="00956683" w:rsidRPr="00956683" w:rsidRDefault="00956683" w:rsidP="00956683">
      <w:pPr>
        <w:rPr>
          <w:rFonts w:ascii="Times New Roman" w:hAnsi="Times New Roman" w:cs="Times New Roman"/>
          <w:b/>
        </w:rPr>
      </w:pP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О мерах по предотвращению лесных пожаров, угрожающих</w:t>
      </w: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населенным пунктам Бергульского сельсовета Северного района Новосибирской области в 2020 году</w:t>
      </w: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ab/>
        <w:t xml:space="preserve">В целях предотвращения чрезвычайных ситуаций, обусловленных лесными пожарами угрожающими населенным пунктам Бергульского сельсовета Северного района Новосибирской области, обеспечению своевременной борьбы с ними, администрация Бергульского сельсовета Северного района Новосибирской области </w:t>
      </w: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ПОСТАНОВЛЯЕТ:</w:t>
      </w: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ab/>
        <w:t xml:space="preserve">1. Утвердить прилагаемый мобилизационный план привлечения людей и транспортных средств, для тушения лесных пожаров.  </w:t>
      </w: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ab/>
        <w:t>2. Запретить  населению в течение пожароопасного периода:</w:t>
      </w: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ab/>
        <w:t>2.1. Выжигать сухую траву и остатки сена на сенокосах;</w:t>
      </w: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ab/>
        <w:t>2.2. Сжигать остатки сена, мусор и бытовые отходы на прилегающих к домовладению участках.</w:t>
      </w:r>
    </w:p>
    <w:p w:rsidR="00956683" w:rsidRPr="00956683" w:rsidRDefault="00956683" w:rsidP="00956683">
      <w:pPr>
        <w:ind w:firstLine="708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 xml:space="preserve">3. Директору МКУ ЖКХ Бергульского сельсовета  </w:t>
      </w:r>
      <w:proofErr w:type="spellStart"/>
      <w:r w:rsidRPr="00956683">
        <w:rPr>
          <w:rFonts w:ascii="Times New Roman" w:hAnsi="Times New Roman" w:cs="Times New Roman"/>
        </w:rPr>
        <w:t>Долнеру</w:t>
      </w:r>
      <w:proofErr w:type="spellEnd"/>
      <w:r w:rsidRPr="00956683">
        <w:rPr>
          <w:rFonts w:ascii="Times New Roman" w:hAnsi="Times New Roman" w:cs="Times New Roman"/>
        </w:rPr>
        <w:t xml:space="preserve"> И.Н. в срок до 30.04.2020 года:</w:t>
      </w:r>
    </w:p>
    <w:p w:rsidR="00956683" w:rsidRPr="00956683" w:rsidRDefault="00956683" w:rsidP="00956683">
      <w:pPr>
        <w:tabs>
          <w:tab w:val="left" w:pos="6131"/>
        </w:tabs>
        <w:ind w:firstLine="709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 xml:space="preserve">3.1. Создать необходимый запас топлива и смазочных материалов  в количестве: </w:t>
      </w:r>
    </w:p>
    <w:p w:rsidR="00956683" w:rsidRPr="00956683" w:rsidRDefault="00956683" w:rsidP="00956683">
      <w:pPr>
        <w:tabs>
          <w:tab w:val="left" w:pos="6131"/>
        </w:tabs>
        <w:ind w:firstLine="709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 xml:space="preserve">- дизельное топливо – 300 литров; </w:t>
      </w:r>
    </w:p>
    <w:p w:rsidR="00956683" w:rsidRPr="00956683" w:rsidRDefault="00956683" w:rsidP="00956683">
      <w:pPr>
        <w:tabs>
          <w:tab w:val="left" w:pos="6131"/>
        </w:tabs>
        <w:ind w:firstLine="709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- бензин А-90 – 200 литров;</w:t>
      </w:r>
    </w:p>
    <w:p w:rsidR="00956683" w:rsidRPr="00956683" w:rsidRDefault="00956683" w:rsidP="00956683">
      <w:pPr>
        <w:ind w:firstLine="709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- смазочные материалы – 20 литров;</w:t>
      </w: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ab/>
        <w:t>3.2. Подготовить противопожарные средства и технику к использованию по назначению.</w:t>
      </w: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 xml:space="preserve">         3.3. Провести инструктаж по технике безопасности и обучение правилам тушения лесных пожаров с привлечением специалистов отдела лесных отношений по Северному лесничеству добровольных пожарных команд.</w:t>
      </w:r>
    </w:p>
    <w:p w:rsidR="00956683" w:rsidRPr="00956683" w:rsidRDefault="00956683" w:rsidP="00956683">
      <w:pPr>
        <w:ind w:firstLine="708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3.4. Распространить в общественных местах листовки с призывом к населению соблюдать правила пожарной безопасности.</w:t>
      </w: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ab/>
        <w:t xml:space="preserve">4. Рекомендовать директору образовательного  учреждения расположенного на территории  Бергульского сельсовета Северного района Новосибирской области  в срок до 30.04.2020 провести с детьми мероприятия на тему соблюдения правил пожарной безопасности в лесах. </w:t>
      </w: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ab/>
        <w:t xml:space="preserve">5. Специалисту 2 разряда администрации  Бергульского сельсовета Северного района Новосибирской области Гусевой О.В. предоставлять информацию об обстановке на подведомственной территории в администрацию Северного района Новосибирской области через оперативного дежурного МКУ «ЕДДС-112» по телефону 21-964 ежедневно в течении пожароопасного периода к 9 </w:t>
      </w:r>
      <w:r w:rsidRPr="00956683">
        <w:rPr>
          <w:rFonts w:ascii="Times New Roman" w:hAnsi="Times New Roman" w:cs="Times New Roman"/>
          <w:u w:val="single"/>
          <w:vertAlign w:val="superscript"/>
        </w:rPr>
        <w:t>00</w:t>
      </w:r>
      <w:r w:rsidRPr="00956683">
        <w:rPr>
          <w:rFonts w:ascii="Times New Roman" w:hAnsi="Times New Roman" w:cs="Times New Roman"/>
        </w:rPr>
        <w:t xml:space="preserve"> и к 18 </w:t>
      </w:r>
      <w:r w:rsidRPr="00956683">
        <w:rPr>
          <w:rFonts w:ascii="Times New Roman" w:hAnsi="Times New Roman" w:cs="Times New Roman"/>
          <w:u w:val="single"/>
          <w:vertAlign w:val="superscript"/>
        </w:rPr>
        <w:t>00</w:t>
      </w:r>
      <w:r w:rsidRPr="00956683">
        <w:rPr>
          <w:rFonts w:ascii="Times New Roman" w:hAnsi="Times New Roman" w:cs="Times New Roman"/>
        </w:rPr>
        <w:t xml:space="preserve"> часам.</w:t>
      </w:r>
    </w:p>
    <w:p w:rsidR="00956683" w:rsidRPr="00956683" w:rsidRDefault="00956683" w:rsidP="00956683">
      <w:pPr>
        <w:ind w:firstLine="708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6. Рекомендовать начальнику отдела лесных отношений по Северному лесничеству:</w:t>
      </w:r>
    </w:p>
    <w:p w:rsidR="00956683" w:rsidRPr="00956683" w:rsidRDefault="00956683" w:rsidP="00956683">
      <w:pPr>
        <w:ind w:firstLine="708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6.1.  На сходах граждан ознакомить население с правилами пожарной безопасности в лесах и ответственности наступающей за нарушение данных правил и проведении инструктажа по правилам пожарной безопасности в лесах.</w:t>
      </w:r>
    </w:p>
    <w:p w:rsidR="00956683" w:rsidRPr="00956683" w:rsidRDefault="00956683" w:rsidP="00956683">
      <w:pPr>
        <w:ind w:firstLine="708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6.2. Проводить рейды в части контроля за исполнением правил пожарной безопасности в лесах, населением  Бергульского сельсовета.</w:t>
      </w:r>
    </w:p>
    <w:p w:rsidR="00956683" w:rsidRPr="00956683" w:rsidRDefault="00956683" w:rsidP="00956683">
      <w:pPr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7. Настоящее постановление опубликовать в периодическом издании                    «Вестник Бергульского сельсовета» и  разместить на официальном сайте администрации  Бергульского сельсовета Северного района Новосибирской области.</w:t>
      </w:r>
    </w:p>
    <w:p w:rsidR="00956683" w:rsidRPr="00956683" w:rsidRDefault="00956683" w:rsidP="00956683">
      <w:pPr>
        <w:ind w:firstLine="567"/>
        <w:jc w:val="both"/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8. Контроль за исполнением данного постановления оставляю за собой.</w:t>
      </w: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</w:p>
    <w:p w:rsidR="00956683" w:rsidRPr="00956683" w:rsidRDefault="00956683" w:rsidP="00956683">
      <w:pPr>
        <w:jc w:val="both"/>
        <w:rPr>
          <w:rFonts w:ascii="Times New Roman" w:hAnsi="Times New Roman" w:cs="Times New Roman"/>
        </w:rPr>
      </w:pPr>
    </w:p>
    <w:p w:rsidR="003C570E" w:rsidRDefault="003C570E" w:rsidP="00956683">
      <w:pPr>
        <w:rPr>
          <w:rFonts w:ascii="Times New Roman" w:hAnsi="Times New Roman" w:cs="Times New Roman"/>
        </w:rPr>
      </w:pPr>
    </w:p>
    <w:p w:rsidR="003C570E" w:rsidRDefault="003C570E" w:rsidP="00956683">
      <w:pPr>
        <w:rPr>
          <w:rFonts w:ascii="Times New Roman" w:hAnsi="Times New Roman" w:cs="Times New Roman"/>
        </w:rPr>
      </w:pPr>
    </w:p>
    <w:p w:rsidR="003C570E" w:rsidRDefault="003C570E" w:rsidP="00956683">
      <w:pPr>
        <w:rPr>
          <w:rFonts w:ascii="Times New Roman" w:hAnsi="Times New Roman" w:cs="Times New Roman"/>
        </w:rPr>
      </w:pPr>
    </w:p>
    <w:p w:rsidR="003C570E" w:rsidRDefault="003C570E" w:rsidP="00956683">
      <w:pPr>
        <w:rPr>
          <w:rFonts w:ascii="Times New Roman" w:hAnsi="Times New Roman" w:cs="Times New Roman"/>
        </w:rPr>
      </w:pPr>
    </w:p>
    <w:p w:rsidR="00956683" w:rsidRPr="00956683" w:rsidRDefault="00956683" w:rsidP="00956683">
      <w:pPr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 xml:space="preserve">Глава  Бергульского сельсовета </w:t>
      </w:r>
    </w:p>
    <w:p w:rsidR="00956683" w:rsidRPr="00956683" w:rsidRDefault="00956683" w:rsidP="00956683">
      <w:pPr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Северного района</w:t>
      </w:r>
    </w:p>
    <w:p w:rsidR="00956683" w:rsidRPr="00956683" w:rsidRDefault="00956683" w:rsidP="00956683">
      <w:pPr>
        <w:rPr>
          <w:rFonts w:ascii="Times New Roman" w:hAnsi="Times New Roman" w:cs="Times New Roman"/>
        </w:rPr>
      </w:pPr>
      <w:r w:rsidRPr="00956683">
        <w:rPr>
          <w:rFonts w:ascii="Times New Roman" w:hAnsi="Times New Roman" w:cs="Times New Roman"/>
        </w:rPr>
        <w:t>Новосибирской области                                                                   И.А.Трофимов</w:t>
      </w:r>
    </w:p>
    <w:p w:rsidR="00956683" w:rsidRDefault="00956683" w:rsidP="00956683"/>
    <w:p w:rsidR="00956683" w:rsidRDefault="00956683" w:rsidP="00956683"/>
    <w:p w:rsidR="00956683" w:rsidRDefault="00956683" w:rsidP="00956683"/>
    <w:p w:rsidR="00956683" w:rsidRDefault="00956683" w:rsidP="00956683"/>
    <w:p w:rsidR="00956683" w:rsidRDefault="00956683" w:rsidP="00956683"/>
    <w:p w:rsidR="00956683" w:rsidRDefault="00956683" w:rsidP="00956683"/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Pr="00956683" w:rsidRDefault="00956683" w:rsidP="00956683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5668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56683" w:rsidRPr="00956683" w:rsidRDefault="00956683" w:rsidP="00956683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668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6683">
        <w:rPr>
          <w:rFonts w:ascii="Times New Roman" w:hAnsi="Times New Roman" w:cs="Times New Roman"/>
          <w:sz w:val="24"/>
          <w:szCs w:val="24"/>
        </w:rPr>
        <w:t>Бергульского сельсовета  Северного района  Новосибирской области</w:t>
      </w:r>
    </w:p>
    <w:p w:rsidR="00956683" w:rsidRPr="00956683" w:rsidRDefault="00956683" w:rsidP="00956683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5668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56683">
        <w:rPr>
          <w:rFonts w:ascii="Times New Roman" w:hAnsi="Times New Roman" w:cs="Times New Roman"/>
          <w:sz w:val="24"/>
          <w:szCs w:val="24"/>
        </w:rPr>
        <w:t>от 07.04.2020  № 8</w:t>
      </w:r>
    </w:p>
    <w:p w:rsidR="00956683" w:rsidRPr="00956683" w:rsidRDefault="00956683" w:rsidP="00956683">
      <w:pPr>
        <w:rPr>
          <w:rFonts w:ascii="Times New Roman" w:hAnsi="Times New Roman" w:cs="Times New Roman"/>
        </w:rPr>
      </w:pPr>
    </w:p>
    <w:p w:rsidR="00956683" w:rsidRPr="00956683" w:rsidRDefault="00956683" w:rsidP="00956683">
      <w:pPr>
        <w:rPr>
          <w:rFonts w:ascii="Times New Roman" w:hAnsi="Times New Roman" w:cs="Times New Roman"/>
        </w:rPr>
      </w:pPr>
    </w:p>
    <w:p w:rsidR="00956683" w:rsidRPr="00956683" w:rsidRDefault="00956683" w:rsidP="00956683">
      <w:pPr>
        <w:rPr>
          <w:rFonts w:ascii="Times New Roman" w:hAnsi="Times New Roman" w:cs="Times New Roman"/>
        </w:rPr>
      </w:pP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Мобилизационный план привлечения транспортных средств</w:t>
      </w: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 xml:space="preserve"> и людей для тушения лесных пожаров угрожающих населенным </w:t>
      </w: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пунктам Бергульского сельсовета в 2020 году</w:t>
      </w:r>
    </w:p>
    <w:p w:rsidR="00956683" w:rsidRPr="00956683" w:rsidRDefault="00956683" w:rsidP="00956683">
      <w:pPr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2126"/>
        <w:gridCol w:w="2835"/>
        <w:gridCol w:w="1701"/>
      </w:tblGrid>
      <w:tr w:rsidR="003C570E" w:rsidRPr="00956683" w:rsidTr="003C57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№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683">
              <w:rPr>
                <w:rFonts w:ascii="Times New Roman" w:hAnsi="Times New Roman" w:cs="Times New Roman"/>
              </w:rPr>
              <w:t>п</w:t>
            </w:r>
            <w:proofErr w:type="spellEnd"/>
            <w:r w:rsidRPr="00956683">
              <w:rPr>
                <w:rFonts w:ascii="Times New Roman" w:hAnsi="Times New Roman" w:cs="Times New Roman"/>
              </w:rPr>
              <w:t>/</w:t>
            </w:r>
            <w:proofErr w:type="spellStart"/>
            <w:r w:rsidRPr="0095668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Автомобили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Гусеничная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C570E" w:rsidRPr="00956683" w:rsidTr="003C57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МКУ  ЖКХ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Бергульского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УАЗ-220695-04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УАЗ-315195 (пожарная)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ЗИЛ – 131 АЦ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Трактор МТЗ-82</w:t>
            </w:r>
          </w:p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МТЗ-82(экскаватор)</w:t>
            </w:r>
          </w:p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683">
              <w:rPr>
                <w:rFonts w:ascii="Times New Roman" w:hAnsi="Times New Roman" w:cs="Times New Roman"/>
              </w:rPr>
              <w:t>Долнер</w:t>
            </w:r>
            <w:proofErr w:type="spellEnd"/>
            <w:r w:rsidRPr="00956683"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3C570E" w:rsidRPr="00956683" w:rsidTr="003C57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ГУП  НСО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Северный лесхоз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 xml:space="preserve"> 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трактор ДТ-75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(плуг ПКЛ-70)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Прокофьев</w:t>
            </w:r>
          </w:p>
          <w:p w:rsidR="00956683" w:rsidRPr="00956683" w:rsidRDefault="00956683" w:rsidP="009E55DA">
            <w:pPr>
              <w:jc w:val="center"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 xml:space="preserve"> Н.Ф.</w:t>
            </w:r>
          </w:p>
        </w:tc>
      </w:tr>
    </w:tbl>
    <w:p w:rsidR="00956683" w:rsidRPr="00956683" w:rsidRDefault="00956683" w:rsidP="00956683">
      <w:pPr>
        <w:rPr>
          <w:rFonts w:ascii="Times New Roman" w:hAnsi="Times New Roman" w:cs="Times New Roman"/>
        </w:rPr>
      </w:pPr>
    </w:p>
    <w:p w:rsidR="00956683" w:rsidRPr="00956683" w:rsidRDefault="00956683" w:rsidP="00956683">
      <w:pPr>
        <w:jc w:val="center"/>
        <w:rPr>
          <w:rFonts w:ascii="Times New Roman" w:hAnsi="Times New Roman" w:cs="Times New Roman"/>
          <w:b/>
        </w:rPr>
      </w:pPr>
      <w:r w:rsidRPr="00956683">
        <w:rPr>
          <w:rFonts w:ascii="Times New Roman" w:hAnsi="Times New Roman" w:cs="Times New Roman"/>
          <w:b/>
        </w:rPr>
        <w:t>Состав добровольной  пожарной  команды по населенным пунктам:</w:t>
      </w:r>
    </w:p>
    <w:p w:rsidR="00956683" w:rsidRPr="00956683" w:rsidRDefault="00956683" w:rsidP="0095668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111"/>
      </w:tblGrid>
      <w:tr w:rsidR="00956683" w:rsidRPr="00956683" w:rsidTr="009E55DA">
        <w:tc>
          <w:tcPr>
            <w:tcW w:w="675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№</w:t>
            </w:r>
          </w:p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proofErr w:type="spellStart"/>
            <w:r w:rsidRPr="00956683">
              <w:rPr>
                <w:rFonts w:ascii="Times New Roman" w:hAnsi="Times New Roman" w:cs="Times New Roman"/>
              </w:rPr>
              <w:t>п</w:t>
            </w:r>
            <w:proofErr w:type="spellEnd"/>
            <w:r w:rsidRPr="00956683">
              <w:rPr>
                <w:rFonts w:ascii="Times New Roman" w:hAnsi="Times New Roman" w:cs="Times New Roman"/>
              </w:rPr>
              <w:t>/</w:t>
            </w:r>
            <w:proofErr w:type="spellStart"/>
            <w:r w:rsidRPr="0095668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  <w:b/>
              </w:rPr>
            </w:pPr>
            <w:r w:rsidRPr="00956683">
              <w:rPr>
                <w:rFonts w:ascii="Times New Roman" w:hAnsi="Times New Roman" w:cs="Times New Roman"/>
                <w:b/>
              </w:rPr>
              <w:t xml:space="preserve">   с. Бергуль</w:t>
            </w:r>
          </w:p>
        </w:tc>
        <w:tc>
          <w:tcPr>
            <w:tcW w:w="4111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  <w:b/>
              </w:rPr>
            </w:pPr>
            <w:r w:rsidRPr="00956683">
              <w:rPr>
                <w:rFonts w:ascii="Times New Roman" w:hAnsi="Times New Roman" w:cs="Times New Roman"/>
                <w:b/>
              </w:rPr>
              <w:t xml:space="preserve"> д. </w:t>
            </w:r>
            <w:proofErr w:type="spellStart"/>
            <w:r w:rsidRPr="00956683">
              <w:rPr>
                <w:rFonts w:ascii="Times New Roman" w:hAnsi="Times New Roman" w:cs="Times New Roman"/>
                <w:b/>
              </w:rPr>
              <w:t>Ичкала</w:t>
            </w:r>
            <w:proofErr w:type="spellEnd"/>
          </w:p>
        </w:tc>
      </w:tr>
      <w:tr w:rsidR="00956683" w:rsidRPr="00956683" w:rsidTr="009E55DA">
        <w:tc>
          <w:tcPr>
            <w:tcW w:w="675" w:type="dxa"/>
            <w:shd w:val="clear" w:color="auto" w:fill="auto"/>
          </w:tcPr>
          <w:p w:rsidR="00956683" w:rsidRPr="00956683" w:rsidRDefault="00956683" w:rsidP="00956683">
            <w:pPr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proofErr w:type="spellStart"/>
            <w:r w:rsidRPr="00956683">
              <w:rPr>
                <w:rFonts w:ascii="Times New Roman" w:hAnsi="Times New Roman" w:cs="Times New Roman"/>
              </w:rPr>
              <w:t>Долнер</w:t>
            </w:r>
            <w:proofErr w:type="spellEnd"/>
            <w:r w:rsidRPr="00956683">
              <w:rPr>
                <w:rFonts w:ascii="Times New Roman" w:hAnsi="Times New Roman" w:cs="Times New Roman"/>
              </w:rPr>
              <w:t xml:space="preserve">  И.Н.- старший команды</w:t>
            </w:r>
          </w:p>
        </w:tc>
        <w:tc>
          <w:tcPr>
            <w:tcW w:w="4111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proofErr w:type="spellStart"/>
            <w:r w:rsidRPr="00956683">
              <w:rPr>
                <w:rFonts w:ascii="Times New Roman" w:hAnsi="Times New Roman" w:cs="Times New Roman"/>
              </w:rPr>
              <w:t>Долнер</w:t>
            </w:r>
            <w:proofErr w:type="spellEnd"/>
            <w:r w:rsidRPr="00956683">
              <w:rPr>
                <w:rFonts w:ascii="Times New Roman" w:hAnsi="Times New Roman" w:cs="Times New Roman"/>
              </w:rPr>
              <w:t xml:space="preserve">  И.Н.- старший команды</w:t>
            </w:r>
          </w:p>
        </w:tc>
      </w:tr>
      <w:tr w:rsidR="00956683" w:rsidRPr="00956683" w:rsidTr="009E55DA">
        <w:tc>
          <w:tcPr>
            <w:tcW w:w="675" w:type="dxa"/>
            <w:shd w:val="clear" w:color="auto" w:fill="auto"/>
          </w:tcPr>
          <w:p w:rsidR="00956683" w:rsidRPr="00956683" w:rsidRDefault="00956683" w:rsidP="00956683">
            <w:pPr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Осипов В.Г.</w:t>
            </w:r>
          </w:p>
        </w:tc>
        <w:tc>
          <w:tcPr>
            <w:tcW w:w="4111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Осипов В.Г.</w:t>
            </w:r>
          </w:p>
        </w:tc>
      </w:tr>
      <w:tr w:rsidR="00956683" w:rsidRPr="00956683" w:rsidTr="009E55DA">
        <w:trPr>
          <w:trHeight w:val="443"/>
        </w:trPr>
        <w:tc>
          <w:tcPr>
            <w:tcW w:w="675" w:type="dxa"/>
            <w:shd w:val="clear" w:color="auto" w:fill="auto"/>
          </w:tcPr>
          <w:p w:rsidR="00956683" w:rsidRPr="00956683" w:rsidRDefault="00956683" w:rsidP="00956683">
            <w:pPr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Столетов В.С.</w:t>
            </w:r>
          </w:p>
        </w:tc>
        <w:tc>
          <w:tcPr>
            <w:tcW w:w="4111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Столетов В.С.</w:t>
            </w:r>
          </w:p>
        </w:tc>
      </w:tr>
      <w:tr w:rsidR="00956683" w:rsidRPr="00956683" w:rsidTr="009E55DA">
        <w:tc>
          <w:tcPr>
            <w:tcW w:w="675" w:type="dxa"/>
            <w:shd w:val="clear" w:color="auto" w:fill="auto"/>
          </w:tcPr>
          <w:p w:rsidR="00956683" w:rsidRPr="00956683" w:rsidRDefault="00956683" w:rsidP="00956683">
            <w:pPr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Трофимов Н.А.</w:t>
            </w:r>
          </w:p>
        </w:tc>
        <w:tc>
          <w:tcPr>
            <w:tcW w:w="4111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r w:rsidRPr="00956683">
              <w:rPr>
                <w:rFonts w:ascii="Times New Roman" w:hAnsi="Times New Roman" w:cs="Times New Roman"/>
              </w:rPr>
              <w:t>Трофимов Н.А</w:t>
            </w:r>
          </w:p>
        </w:tc>
      </w:tr>
      <w:tr w:rsidR="00956683" w:rsidRPr="00956683" w:rsidTr="009E55DA">
        <w:tc>
          <w:tcPr>
            <w:tcW w:w="675" w:type="dxa"/>
            <w:shd w:val="clear" w:color="auto" w:fill="auto"/>
          </w:tcPr>
          <w:p w:rsidR="00956683" w:rsidRPr="00956683" w:rsidRDefault="00956683" w:rsidP="00956683">
            <w:pPr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proofErr w:type="spellStart"/>
            <w:r w:rsidRPr="00956683">
              <w:rPr>
                <w:rFonts w:ascii="Times New Roman" w:hAnsi="Times New Roman" w:cs="Times New Roman"/>
              </w:rPr>
              <w:t>Чалков</w:t>
            </w:r>
            <w:proofErr w:type="spellEnd"/>
            <w:r w:rsidRPr="00956683">
              <w:rPr>
                <w:rFonts w:ascii="Times New Roman" w:hAnsi="Times New Roman" w:cs="Times New Roman"/>
              </w:rPr>
              <w:t xml:space="preserve"> В.Л</w:t>
            </w:r>
          </w:p>
        </w:tc>
        <w:tc>
          <w:tcPr>
            <w:tcW w:w="4111" w:type="dxa"/>
            <w:shd w:val="clear" w:color="auto" w:fill="auto"/>
          </w:tcPr>
          <w:p w:rsidR="00956683" w:rsidRPr="00956683" w:rsidRDefault="00956683" w:rsidP="009E55DA">
            <w:pPr>
              <w:rPr>
                <w:rFonts w:ascii="Times New Roman" w:hAnsi="Times New Roman" w:cs="Times New Roman"/>
              </w:rPr>
            </w:pPr>
            <w:proofErr w:type="spellStart"/>
            <w:r w:rsidRPr="00956683">
              <w:rPr>
                <w:rFonts w:ascii="Times New Roman" w:hAnsi="Times New Roman" w:cs="Times New Roman"/>
              </w:rPr>
              <w:t>Чалков</w:t>
            </w:r>
            <w:proofErr w:type="spellEnd"/>
            <w:r w:rsidRPr="00956683">
              <w:rPr>
                <w:rFonts w:ascii="Times New Roman" w:hAnsi="Times New Roman" w:cs="Times New Roman"/>
              </w:rPr>
              <w:t xml:space="preserve"> В.Л</w:t>
            </w:r>
          </w:p>
        </w:tc>
      </w:tr>
    </w:tbl>
    <w:p w:rsidR="00956683" w:rsidRDefault="00956683" w:rsidP="00956683"/>
    <w:p w:rsidR="00956683" w:rsidRPr="002673E9" w:rsidRDefault="00956683" w:rsidP="00956683">
      <w:pPr>
        <w:tabs>
          <w:tab w:val="left" w:pos="5670"/>
        </w:tabs>
      </w:pPr>
      <w:r>
        <w:t xml:space="preserve"> </w:t>
      </w: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956683" w:rsidRDefault="00956683" w:rsidP="00CE28D2">
      <w:pPr>
        <w:jc w:val="center"/>
        <w:rPr>
          <w:rFonts w:ascii="Times New Roman" w:hAnsi="Times New Roman"/>
          <w:b/>
        </w:rPr>
      </w:pPr>
    </w:p>
    <w:p w:rsidR="003C570E" w:rsidRDefault="003C570E" w:rsidP="00CE28D2">
      <w:pPr>
        <w:jc w:val="center"/>
        <w:rPr>
          <w:rFonts w:ascii="Times New Roman" w:hAnsi="Times New Roman"/>
          <w:b/>
        </w:rPr>
      </w:pPr>
    </w:p>
    <w:p w:rsidR="00CE28D2" w:rsidRDefault="00CE28D2" w:rsidP="00CE28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БЕРГУЛЬСКОГО СЕЛЬСОВЕТА</w:t>
      </w:r>
    </w:p>
    <w:p w:rsidR="00CE28D2" w:rsidRDefault="00CE28D2" w:rsidP="00CE28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CE28D2" w:rsidRDefault="00CE28D2" w:rsidP="00CE28D2">
      <w:pPr>
        <w:jc w:val="center"/>
        <w:rPr>
          <w:rFonts w:ascii="Times New Roman" w:hAnsi="Times New Roman"/>
          <w:b/>
        </w:rPr>
      </w:pPr>
    </w:p>
    <w:p w:rsidR="00CE28D2" w:rsidRDefault="00CE28D2" w:rsidP="00CE28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О С Т А Н О В Л Е Н ИЕ</w:t>
      </w:r>
    </w:p>
    <w:p w:rsidR="00CE28D2" w:rsidRDefault="00CE28D2" w:rsidP="00CE28D2">
      <w:pPr>
        <w:jc w:val="center"/>
        <w:rPr>
          <w:rFonts w:ascii="Times New Roman" w:hAnsi="Times New Roman"/>
          <w:b/>
        </w:rPr>
      </w:pPr>
    </w:p>
    <w:p w:rsidR="00CE28D2" w:rsidRDefault="00CE28D2" w:rsidP="003C57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06.04.2020                                      с.Бергуль                                        </w:t>
      </w:r>
      <w:r w:rsidR="003C570E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№ 6</w:t>
      </w:r>
    </w:p>
    <w:p w:rsidR="00CE28D2" w:rsidRDefault="00CE28D2" w:rsidP="00CE28D2">
      <w:pPr>
        <w:jc w:val="center"/>
        <w:rPr>
          <w:rFonts w:ascii="Times New Roman" w:hAnsi="Times New Roman"/>
          <w:b/>
        </w:rPr>
      </w:pPr>
    </w:p>
    <w:p w:rsidR="00CE28D2" w:rsidRDefault="00CE28D2" w:rsidP="00CE28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публичных слушаниях</w:t>
      </w:r>
    </w:p>
    <w:p w:rsidR="00CE28D2" w:rsidRDefault="00CE28D2" w:rsidP="00CE28D2">
      <w:pPr>
        <w:rPr>
          <w:rFonts w:ascii="Times New Roman" w:hAnsi="Times New Roman"/>
          <w:b/>
        </w:rPr>
      </w:pP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 xml:space="preserve">В целях обсуждения проекта отчета об исполнении местного бюджета Бергульского сельсовета Северного района Новосибирской области за 2019 год с участием жителей, на основании статьи  28 Федерального закона от </w:t>
      </w:r>
      <w:r>
        <w:rPr>
          <w:rFonts w:ascii="Times New Roman" w:hAnsi="Times New Roman"/>
        </w:rPr>
        <w:lastRenderedPageBreak/>
        <w:t xml:space="preserve">06.10.2003 № 131–ФЗ «Об общих принципах организации местного самоуправления в Российской Федерации», статьи 11 Устава Бергульского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 Совета депутатов Бергульского сельсовета Северного района Новосибирской области,  администрация Бергульского сельсовета Северного района Новосибирской области </w:t>
      </w:r>
    </w:p>
    <w:p w:rsidR="00CE28D2" w:rsidRDefault="00CE28D2" w:rsidP="00CE28D2">
      <w:pPr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1.Вынести на публичные слушания проект отчета об исполнении местного 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бюджета  Бергульского сельсовета Северного района Новосибирской области за 2019 год.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2.Назначить публичные слушания на 11час.00 мин.  20 апреля 2020 года.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3.Провести публичные слушания в кабинете главы Бергульского сельсовета, по адресу: Новосибирская область, Северный район, с.Бергуль ул. Центральная, д.38.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4.Организацию и проведение публичных слушаний возложить на администрацию  Бергульского сельсовета Северного района Новосибирской области.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5.Определить секретарем публичных слушаний Гусеву О.В., специалиста 2 разряда администрации Бергульского сельсовета Северного района Новосибирской области.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6.Опубликовать данное постановление и проект отчета об исполнении 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местного бюджета  Бергульского сельсовета Северного района Новосибирской области  за 2019 год в периодическом печатном издании  «Вестник  Бергульского сельсовета».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7.Контроль за исполнением постановления оставляю за собой.</w:t>
      </w:r>
    </w:p>
    <w:p w:rsidR="00CE28D2" w:rsidRDefault="00CE28D2" w:rsidP="00CE28D2">
      <w:pPr>
        <w:jc w:val="both"/>
        <w:rPr>
          <w:rFonts w:ascii="Times New Roman" w:hAnsi="Times New Roman"/>
        </w:rPr>
      </w:pPr>
    </w:p>
    <w:p w:rsidR="00CE28D2" w:rsidRDefault="00CE28D2" w:rsidP="00CE28D2">
      <w:pPr>
        <w:jc w:val="both"/>
        <w:rPr>
          <w:rFonts w:ascii="Times New Roman" w:hAnsi="Times New Roman"/>
        </w:rPr>
      </w:pP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Бергульского сельсовета   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Северного района 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Новосибирской области                                                      И.А.Трофимов    </w:t>
      </w:r>
    </w:p>
    <w:p w:rsidR="00CE28D2" w:rsidRDefault="00CE28D2" w:rsidP="00CE28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CE28D2" w:rsidRDefault="00CE28D2" w:rsidP="00CE28D2"/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ПРОЕКТ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СОВЕТ ДЕПУТАТОВ  БЕРГУЛЬСКОГО СЕЛЬСОВЕТА</w:t>
      </w:r>
      <w:r w:rsidRPr="000D0995">
        <w:rPr>
          <w:rFonts w:ascii="Times New Roman" w:hAnsi="Times New Roman" w:cs="Times New Roman"/>
          <w:b/>
        </w:rPr>
        <w:br/>
        <w:t xml:space="preserve">СЕВЕРНОГО РАЙОНА 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НОВОСИБИРСКОЙ ОБЛАСТИ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 пятого созыва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Р Е Ш Е Н И Е     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-</w:t>
      </w:r>
      <w:proofErr w:type="spellStart"/>
      <w:r w:rsidRPr="000D0995">
        <w:rPr>
          <w:rFonts w:ascii="Times New Roman" w:hAnsi="Times New Roman" w:cs="Times New Roman"/>
          <w:b/>
        </w:rPr>
        <w:t>й</w:t>
      </w:r>
      <w:proofErr w:type="spellEnd"/>
      <w:r w:rsidRPr="000D0995">
        <w:rPr>
          <w:rFonts w:ascii="Times New Roman" w:hAnsi="Times New Roman" w:cs="Times New Roman"/>
          <w:b/>
        </w:rPr>
        <w:t xml:space="preserve"> сессии 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0D0995">
        <w:rPr>
          <w:rFonts w:ascii="Times New Roman" w:hAnsi="Times New Roman" w:cs="Times New Roman"/>
          <w:b/>
        </w:rPr>
        <w:t xml:space="preserve">        с. Бергуль                              № </w:t>
      </w:r>
    </w:p>
    <w:p w:rsidR="00CE28D2" w:rsidRPr="000D0995" w:rsidRDefault="00CE28D2" w:rsidP="00CE28D2">
      <w:pPr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Об исполнении местного бюджета  Бергульского сельсовета Северного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lastRenderedPageBreak/>
        <w:t>района Новосибирской области за 2019 год</w:t>
      </w:r>
    </w:p>
    <w:p w:rsidR="00CE28D2" w:rsidRPr="000D0995" w:rsidRDefault="00CE28D2" w:rsidP="00CE28D2">
      <w:pPr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jc w:val="both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  <w:b/>
        </w:rPr>
        <w:t xml:space="preserve">        </w:t>
      </w:r>
      <w:r w:rsidRPr="000D0995">
        <w:rPr>
          <w:rFonts w:ascii="Times New Roman" w:hAnsi="Times New Roman" w:cs="Times New Roman"/>
        </w:rPr>
        <w:t xml:space="preserve">Заслушав и обсудив доклад администрации Бергульского сельсовета Северного района Новосибирской области « Об исполнении местного бюджета Бергульского сельсовета Северного района Новосибирской области ( далее -местный бюджет) за 2019 год», Совет депутатов  Бергульского сельсовета Северного района Новосибирской области 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РЕШИЛ:</w:t>
      </w:r>
    </w:p>
    <w:p w:rsidR="00CE28D2" w:rsidRPr="000D0995" w:rsidRDefault="00CE28D2" w:rsidP="00CE28D2">
      <w:pPr>
        <w:numPr>
          <w:ilvl w:val="0"/>
          <w:numId w:val="7"/>
        </w:numPr>
        <w:autoSpaceDE/>
        <w:autoSpaceDN/>
        <w:ind w:left="0" w:firstLine="645"/>
        <w:jc w:val="both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Утвердить отчет об исполнении местного бюджета Бергульского сельсовета Северного района Новосибирской области за 2019 год по расходам в сумме 6291,7 тыс.рублей, по доходам в сумме  6015,0 тыс.рублей, с превышением доходов над расходами (</w:t>
      </w:r>
      <w:proofErr w:type="spellStart"/>
      <w:r w:rsidRPr="000D0995">
        <w:rPr>
          <w:rFonts w:ascii="Times New Roman" w:hAnsi="Times New Roman" w:cs="Times New Roman"/>
        </w:rPr>
        <w:t>профицит</w:t>
      </w:r>
      <w:proofErr w:type="spellEnd"/>
      <w:r w:rsidRPr="000D0995">
        <w:rPr>
          <w:rFonts w:ascii="Times New Roman" w:hAnsi="Times New Roman" w:cs="Times New Roman"/>
        </w:rPr>
        <w:t xml:space="preserve"> местного бюджета) в сумме 276,7 тыс.рублей.</w:t>
      </w:r>
    </w:p>
    <w:p w:rsidR="00CE28D2" w:rsidRPr="000D0995" w:rsidRDefault="00CE28D2" w:rsidP="00CE28D2">
      <w:pPr>
        <w:numPr>
          <w:ilvl w:val="0"/>
          <w:numId w:val="7"/>
        </w:numPr>
        <w:autoSpaceDE/>
        <w:autoSpaceDN/>
        <w:ind w:left="0" w:firstLine="645"/>
        <w:jc w:val="both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Утвердить кассовое исполнение местного бюджета по доходам за 2019 год:</w:t>
      </w:r>
    </w:p>
    <w:p w:rsidR="00CE28D2" w:rsidRPr="000D0995" w:rsidRDefault="00CE28D2" w:rsidP="00CE28D2">
      <w:pPr>
        <w:ind w:firstLine="645"/>
        <w:jc w:val="both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1) по кодам классификации доходов бюджетов согласно приложению 1 к настоящему решению;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CE28D2" w:rsidRPr="000D0995" w:rsidRDefault="00CE28D2" w:rsidP="00CE28D2">
      <w:pPr>
        <w:numPr>
          <w:ilvl w:val="0"/>
          <w:numId w:val="7"/>
        </w:numPr>
        <w:autoSpaceDE/>
        <w:autoSpaceDN/>
        <w:ind w:left="0" w:firstLine="645"/>
        <w:jc w:val="both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Утвердить кассовое исполнение местного бюджета по расходам бюджета за 2019 год: </w:t>
      </w:r>
    </w:p>
    <w:p w:rsidR="00CE28D2" w:rsidRPr="000D0995" w:rsidRDefault="00CE28D2" w:rsidP="00CE28D2">
      <w:pPr>
        <w:jc w:val="both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1) по ведомственной структуре расходов, согласно приложению 3 к настоящему решению;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CE28D2" w:rsidRPr="000D0995" w:rsidRDefault="00CE28D2" w:rsidP="00CE28D2">
      <w:pPr>
        <w:jc w:val="both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4. Утвердить кассовое исполнение по источникам финансирования дефицита местного бюджета за 2019 год:</w:t>
      </w:r>
    </w:p>
    <w:p w:rsidR="00CE28D2" w:rsidRPr="000D0995" w:rsidRDefault="00CE28D2" w:rsidP="00CE28D2">
      <w:pPr>
        <w:jc w:val="both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2)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  </w:t>
      </w:r>
    </w:p>
    <w:p w:rsidR="00CE28D2" w:rsidRPr="000D0995" w:rsidRDefault="00CE28D2" w:rsidP="00CE28D2">
      <w:pPr>
        <w:jc w:val="both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5. Опубликовать данное решение в «Вестнике  Бергульского сельсовета».</w:t>
      </w:r>
    </w:p>
    <w:p w:rsidR="00CE28D2" w:rsidRPr="000D0995" w:rsidRDefault="00CE28D2" w:rsidP="00CE28D2">
      <w:pPr>
        <w:jc w:val="both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6. Контроль за исполнением данного решения возложить на комиссию по бюджету, налогам, собственности и социальной политике ( Хохлова Р.А.).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Глава  Бергульского сельсовета                       Председатель Совета депутатов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Северного района                                              Бергульского сельсовета Северного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Новосибирской области                                    района Новосибирской области                                        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              И.А.Трофимов                                                   Р.А.Хохлова                                   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lastRenderedPageBreak/>
        <w:t xml:space="preserve">                                                                          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0D0995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54870">
        <w:rPr>
          <w:rFonts w:ascii="Times New Roman" w:hAnsi="Times New Roman" w:cs="Times New Roman"/>
          <w:sz w:val="22"/>
          <w:szCs w:val="22"/>
        </w:rPr>
        <w:t>Приложение 1 к решению  -</w:t>
      </w:r>
      <w:proofErr w:type="spellStart"/>
      <w:r w:rsidRPr="00254870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254870">
        <w:rPr>
          <w:rFonts w:ascii="Times New Roman" w:hAnsi="Times New Roman" w:cs="Times New Roman"/>
          <w:sz w:val="22"/>
          <w:szCs w:val="22"/>
        </w:rPr>
        <w:t xml:space="preserve"> сессии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Совета депутатов  Бергульского сельсовета 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Северного района  Новосибирской области 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пятого созыва от    № 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</w:rPr>
      </w:pP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Кассовое исполнение местного бюджета по доходам за 2019 год по кодам классификации доходов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5851"/>
        <w:gridCol w:w="1559"/>
      </w:tblGrid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кодов классификации доходов бюджетов</w:t>
            </w:r>
          </w:p>
        </w:tc>
        <w:tc>
          <w:tcPr>
            <w:tcW w:w="1559" w:type="dxa"/>
            <w:shd w:val="clear" w:color="auto" w:fill="auto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00085000000000000000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</w:t>
            </w:r>
          </w:p>
        </w:tc>
        <w:tc>
          <w:tcPr>
            <w:tcW w:w="1559" w:type="dxa"/>
            <w:shd w:val="clear" w:color="auto" w:fill="auto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6015,0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00010000000000000000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690,8</w:t>
            </w:r>
          </w:p>
        </w:tc>
      </w:tr>
      <w:tr w:rsidR="00CE28D2" w:rsidRPr="00CB4B57" w:rsidTr="00CE28D2">
        <w:trPr>
          <w:trHeight w:val="240"/>
        </w:trPr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131,1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18210102010010000110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18210102020010000110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00010302200000000000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399,9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10010302240010000110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10010302240010000110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10010302250010000110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274,6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10010302260010000110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-17,9</w:t>
            </w: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00010600000000000000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</w:tr>
      <w:tr w:rsidR="00CE28D2" w:rsidRPr="00CB4B57" w:rsidTr="00CE28D2">
        <w:trPr>
          <w:trHeight w:val="1590"/>
        </w:trPr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18210606033100000110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взимаемый по ставкам,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E28D2" w:rsidRPr="00CB4B57" w:rsidTr="00CE28D2">
        <w:trPr>
          <w:trHeight w:val="1530"/>
        </w:trPr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18210606043100000110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00010800000000000000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55510804020010000110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00011300000000000000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компенсации 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55511301995100000130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00011100000000000000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43,3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55511105035100000120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00020201000000000151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2402,0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55520201001100000151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2402,0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00020204000000000000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684,5</w:t>
            </w:r>
          </w:p>
        </w:tc>
      </w:tr>
      <w:tr w:rsidR="00CE28D2" w:rsidRPr="00CB4B57" w:rsidTr="00CE28D2">
        <w:trPr>
          <w:trHeight w:val="752"/>
        </w:trPr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55520204999100000151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E28D2" w:rsidRPr="00CB4B57" w:rsidTr="00CE28D2">
        <w:trPr>
          <w:trHeight w:val="1245"/>
        </w:trPr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55520204056100000151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384,5</w:t>
            </w:r>
          </w:p>
        </w:tc>
      </w:tr>
      <w:tr w:rsidR="00CE28D2" w:rsidRPr="00CB4B57" w:rsidTr="00CE28D2">
        <w:trPr>
          <w:trHeight w:val="427"/>
        </w:trPr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55520202000000000000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1932,5</w:t>
            </w:r>
          </w:p>
        </w:tc>
      </w:tr>
      <w:tr w:rsidR="00CE28D2" w:rsidRPr="00CB4B57" w:rsidTr="00CE28D2">
        <w:trPr>
          <w:trHeight w:val="419"/>
        </w:trPr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55520202999100000151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1932,5</w:t>
            </w:r>
          </w:p>
        </w:tc>
      </w:tr>
      <w:tr w:rsidR="00CE28D2" w:rsidRPr="00CB4B57" w:rsidTr="00CE28D2">
        <w:trPr>
          <w:trHeight w:val="708"/>
        </w:trPr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55520209000000000000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CE28D2" w:rsidRPr="00CB4B57" w:rsidTr="00CE28D2">
        <w:trPr>
          <w:trHeight w:val="1245"/>
        </w:trPr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55520209054100000151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00020203000000000000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77,4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55520203015100000151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55520203024100000151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E28D2" w:rsidRPr="00CB4B57" w:rsidTr="00CE28D2">
        <w:tc>
          <w:tcPr>
            <w:tcW w:w="262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55521905000100000151</w:t>
            </w:r>
          </w:p>
        </w:tc>
        <w:tc>
          <w:tcPr>
            <w:tcW w:w="5851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субсидии, субвенций и иных межбюджетных трансфертов, имеющих целевое назначение , прошлых лет из бюджетов сельских поселений</w:t>
            </w:r>
          </w:p>
        </w:tc>
        <w:tc>
          <w:tcPr>
            <w:tcW w:w="155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-2,2</w:t>
            </w: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8D2" w:rsidRPr="00CB4B57" w:rsidRDefault="00CE28D2" w:rsidP="00CE28D2">
      <w:pPr>
        <w:rPr>
          <w:rFonts w:ascii="Times New Roman" w:hAnsi="Times New Roman" w:cs="Times New Roman"/>
          <w:b/>
          <w:sz w:val="24"/>
          <w:szCs w:val="24"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b/>
        </w:rPr>
      </w:pPr>
    </w:p>
    <w:p w:rsidR="00CE28D2" w:rsidRDefault="00CE28D2" w:rsidP="0025487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B4B57" w:rsidRDefault="00CB4B57" w:rsidP="0025487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B4B57" w:rsidRDefault="00CB4B57" w:rsidP="0025487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B4B57" w:rsidRDefault="00CB4B57" w:rsidP="0025487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B4B57" w:rsidRDefault="00CB4B57" w:rsidP="0025487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B4B57" w:rsidRDefault="00CB4B57" w:rsidP="0025487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B4B57" w:rsidRDefault="00CB4B57" w:rsidP="0025487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B4B57" w:rsidRDefault="00CB4B57" w:rsidP="0025487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B4B57" w:rsidRPr="00254870" w:rsidRDefault="00CB4B57" w:rsidP="0025487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E28D2" w:rsidRPr="00254870" w:rsidRDefault="00CE28D2" w:rsidP="0025487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Приложение 2 к решению  -</w:t>
      </w:r>
      <w:proofErr w:type="spellStart"/>
      <w:r w:rsidRPr="00254870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254870">
        <w:rPr>
          <w:rFonts w:ascii="Times New Roman" w:hAnsi="Times New Roman" w:cs="Times New Roman"/>
          <w:sz w:val="22"/>
          <w:szCs w:val="22"/>
        </w:rPr>
        <w:t xml:space="preserve"> сессии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Совета депутатов  Бергульского сельсовета 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Северного района  Новосибирской области 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пятого созыва от    № </w:t>
      </w:r>
    </w:p>
    <w:p w:rsidR="00CE28D2" w:rsidRPr="000D0995" w:rsidRDefault="00CE28D2" w:rsidP="00CE28D2">
      <w:pPr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Кассовое исполнение местного бюджета по доходам за 2019 года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964"/>
        <w:gridCol w:w="1417"/>
        <w:gridCol w:w="4678"/>
        <w:gridCol w:w="1239"/>
      </w:tblGrid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Вид доходов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Подвид доходов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операций сектора государственного </w:t>
            </w: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кодов классификации доходов бюджета</w:t>
            </w:r>
          </w:p>
        </w:tc>
        <w:tc>
          <w:tcPr>
            <w:tcW w:w="1239" w:type="dxa"/>
            <w:shd w:val="clear" w:color="auto" w:fill="auto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8500000000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</w:t>
            </w:r>
          </w:p>
        </w:tc>
        <w:tc>
          <w:tcPr>
            <w:tcW w:w="1239" w:type="dxa"/>
            <w:shd w:val="clear" w:color="auto" w:fill="auto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6017,2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1000000000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9" w:type="dxa"/>
            <w:shd w:val="clear" w:color="auto" w:fill="auto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690,8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1010200001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9" w:type="dxa"/>
            <w:shd w:val="clear" w:color="auto" w:fill="auto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131,1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1010201001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1010202001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1030220000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399,9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1030223001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1030224001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1030225001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1030226001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-17,9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1060000000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</w:tr>
      <w:tr w:rsidR="00CE28D2" w:rsidRPr="00CB4B57" w:rsidTr="00CE28D2">
        <w:trPr>
          <w:trHeight w:val="1280"/>
        </w:trPr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1060603310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земельный участком, расположенным в границах сельских поселений взимаемый по ставкам, налогообложения, расположенным в границах поселений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E28D2" w:rsidRPr="00CB4B57" w:rsidTr="00CE28D2">
        <w:trPr>
          <w:trHeight w:val="1306"/>
        </w:trPr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1060604310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1080000000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1080402001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1130000000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1130199510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1110000000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43,3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1110503510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114000000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запасов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114020000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114020531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казенных0,в части реализации основных средств по указанному имуществу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116000000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116900000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1169005010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200000000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5326,4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5326,4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2020100000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2402,0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2020100110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2402,0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2020400000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684,5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2020499910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2020405610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384,5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2020200000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1932,5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2020299910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1932,5</w:t>
            </w: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2020900000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2020905410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поступления в бюджеты сельских поселений от бюджетов муниципальных районов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2020300000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77,4</w:t>
            </w: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2020301510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2020302410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E28D2" w:rsidRPr="00CB4B57" w:rsidTr="00CE28D2">
        <w:tc>
          <w:tcPr>
            <w:tcW w:w="183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2190500010</w:t>
            </w:r>
          </w:p>
        </w:tc>
        <w:tc>
          <w:tcPr>
            <w:tcW w:w="964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субсидии, субвенции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239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-2,2</w:t>
            </w:r>
          </w:p>
        </w:tc>
      </w:tr>
    </w:tbl>
    <w:p w:rsidR="00CE28D2" w:rsidRPr="000D0995" w:rsidRDefault="00CE28D2" w:rsidP="00CE28D2">
      <w:pPr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254870" w:rsidRDefault="00254870" w:rsidP="00CE28D2">
      <w:pPr>
        <w:rPr>
          <w:rFonts w:ascii="Times New Roman" w:hAnsi="Times New Roman" w:cs="Times New Roman"/>
        </w:rPr>
      </w:pPr>
    </w:p>
    <w:p w:rsidR="00254870" w:rsidRPr="000D0995" w:rsidRDefault="00254870" w:rsidP="00CE28D2">
      <w:pPr>
        <w:rPr>
          <w:rFonts w:ascii="Times New Roman" w:hAnsi="Times New Roman" w:cs="Times New Roman"/>
        </w:rPr>
      </w:pP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0D0995">
        <w:rPr>
          <w:rFonts w:ascii="Times New Roman" w:hAnsi="Times New Roman" w:cs="Times New Roman"/>
        </w:rPr>
        <w:t xml:space="preserve">                                                             </w:t>
      </w:r>
      <w:r w:rsidRPr="00254870">
        <w:rPr>
          <w:rFonts w:ascii="Times New Roman" w:hAnsi="Times New Roman" w:cs="Times New Roman"/>
          <w:sz w:val="22"/>
          <w:szCs w:val="22"/>
        </w:rPr>
        <w:t>Приложение 3 к решению -</w:t>
      </w:r>
      <w:proofErr w:type="spellStart"/>
      <w:r w:rsidRPr="00254870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254870">
        <w:rPr>
          <w:rFonts w:ascii="Times New Roman" w:hAnsi="Times New Roman" w:cs="Times New Roman"/>
          <w:sz w:val="22"/>
          <w:szCs w:val="22"/>
        </w:rPr>
        <w:t xml:space="preserve"> сессии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Совета депутатов  Бергульского сельсовета 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Северного района  Новосибирской области 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пятого созыва от    № </w:t>
      </w:r>
    </w:p>
    <w:p w:rsidR="00CE28D2" w:rsidRPr="000D0995" w:rsidRDefault="00CE28D2" w:rsidP="00CE28D2">
      <w:pPr>
        <w:jc w:val="right"/>
        <w:rPr>
          <w:rFonts w:ascii="Times New Roman" w:hAnsi="Times New Roman" w:cs="Times New Roman"/>
        </w:rPr>
      </w:pPr>
    </w:p>
    <w:p w:rsidR="00CE28D2" w:rsidRPr="000D0995" w:rsidRDefault="00CE28D2" w:rsidP="00CE28D2">
      <w:pPr>
        <w:jc w:val="right"/>
        <w:rPr>
          <w:rFonts w:ascii="Times New Roman" w:hAnsi="Times New Roman" w:cs="Times New Roman"/>
        </w:rPr>
      </w:pP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Кассовое исполнение местного бюджета по расходам за 2019 год по ведомственной структуре расходов</w:t>
      </w:r>
    </w:p>
    <w:p w:rsidR="00CE28D2" w:rsidRPr="000D0995" w:rsidRDefault="00CE28D2" w:rsidP="00CE28D2">
      <w:pPr>
        <w:jc w:val="right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  <w:b/>
        </w:rPr>
        <w:t xml:space="preserve">                                              </w:t>
      </w:r>
      <w:r w:rsidRPr="000D0995">
        <w:rPr>
          <w:rFonts w:ascii="Times New Roman" w:hAnsi="Times New Roman" w:cs="Times New Roman"/>
        </w:rPr>
        <w:t>(тыс.рублей)</w:t>
      </w:r>
    </w:p>
    <w:p w:rsidR="00CE28D2" w:rsidRPr="000D0995" w:rsidRDefault="00CE28D2" w:rsidP="00CE28D2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810"/>
        <w:gridCol w:w="720"/>
        <w:gridCol w:w="963"/>
        <w:gridCol w:w="833"/>
        <w:gridCol w:w="1264"/>
        <w:gridCol w:w="1080"/>
        <w:gridCol w:w="1080"/>
      </w:tblGrid>
      <w:tr w:rsidR="00CE28D2" w:rsidRPr="00CB4B57" w:rsidTr="00CE28D2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Под-раздел</w:t>
            </w:r>
            <w:proofErr w:type="spell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CE28D2" w:rsidRPr="00CB4B57" w:rsidTr="00CE28D2"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6291,7</w:t>
            </w:r>
          </w:p>
        </w:tc>
      </w:tr>
      <w:tr w:rsidR="00CE28D2" w:rsidRPr="00CB4B57" w:rsidTr="00CE28D2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1627,2</w:t>
            </w:r>
          </w:p>
        </w:tc>
      </w:tr>
      <w:tr w:rsidR="00CE28D2" w:rsidRPr="00CB4B57" w:rsidTr="00CE28D2">
        <w:trPr>
          <w:trHeight w:val="100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464,3</w:t>
            </w:r>
          </w:p>
        </w:tc>
      </w:tr>
      <w:tr w:rsidR="00CE28D2" w:rsidRPr="00CB4B57" w:rsidTr="00CE28D2">
        <w:trPr>
          <w:trHeight w:val="110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CE28D2" w:rsidRPr="00CB4B57" w:rsidTr="00CE28D2">
        <w:trPr>
          <w:trHeight w:val="28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Оплата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CE28D2" w:rsidRPr="00CB4B57" w:rsidTr="00CE28D2">
        <w:trPr>
          <w:trHeight w:val="13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1082,9</w:t>
            </w:r>
          </w:p>
        </w:tc>
      </w:tr>
      <w:tr w:rsidR="00CE28D2" w:rsidRPr="00CB4B57" w:rsidTr="00CE28D2">
        <w:trPr>
          <w:trHeight w:val="10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1082,8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1082,8</w:t>
            </w:r>
          </w:p>
        </w:tc>
      </w:tr>
      <w:tr w:rsidR="00CE28D2" w:rsidRPr="00CB4B57" w:rsidTr="00CE28D2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Оплата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742,6</w:t>
            </w:r>
          </w:p>
        </w:tc>
      </w:tr>
      <w:tr w:rsidR="00CE28D2" w:rsidRPr="00CB4B57" w:rsidTr="00CE28D2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CE28D2" w:rsidRPr="00CB4B57" w:rsidTr="00CE28D2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CE28D2" w:rsidRPr="00CB4B57" w:rsidTr="00CE28D2">
        <w:trPr>
          <w:trHeight w:val="4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 , налоговых и таможенных органов и органов финансового (финансово-бюджетного )надзора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9908401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9908401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органом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28D2" w:rsidRPr="00CB4B57" w:rsidTr="00CE28D2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</w:p>
        </w:tc>
      </w:tr>
      <w:tr w:rsidR="00CE28D2" w:rsidRPr="00CB4B57" w:rsidTr="00CE28D2">
        <w:trPr>
          <w:trHeight w:val="2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CE28D2" w:rsidRPr="00CB4B57" w:rsidTr="00CE28D2">
        <w:trPr>
          <w:trHeight w:val="160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субвенции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CE28D2" w:rsidRPr="00CB4B57" w:rsidTr="00CE28D2">
        <w:trPr>
          <w:trHeight w:val="442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CE28D2" w:rsidRPr="00CB4B57" w:rsidTr="00CE28D2">
        <w:trPr>
          <w:trHeight w:val="5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E28D2" w:rsidRPr="00CB4B57" w:rsidTr="00CE28D2">
        <w:trPr>
          <w:trHeight w:val="4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580,9</w:t>
            </w:r>
          </w:p>
        </w:tc>
      </w:tr>
      <w:tr w:rsidR="00CE28D2" w:rsidRPr="00CB4B57" w:rsidTr="00CE28D2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6100000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CE28D2" w:rsidRPr="00CB4B57" w:rsidTr="00CE28D2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6100406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CE28D2" w:rsidRPr="00CB4B57" w:rsidTr="00CE28D2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6100406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CE28D2" w:rsidRPr="00CB4B57" w:rsidTr="00CE28D2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</w:tr>
      <w:tr w:rsidR="00CE28D2" w:rsidRPr="00CB4B57" w:rsidTr="00CE28D2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CE28D2" w:rsidRPr="00CB4B57" w:rsidTr="00CE28D2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9900202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CE28D2" w:rsidRPr="00CB4B57" w:rsidTr="00CE28D2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1061,3</w:t>
            </w:r>
          </w:p>
        </w:tc>
      </w:tr>
      <w:tr w:rsidR="00CE28D2" w:rsidRPr="00CB4B57" w:rsidTr="00CE28D2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116,8</w:t>
            </w:r>
          </w:p>
        </w:tc>
      </w:tr>
      <w:tr w:rsidR="00CE28D2" w:rsidRPr="00CB4B57" w:rsidTr="00CE28D2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0530000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0530601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CE28D2" w:rsidRPr="00CB4B57" w:rsidTr="00CE28D2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0530601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CE28D2" w:rsidRPr="00CB4B57" w:rsidTr="00CE28D2">
        <w:trPr>
          <w:trHeight w:val="3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0530604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CE28D2" w:rsidRPr="00CB4B57" w:rsidTr="00CE28D2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0530604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CE28D2" w:rsidRPr="00CB4B57" w:rsidTr="00CE28D2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0530606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CE28D2" w:rsidRPr="00CB4B57" w:rsidTr="00CE28D2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0530606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CE28D2" w:rsidRPr="00CB4B57" w:rsidTr="00CE28D2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944,5</w:t>
            </w:r>
          </w:p>
        </w:tc>
      </w:tr>
      <w:tr w:rsidR="00CE28D2" w:rsidRPr="00CB4B57" w:rsidTr="00CE28D2">
        <w:trPr>
          <w:trHeight w:val="18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0540000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944,5</w:t>
            </w:r>
          </w:p>
        </w:tc>
      </w:tr>
      <w:tr w:rsidR="00CE28D2" w:rsidRPr="00CB4B57" w:rsidTr="00CE28D2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944,5</w:t>
            </w:r>
          </w:p>
        </w:tc>
      </w:tr>
      <w:tr w:rsidR="00CE28D2" w:rsidRPr="00CB4B57" w:rsidTr="00CE28D2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729,4</w:t>
            </w:r>
          </w:p>
        </w:tc>
      </w:tr>
      <w:tr w:rsidR="00CE28D2" w:rsidRPr="00CB4B57" w:rsidTr="00CE28D2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CE28D2" w:rsidRPr="00CB4B57" w:rsidTr="00CE28D2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193,1</w:t>
            </w:r>
          </w:p>
        </w:tc>
      </w:tr>
      <w:tr w:rsidR="00CE28D2" w:rsidRPr="00CB4B57" w:rsidTr="00CE28D2">
        <w:trPr>
          <w:trHeight w:val="39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E28D2" w:rsidRPr="00CB4B57" w:rsidTr="00CE28D2">
        <w:trPr>
          <w:trHeight w:val="3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CE28D2" w:rsidRPr="00CB4B57" w:rsidTr="00CE28D2">
        <w:trPr>
          <w:trHeight w:val="2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2855,9</w:t>
            </w:r>
          </w:p>
        </w:tc>
      </w:tr>
      <w:tr w:rsidR="00CE28D2" w:rsidRPr="00CB4B57" w:rsidTr="00CE28D2">
        <w:trPr>
          <w:trHeight w:val="26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2855,9</w:t>
            </w:r>
          </w:p>
        </w:tc>
      </w:tr>
      <w:tr w:rsidR="00CE28D2" w:rsidRPr="00CB4B57" w:rsidTr="00CE28D2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Дворцы и дома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623,4</w:t>
            </w:r>
          </w:p>
        </w:tc>
      </w:tr>
      <w:tr w:rsidR="00CE28D2" w:rsidRPr="00CB4B57" w:rsidTr="00CE28D2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8D2" w:rsidRPr="00CB4B57" w:rsidTr="00CE28D2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E28D2" w:rsidRPr="00CB4B57" w:rsidTr="00CE28D2"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CE28D2" w:rsidRPr="00CB4B57" w:rsidTr="00CE28D2">
        <w:trPr>
          <w:trHeight w:val="29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596,6</w:t>
            </w:r>
          </w:p>
        </w:tc>
      </w:tr>
      <w:tr w:rsidR="00CE28D2" w:rsidRPr="00CB4B57" w:rsidTr="00CE28D2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E28D2" w:rsidRPr="00CB4B57" w:rsidTr="00CE28D2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E28D2" w:rsidRPr="00CB4B57" w:rsidTr="00CE28D2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28D2" w:rsidRPr="00CB4B57" w:rsidTr="00CE28D2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Расходы по культуре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0817051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1932,5</w:t>
            </w:r>
          </w:p>
        </w:tc>
      </w:tr>
      <w:tr w:rsidR="00CE28D2" w:rsidRPr="00CB4B57" w:rsidTr="00CE28D2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0817051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1889,5</w:t>
            </w:r>
          </w:p>
        </w:tc>
      </w:tr>
      <w:tr w:rsidR="00CE28D2" w:rsidRPr="00CB4B57" w:rsidTr="00CE28D2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0817051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CE28D2" w:rsidRPr="00CB4B57" w:rsidTr="00CE28D2">
        <w:trPr>
          <w:trHeight w:val="58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реализации программы по культуре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0818652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E28D2" w:rsidRPr="00CB4B57" w:rsidTr="00CE28D2">
        <w:trPr>
          <w:trHeight w:val="7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0818652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E28D2" w:rsidRPr="00CB4B57" w:rsidTr="00CE28D2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69,6</w:t>
            </w:r>
          </w:p>
        </w:tc>
      </w:tr>
      <w:tr w:rsidR="00CE28D2" w:rsidRPr="00CB4B57" w:rsidTr="00CE28D2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CE28D2" w:rsidRPr="00CB4B57" w:rsidTr="00CE28D2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1010000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CE28D2" w:rsidRPr="00CB4B57" w:rsidTr="00CE28D2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1010202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</w:tbl>
    <w:p w:rsidR="00CE28D2" w:rsidRPr="00CB4B57" w:rsidRDefault="00CE28D2" w:rsidP="00CE28D2">
      <w:pPr>
        <w:rPr>
          <w:rFonts w:ascii="Times New Roman" w:hAnsi="Times New Roman" w:cs="Times New Roman"/>
          <w:sz w:val="24"/>
          <w:szCs w:val="24"/>
        </w:rPr>
      </w:pPr>
      <w:r w:rsidRPr="00CB4B5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  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Приложение 4 к решению  -</w:t>
      </w:r>
      <w:proofErr w:type="spellStart"/>
      <w:r w:rsidRPr="00254870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254870">
        <w:rPr>
          <w:rFonts w:ascii="Times New Roman" w:hAnsi="Times New Roman" w:cs="Times New Roman"/>
          <w:sz w:val="22"/>
          <w:szCs w:val="22"/>
        </w:rPr>
        <w:t xml:space="preserve"> сессии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Совета депутатов  Бергульского сельсовета 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Северного района  Новосибирской области </w:t>
      </w:r>
    </w:p>
    <w:p w:rsidR="00CE28D2" w:rsidRPr="00254870" w:rsidRDefault="00CE28D2" w:rsidP="00254870">
      <w:pPr>
        <w:jc w:val="right"/>
        <w:rPr>
          <w:rFonts w:ascii="Times New Roman" w:hAnsi="Times New Roman" w:cs="Times New Roman"/>
          <w:sz w:val="22"/>
          <w:szCs w:val="22"/>
        </w:rPr>
      </w:pPr>
      <w:r w:rsidRPr="002548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пятого созыва от    № 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Кассовое исполнение местного бюджета за 2019 год по разделам и подразделам классификации расходов бюджета</w:t>
      </w:r>
    </w:p>
    <w:p w:rsidR="00CE28D2" w:rsidRPr="000D0995" w:rsidRDefault="00CE28D2" w:rsidP="00CE28D2">
      <w:pPr>
        <w:jc w:val="right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тыс.рублей</w:t>
      </w:r>
    </w:p>
    <w:tbl>
      <w:tblPr>
        <w:tblW w:w="9669" w:type="dxa"/>
        <w:tblInd w:w="78" w:type="dxa"/>
        <w:tblLayout w:type="fixed"/>
        <w:tblLook w:val="04A0"/>
      </w:tblPr>
      <w:tblGrid>
        <w:gridCol w:w="15"/>
        <w:gridCol w:w="3477"/>
        <w:gridCol w:w="495"/>
        <w:gridCol w:w="1879"/>
        <w:gridCol w:w="118"/>
        <w:gridCol w:w="723"/>
        <w:gridCol w:w="269"/>
        <w:gridCol w:w="1276"/>
        <w:gridCol w:w="1417"/>
      </w:tblGrid>
      <w:tr w:rsidR="00CE28D2" w:rsidRPr="000D0995" w:rsidTr="00CE28D2">
        <w:trPr>
          <w:gridBefore w:val="1"/>
          <w:gridAfter w:val="3"/>
          <w:wBefore w:w="15" w:type="dxa"/>
          <w:wAfter w:w="2962" w:type="dxa"/>
          <w:trHeight w:val="255"/>
        </w:trPr>
        <w:tc>
          <w:tcPr>
            <w:tcW w:w="3477" w:type="dxa"/>
            <w:noWrap/>
            <w:vAlign w:val="bottom"/>
          </w:tcPr>
          <w:p w:rsidR="00CE28D2" w:rsidRPr="000D0995" w:rsidRDefault="00CE28D2" w:rsidP="00CE2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0995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CE28D2" w:rsidRPr="000D0995" w:rsidRDefault="00CE28D2" w:rsidP="00CE2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dxa"/>
            <w:noWrap/>
            <w:vAlign w:val="bottom"/>
          </w:tcPr>
          <w:p w:rsidR="00CE28D2" w:rsidRPr="000D0995" w:rsidRDefault="00CE28D2" w:rsidP="00CE2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CE28D2" w:rsidRPr="000D0995" w:rsidRDefault="00CE28D2" w:rsidP="00CE2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8D2" w:rsidRPr="00CB4B57" w:rsidRDefault="00CE28D2" w:rsidP="00CE28D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1627,2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1082,9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95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402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600,4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1061,3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116,8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944,5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2855,9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2855,9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69,6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CE28D2" w:rsidRPr="000D0995" w:rsidTr="00CE28D2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6291,7</w:t>
            </w:r>
          </w:p>
        </w:tc>
      </w:tr>
    </w:tbl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                             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</w:t>
      </w:r>
    </w:p>
    <w:p w:rsidR="00254870" w:rsidRDefault="00CE28D2" w:rsidP="00CE28D2">
      <w:pPr>
        <w:jc w:val="right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                                             </w:t>
      </w:r>
    </w:p>
    <w:p w:rsidR="00CB4B57" w:rsidRDefault="00CB4B57" w:rsidP="00CE28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28D2" w:rsidRPr="00CE28D2" w:rsidRDefault="00CE28D2" w:rsidP="00CE28D2">
      <w:pPr>
        <w:jc w:val="right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>Приложение 5 к решению  -</w:t>
      </w:r>
      <w:proofErr w:type="spellStart"/>
      <w:r w:rsidRPr="00CE28D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E28D2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CE28D2" w:rsidRPr="00CE28D2" w:rsidRDefault="00CE28D2" w:rsidP="00CE28D2">
      <w:pPr>
        <w:jc w:val="right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Совета депутатов  Бергульского сельсовета </w:t>
      </w:r>
    </w:p>
    <w:p w:rsidR="00CE28D2" w:rsidRPr="00CE28D2" w:rsidRDefault="00CE28D2" w:rsidP="00CE28D2">
      <w:pPr>
        <w:jc w:val="right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Северного района  Новосибирской области </w:t>
      </w:r>
    </w:p>
    <w:p w:rsidR="00CE28D2" w:rsidRPr="00CE28D2" w:rsidRDefault="00CE28D2" w:rsidP="00CE28D2">
      <w:pPr>
        <w:jc w:val="right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пятого созыва от    № </w:t>
      </w:r>
    </w:p>
    <w:p w:rsidR="00CE28D2" w:rsidRPr="000D0995" w:rsidRDefault="00CE28D2" w:rsidP="00CE28D2">
      <w:pPr>
        <w:rPr>
          <w:rFonts w:ascii="Times New Roman" w:hAnsi="Times New Roman" w:cs="Times New Roman"/>
          <w:sz w:val="20"/>
          <w:szCs w:val="20"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sz w:val="20"/>
          <w:szCs w:val="20"/>
        </w:rPr>
      </w:pP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Кассовое исполнение по источникам финансирования дефицита местного бюджета за 2019 год по кодам классификации источников финансирования дефицитов бюджетов</w:t>
      </w:r>
    </w:p>
    <w:p w:rsidR="00CE28D2" w:rsidRPr="000D0995" w:rsidRDefault="00CE28D2" w:rsidP="00CE28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103"/>
        <w:gridCol w:w="1701"/>
      </w:tblGrid>
      <w:tr w:rsidR="00CE28D2" w:rsidRPr="00CB4B57" w:rsidTr="002548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</w:tr>
      <w:tr w:rsidR="00CE28D2" w:rsidRPr="00CB4B57" w:rsidTr="002548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CE28D2" w:rsidRPr="00CB4B57" w:rsidTr="002548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-276,7</w:t>
            </w:r>
          </w:p>
        </w:tc>
      </w:tr>
      <w:tr w:rsidR="00CE28D2" w:rsidRPr="00CB4B57" w:rsidTr="002548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55500001000000000000 000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8D2" w:rsidRPr="00CB4B57" w:rsidTr="002548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55500001050000000000 </w:t>
            </w:r>
            <w:r w:rsidRPr="00CB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-276,7</w:t>
            </w:r>
          </w:p>
        </w:tc>
      </w:tr>
      <w:tr w:rsidR="00CE28D2" w:rsidRPr="00CB4B57" w:rsidTr="002548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55500001050000000000 500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-6015,0</w:t>
            </w:r>
          </w:p>
        </w:tc>
      </w:tr>
      <w:tr w:rsidR="00CE28D2" w:rsidRPr="00CB4B57" w:rsidTr="002548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-6015,0</w:t>
            </w:r>
          </w:p>
        </w:tc>
      </w:tr>
      <w:tr w:rsidR="00CE28D2" w:rsidRPr="00CB4B57" w:rsidTr="002548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6291,7</w:t>
            </w:r>
          </w:p>
        </w:tc>
      </w:tr>
      <w:tr w:rsidR="00CE28D2" w:rsidRPr="00CB4B57" w:rsidTr="002548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55500001050201100000 610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6291,7</w:t>
            </w:r>
          </w:p>
        </w:tc>
      </w:tr>
    </w:tbl>
    <w:p w:rsidR="00CE28D2" w:rsidRPr="00CB4B57" w:rsidRDefault="00CE28D2" w:rsidP="00CE2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sz w:val="20"/>
          <w:szCs w:val="20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Default="00CE28D2" w:rsidP="00CE28D2">
      <w:pPr>
        <w:jc w:val="right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E28D2" w:rsidRDefault="00CE28D2" w:rsidP="00CE28D2">
      <w:pPr>
        <w:jc w:val="right"/>
        <w:rPr>
          <w:rFonts w:ascii="Times New Roman" w:hAnsi="Times New Roman" w:cs="Times New Roman"/>
        </w:rPr>
      </w:pPr>
    </w:p>
    <w:p w:rsidR="00CE28D2" w:rsidRPr="00CE28D2" w:rsidRDefault="00CE28D2" w:rsidP="00CE28D2">
      <w:pPr>
        <w:jc w:val="right"/>
        <w:rPr>
          <w:rFonts w:ascii="Times New Roman" w:hAnsi="Times New Roman" w:cs="Times New Roman"/>
          <w:sz w:val="24"/>
          <w:szCs w:val="24"/>
        </w:rPr>
      </w:pPr>
      <w:r w:rsidRPr="000D0995">
        <w:rPr>
          <w:rFonts w:ascii="Times New Roman" w:hAnsi="Times New Roman" w:cs="Times New Roman"/>
        </w:rPr>
        <w:t xml:space="preserve"> </w:t>
      </w:r>
      <w:r w:rsidRPr="00CE28D2">
        <w:rPr>
          <w:rFonts w:ascii="Times New Roman" w:hAnsi="Times New Roman" w:cs="Times New Roman"/>
          <w:sz w:val="24"/>
          <w:szCs w:val="24"/>
        </w:rPr>
        <w:t>Приложение 6 к решению  -</w:t>
      </w:r>
      <w:proofErr w:type="spellStart"/>
      <w:r w:rsidRPr="00CE28D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E28D2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CE28D2" w:rsidRPr="00CE28D2" w:rsidRDefault="00CE28D2" w:rsidP="00CE28D2">
      <w:pPr>
        <w:jc w:val="right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Совета депутатов  Бергульского сельсовета </w:t>
      </w:r>
    </w:p>
    <w:p w:rsidR="00CE28D2" w:rsidRPr="00CE28D2" w:rsidRDefault="00CE28D2" w:rsidP="00CE28D2">
      <w:pPr>
        <w:jc w:val="right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Северного района  Новосибирской области </w:t>
      </w:r>
    </w:p>
    <w:p w:rsidR="00CE28D2" w:rsidRPr="00CE28D2" w:rsidRDefault="00CE28D2" w:rsidP="00CE28D2">
      <w:pPr>
        <w:jc w:val="right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пятого созыва от     № </w:t>
      </w:r>
    </w:p>
    <w:p w:rsidR="00CE28D2" w:rsidRPr="000D0995" w:rsidRDefault="00CE28D2" w:rsidP="00CE28D2">
      <w:pPr>
        <w:rPr>
          <w:rFonts w:ascii="Times New Roman" w:hAnsi="Times New Roman" w:cs="Times New Roman"/>
          <w:sz w:val="20"/>
          <w:szCs w:val="20"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sz w:val="20"/>
          <w:szCs w:val="20"/>
        </w:rPr>
      </w:pP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Кассовое исполнение по источникам финансирования дефицита местного бюджета за 2019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CE28D2" w:rsidRPr="000D0995" w:rsidRDefault="00CE28D2" w:rsidP="00CE28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961"/>
        <w:gridCol w:w="1701"/>
      </w:tblGrid>
      <w:tr w:rsidR="00CE28D2" w:rsidRPr="00CB4B57" w:rsidTr="002548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</w:tr>
      <w:tr w:rsidR="00CE28D2" w:rsidRPr="00CB4B57" w:rsidTr="002548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CE28D2" w:rsidRPr="00CB4B57" w:rsidTr="002548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-276,7</w:t>
            </w:r>
          </w:p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D2" w:rsidRPr="00CB4B57" w:rsidTr="002548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8D2" w:rsidRPr="00CB4B57" w:rsidTr="002548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-276,7</w:t>
            </w:r>
          </w:p>
        </w:tc>
      </w:tr>
      <w:tr w:rsidR="00CE28D2" w:rsidRPr="00CB4B57" w:rsidTr="002548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-6015,0</w:t>
            </w:r>
          </w:p>
        </w:tc>
      </w:tr>
      <w:tr w:rsidR="00CE28D2" w:rsidRPr="00CB4B57" w:rsidTr="002548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-6015,0</w:t>
            </w:r>
          </w:p>
        </w:tc>
      </w:tr>
      <w:tr w:rsidR="00CE28D2" w:rsidRPr="00CB4B57" w:rsidTr="002548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6291,7</w:t>
            </w:r>
          </w:p>
        </w:tc>
      </w:tr>
      <w:tr w:rsidR="00CE28D2" w:rsidRPr="00CB4B57" w:rsidTr="002548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6291,7</w:t>
            </w:r>
          </w:p>
          <w:p w:rsidR="00CE28D2" w:rsidRPr="00CB4B57" w:rsidRDefault="00CE28D2" w:rsidP="00CE28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8D2" w:rsidRPr="00CB4B57" w:rsidRDefault="00CE28D2" w:rsidP="00CE2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sz w:val="20"/>
          <w:szCs w:val="20"/>
        </w:rPr>
      </w:pPr>
      <w:r w:rsidRPr="00CB4B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CE28D2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CE28D2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</w:p>
    <w:p w:rsidR="00CE28D2" w:rsidRPr="00CE28D2" w:rsidRDefault="00CE28D2" w:rsidP="00CE28D2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0995">
        <w:rPr>
          <w:rFonts w:ascii="Times New Roman" w:hAnsi="Times New Roman" w:cs="Times New Roman"/>
          <w:b/>
        </w:rPr>
        <w:t xml:space="preserve"> </w:t>
      </w:r>
      <w:r w:rsidRPr="00CE28D2">
        <w:rPr>
          <w:rFonts w:ascii="Times New Roman" w:hAnsi="Times New Roman" w:cs="Times New Roman"/>
          <w:sz w:val="24"/>
          <w:szCs w:val="24"/>
        </w:rPr>
        <w:t>Приложение 7 к решению –</w:t>
      </w:r>
      <w:proofErr w:type="spellStart"/>
      <w:r w:rsidRPr="00CE28D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E28D2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CE28D2" w:rsidRPr="00CE28D2" w:rsidRDefault="00CE28D2" w:rsidP="00CE28D2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Совета депутатов Бергульского сельсовета</w:t>
      </w:r>
    </w:p>
    <w:p w:rsidR="00CE28D2" w:rsidRPr="00CE28D2" w:rsidRDefault="00CE28D2" w:rsidP="00CE28D2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Северного района Новосибирской области    </w:t>
      </w:r>
    </w:p>
    <w:p w:rsidR="00CE28D2" w:rsidRPr="00CE28D2" w:rsidRDefault="00CE28D2" w:rsidP="00CE28D2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пятого созыва от  № </w:t>
      </w: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</w:p>
    <w:p w:rsidR="00CE28D2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</w:p>
    <w:p w:rsidR="00CE28D2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</w:p>
    <w:p w:rsidR="00CE28D2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Исполнение программы муниципальных внутренних заимствований</w:t>
      </w: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Бергульского сельсовета Северного района Новосибирской области</w:t>
      </w: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 за 2019 год</w:t>
      </w:r>
    </w:p>
    <w:p w:rsidR="00CE28D2" w:rsidRPr="000D0995" w:rsidRDefault="00CE28D2" w:rsidP="00CE28D2">
      <w:pPr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                                                                                                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520"/>
        <w:gridCol w:w="2443"/>
      </w:tblGrid>
      <w:tr w:rsidR="00CE28D2" w:rsidRPr="00CB4B57" w:rsidTr="00CE28D2">
        <w:tc>
          <w:tcPr>
            <w:tcW w:w="460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2443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на погашение</w:t>
            </w:r>
          </w:p>
        </w:tc>
      </w:tr>
      <w:tr w:rsidR="00CE28D2" w:rsidRPr="00CB4B57" w:rsidTr="00CE28D2">
        <w:tc>
          <w:tcPr>
            <w:tcW w:w="460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2520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8D2" w:rsidRPr="00CB4B57" w:rsidTr="00CE28D2">
        <w:tc>
          <w:tcPr>
            <w:tcW w:w="460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1. Муниципальные займы, осуществляющие путем выпуска муниципальных ценных бумаг</w:t>
            </w:r>
          </w:p>
        </w:tc>
        <w:tc>
          <w:tcPr>
            <w:tcW w:w="2520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8D2" w:rsidRPr="00CB4B57" w:rsidTr="00CE28D2">
        <w:tc>
          <w:tcPr>
            <w:tcW w:w="460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2. Кредиты, привлекаемые от кредитных организаций</w:t>
            </w:r>
          </w:p>
        </w:tc>
        <w:tc>
          <w:tcPr>
            <w:tcW w:w="2520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8D2" w:rsidRPr="00CB4B57" w:rsidTr="00CE28D2">
        <w:tc>
          <w:tcPr>
            <w:tcW w:w="460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3. Кредиты, привлекаемые от других бюджетов бюджетной системы Российской Федерации</w:t>
            </w:r>
          </w:p>
        </w:tc>
        <w:tc>
          <w:tcPr>
            <w:tcW w:w="2520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28D2" w:rsidRPr="00CB4B57" w:rsidRDefault="00CE28D2" w:rsidP="00CE28D2">
      <w:pPr>
        <w:rPr>
          <w:rFonts w:ascii="Times New Roman" w:hAnsi="Times New Roman" w:cs="Times New Roman"/>
          <w:sz w:val="24"/>
          <w:szCs w:val="24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B4B57" w:rsidRDefault="00CE28D2" w:rsidP="00CE28D2">
      <w:pPr>
        <w:jc w:val="right"/>
        <w:outlineLvl w:val="0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                               </w:t>
      </w:r>
    </w:p>
    <w:p w:rsidR="00CB4B57" w:rsidRDefault="00CB4B57" w:rsidP="00CE28D2">
      <w:pPr>
        <w:jc w:val="right"/>
        <w:outlineLvl w:val="0"/>
        <w:rPr>
          <w:rFonts w:ascii="Times New Roman" w:hAnsi="Times New Roman" w:cs="Times New Roman"/>
        </w:rPr>
      </w:pPr>
    </w:p>
    <w:p w:rsidR="00CB4B57" w:rsidRDefault="00CB4B57" w:rsidP="00CE28D2">
      <w:pPr>
        <w:jc w:val="right"/>
        <w:outlineLvl w:val="0"/>
        <w:rPr>
          <w:rFonts w:ascii="Times New Roman" w:hAnsi="Times New Roman" w:cs="Times New Roman"/>
        </w:rPr>
      </w:pPr>
    </w:p>
    <w:p w:rsidR="00CB4B57" w:rsidRDefault="00CB4B57" w:rsidP="00CE28D2">
      <w:pPr>
        <w:jc w:val="right"/>
        <w:outlineLvl w:val="0"/>
        <w:rPr>
          <w:rFonts w:ascii="Times New Roman" w:hAnsi="Times New Roman" w:cs="Times New Roman"/>
        </w:rPr>
      </w:pPr>
    </w:p>
    <w:p w:rsidR="00CE28D2" w:rsidRPr="00254870" w:rsidRDefault="00CE28D2" w:rsidP="00CE28D2">
      <w:pPr>
        <w:jc w:val="right"/>
        <w:outlineLvl w:val="0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 xml:space="preserve"> </w:t>
      </w:r>
      <w:r w:rsidRPr="00CE28D2">
        <w:rPr>
          <w:rFonts w:ascii="Times New Roman" w:hAnsi="Times New Roman" w:cs="Times New Roman"/>
          <w:sz w:val="24"/>
          <w:szCs w:val="24"/>
        </w:rPr>
        <w:t>Приложение 8 к решению –</w:t>
      </w:r>
      <w:proofErr w:type="spellStart"/>
      <w:r w:rsidRPr="00CE28D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E28D2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CE28D2" w:rsidRPr="00CE28D2" w:rsidRDefault="00CE28D2" w:rsidP="00CE28D2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Совета депутатов Бергульского сельсовета</w:t>
      </w:r>
    </w:p>
    <w:p w:rsidR="00CE28D2" w:rsidRPr="00CE28D2" w:rsidRDefault="00CE28D2" w:rsidP="00CE28D2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Северного района Новосибирской области    </w:t>
      </w:r>
    </w:p>
    <w:p w:rsidR="00CE28D2" w:rsidRPr="00CE28D2" w:rsidRDefault="00CE28D2" w:rsidP="00CE28D2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 xml:space="preserve">                   пятого созыва от  № </w:t>
      </w: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Отчет  по распределению ассигнований на 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>капитальные вложения из местного бюджета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 по направлениям и объектам на 2019 год</w:t>
      </w:r>
    </w:p>
    <w:p w:rsidR="00CE28D2" w:rsidRPr="000D0995" w:rsidRDefault="00CE28D2" w:rsidP="00CE28D2">
      <w:pPr>
        <w:jc w:val="center"/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jc w:val="right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8"/>
        <w:gridCol w:w="2023"/>
      </w:tblGrid>
      <w:tr w:rsidR="00CE28D2" w:rsidRPr="000D0995" w:rsidTr="00CE28D2">
        <w:tc>
          <w:tcPr>
            <w:tcW w:w="7548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и объектов</w:t>
            </w:r>
          </w:p>
        </w:tc>
        <w:tc>
          <w:tcPr>
            <w:tcW w:w="2023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Лимиты капитальных вложений</w:t>
            </w:r>
          </w:p>
        </w:tc>
      </w:tr>
      <w:tr w:rsidR="00CE28D2" w:rsidRPr="000D0995" w:rsidTr="00CE28D2">
        <w:trPr>
          <w:trHeight w:val="210"/>
        </w:trPr>
        <w:tc>
          <w:tcPr>
            <w:tcW w:w="754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строительство</w:t>
            </w:r>
          </w:p>
        </w:tc>
        <w:tc>
          <w:tcPr>
            <w:tcW w:w="2023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E28D2" w:rsidRPr="000D0995" w:rsidTr="00CE28D2">
        <w:trPr>
          <w:trHeight w:val="375"/>
        </w:trPr>
        <w:tc>
          <w:tcPr>
            <w:tcW w:w="754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 жилой дом  с.Бергуль ул. Бажова</w:t>
            </w:r>
          </w:p>
        </w:tc>
        <w:tc>
          <w:tcPr>
            <w:tcW w:w="2023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28D2" w:rsidRPr="000D0995" w:rsidTr="00CE28D2">
        <w:trPr>
          <w:trHeight w:val="375"/>
        </w:trPr>
        <w:tc>
          <w:tcPr>
            <w:tcW w:w="754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- жилой дом  с.Бергуль ул. Центральная</w:t>
            </w:r>
          </w:p>
        </w:tc>
        <w:tc>
          <w:tcPr>
            <w:tcW w:w="2023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28D2" w:rsidRPr="000D0995" w:rsidTr="00CE28D2">
        <w:tc>
          <w:tcPr>
            <w:tcW w:w="7548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Всего</w:t>
            </w:r>
          </w:p>
        </w:tc>
        <w:tc>
          <w:tcPr>
            <w:tcW w:w="2023" w:type="dxa"/>
          </w:tcPr>
          <w:p w:rsidR="00CE28D2" w:rsidRPr="00CB4B57" w:rsidRDefault="00CE28D2" w:rsidP="00CE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Default="00CE28D2" w:rsidP="00CE28D2">
      <w:pPr>
        <w:jc w:val="center"/>
        <w:outlineLvl w:val="0"/>
        <w:rPr>
          <w:rFonts w:ascii="Times New Roman" w:hAnsi="Times New Roman" w:cs="Times New Roman"/>
        </w:rPr>
      </w:pPr>
      <w:r w:rsidRPr="000D0995">
        <w:rPr>
          <w:rFonts w:ascii="Times New Roman" w:hAnsi="Times New Roman" w:cs="Times New Roman"/>
        </w:rPr>
        <w:lastRenderedPageBreak/>
        <w:t xml:space="preserve">                                                </w:t>
      </w:r>
    </w:p>
    <w:p w:rsidR="00CE28D2" w:rsidRDefault="00CE28D2" w:rsidP="00CE28D2">
      <w:pPr>
        <w:jc w:val="center"/>
        <w:outlineLvl w:val="0"/>
        <w:rPr>
          <w:rFonts w:ascii="Times New Roman" w:hAnsi="Times New Roman" w:cs="Times New Roman"/>
        </w:rPr>
      </w:pPr>
    </w:p>
    <w:p w:rsidR="00CE28D2" w:rsidRPr="00CE28D2" w:rsidRDefault="00CE28D2" w:rsidP="00CE28D2">
      <w:pPr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>Приложение 9 к решению –</w:t>
      </w:r>
      <w:proofErr w:type="spellStart"/>
      <w:r w:rsidRPr="00CE28D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E28D2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CE28D2" w:rsidRPr="00CE28D2" w:rsidRDefault="00CE28D2" w:rsidP="00CE28D2">
      <w:pPr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>Совета депутатов Бергульского сельсовета</w:t>
      </w:r>
    </w:p>
    <w:p w:rsidR="00CE28D2" w:rsidRPr="00CE28D2" w:rsidRDefault="00CE28D2" w:rsidP="00CE28D2">
      <w:pPr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CE28D2" w:rsidRPr="00CE28D2" w:rsidRDefault="00CE28D2" w:rsidP="00CE28D2">
      <w:pPr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28D2">
        <w:rPr>
          <w:rFonts w:ascii="Times New Roman" w:hAnsi="Times New Roman" w:cs="Times New Roman"/>
          <w:sz w:val="24"/>
          <w:szCs w:val="24"/>
        </w:rPr>
        <w:t>пятого созыва от  №</w:t>
      </w: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</w:rPr>
      </w:pP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</w:rPr>
      </w:pP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</w:rPr>
      </w:pP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  <w:r w:rsidRPr="000D0995">
        <w:rPr>
          <w:rFonts w:ascii="Times New Roman" w:hAnsi="Times New Roman" w:cs="Times New Roman"/>
          <w:b/>
        </w:rPr>
        <w:t xml:space="preserve">Отчет об исполнении средств резервного фонда  2019г </w:t>
      </w: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</w:p>
    <w:p w:rsidR="00CE28D2" w:rsidRPr="000D0995" w:rsidRDefault="00CE28D2" w:rsidP="00CE28D2">
      <w:pPr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4005"/>
      </w:tblGrid>
      <w:tr w:rsidR="00CE28D2" w:rsidRPr="000D0995" w:rsidTr="00CE28D2">
        <w:trPr>
          <w:trHeight w:val="420"/>
        </w:trPr>
        <w:tc>
          <w:tcPr>
            <w:tcW w:w="4830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4005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Исполнено</w:t>
            </w:r>
          </w:p>
        </w:tc>
      </w:tr>
      <w:tr w:rsidR="00CE28D2" w:rsidRPr="000D0995" w:rsidTr="00CE28D2">
        <w:trPr>
          <w:trHeight w:val="420"/>
        </w:trPr>
        <w:tc>
          <w:tcPr>
            <w:tcW w:w="4830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</w:t>
            </w:r>
          </w:p>
        </w:tc>
      </w:tr>
      <w:tr w:rsidR="00CE28D2" w:rsidRPr="000D0995" w:rsidTr="00CB4B57">
        <w:trPr>
          <w:trHeight w:val="60"/>
        </w:trPr>
        <w:tc>
          <w:tcPr>
            <w:tcW w:w="4830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5" w:type="dxa"/>
          </w:tcPr>
          <w:p w:rsidR="00CE28D2" w:rsidRPr="00CB4B57" w:rsidRDefault="00CE28D2" w:rsidP="00C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</w:t>
            </w:r>
          </w:p>
        </w:tc>
      </w:tr>
    </w:tbl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CE28D2" w:rsidRPr="000D0995" w:rsidRDefault="00CE28D2" w:rsidP="00CE28D2">
      <w:pPr>
        <w:rPr>
          <w:rFonts w:ascii="Times New Roman" w:hAnsi="Times New Roman" w:cs="Times New Roman"/>
          <w:sz w:val="20"/>
          <w:szCs w:val="20"/>
        </w:rPr>
      </w:pPr>
    </w:p>
    <w:p w:rsidR="00CE28D2" w:rsidRPr="000D0995" w:rsidRDefault="00CE28D2" w:rsidP="00CE28D2">
      <w:pPr>
        <w:rPr>
          <w:rFonts w:ascii="Times New Roman" w:hAnsi="Times New Roman" w:cs="Times New Roman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3C570E" w:rsidRDefault="003C570E" w:rsidP="00F63A86">
      <w:pPr>
        <w:jc w:val="center"/>
        <w:rPr>
          <w:rFonts w:ascii="Times New Roman" w:hAnsi="Times New Roman" w:cs="Times New Roman"/>
          <w:b/>
          <w:kern w:val="36"/>
        </w:rPr>
      </w:pPr>
    </w:p>
    <w:p w:rsidR="00F63A86" w:rsidRDefault="00F63A86" w:rsidP="00F63A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 О С Т А Н О В Л Е Н И Е   </w:t>
      </w: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3C57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06.04.2020                                   с. Бергуль                                       № 5</w:t>
      </w: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F63A86" w:rsidRDefault="00F63A86" w:rsidP="00F63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района Новосибирской области  за 1 квартал 2020</w:t>
      </w:r>
    </w:p>
    <w:p w:rsidR="00F63A86" w:rsidRDefault="00F63A86" w:rsidP="00F63A86">
      <w:pPr>
        <w:jc w:val="center"/>
        <w:rPr>
          <w:rFonts w:ascii="Calibri" w:hAnsi="Calibri" w:cs="Times New Roman"/>
        </w:rPr>
      </w:pPr>
    </w:p>
    <w:p w:rsidR="00F63A86" w:rsidRDefault="00F63A86" w:rsidP="00F63A86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</w:t>
      </w:r>
      <w:r>
        <w:rPr>
          <w:bCs/>
          <w:color w:val="000000"/>
          <w:sz w:val="28"/>
          <w:szCs w:val="28"/>
        </w:rPr>
        <w:lastRenderedPageBreak/>
        <w:t>четвёртого созыва  от 15.04.2015  № 1,</w:t>
      </w:r>
      <w:r w:rsidR="005A025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F63A86" w:rsidRDefault="00F63A86" w:rsidP="00F63A86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F63A86" w:rsidRDefault="00F63A86" w:rsidP="00F63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Утвердить  отчёт об  исполнении местного бюджета Бергульского сельсовета  Северного района Новосибирской области за 1 квартал  2020  года по расходам в сумме 2034,4тыс.руб., по доходам в сумме 1791,7тыс.руб.  </w:t>
      </w:r>
    </w:p>
    <w:p w:rsidR="00F63A86" w:rsidRDefault="00F63A86" w:rsidP="00F63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F63A86" w:rsidRDefault="00F63A86" w:rsidP="00F63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Контроль за исполнением постановления возложить</w:t>
      </w:r>
      <w:r w:rsidR="0041269B">
        <w:rPr>
          <w:rFonts w:ascii="Times New Roman" w:hAnsi="Times New Roman" w:cs="Times New Roman"/>
        </w:rPr>
        <w:t xml:space="preserve"> на бухгалтера МКУ </w:t>
      </w:r>
      <w:r>
        <w:rPr>
          <w:rFonts w:ascii="Times New Roman" w:hAnsi="Times New Roman" w:cs="Times New Roman"/>
        </w:rPr>
        <w:t xml:space="preserve"> « Центр  обеспечения Северного района»   Митрофанову А.С.</w:t>
      </w:r>
    </w:p>
    <w:p w:rsidR="00F63A86" w:rsidRDefault="00F63A86" w:rsidP="00F63A86">
      <w:pPr>
        <w:jc w:val="both"/>
        <w:rPr>
          <w:rFonts w:ascii="Calibri" w:hAnsi="Calibri" w:cs="Times New Roman"/>
        </w:rPr>
      </w:pPr>
    </w:p>
    <w:p w:rsidR="00F63A86" w:rsidRDefault="00F63A86" w:rsidP="00F63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70E" w:rsidRDefault="00F63A86" w:rsidP="00F63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570E" w:rsidRDefault="003C570E" w:rsidP="00F63A86">
      <w:pPr>
        <w:jc w:val="both"/>
        <w:rPr>
          <w:rFonts w:ascii="Times New Roman" w:hAnsi="Times New Roman" w:cs="Times New Roman"/>
        </w:rPr>
      </w:pPr>
    </w:p>
    <w:p w:rsidR="003C570E" w:rsidRDefault="003C570E" w:rsidP="00F63A86">
      <w:pPr>
        <w:jc w:val="both"/>
        <w:rPr>
          <w:rFonts w:ascii="Times New Roman" w:hAnsi="Times New Roman" w:cs="Times New Roman"/>
        </w:rPr>
      </w:pPr>
    </w:p>
    <w:p w:rsidR="003C570E" w:rsidRDefault="003C570E" w:rsidP="00F63A86">
      <w:pPr>
        <w:jc w:val="both"/>
        <w:rPr>
          <w:rFonts w:ascii="Times New Roman" w:hAnsi="Times New Roman" w:cs="Times New Roman"/>
        </w:rPr>
      </w:pPr>
    </w:p>
    <w:p w:rsidR="003C570E" w:rsidRDefault="003C570E" w:rsidP="00F63A86">
      <w:pPr>
        <w:jc w:val="both"/>
        <w:rPr>
          <w:rFonts w:ascii="Times New Roman" w:hAnsi="Times New Roman" w:cs="Times New Roman"/>
        </w:rPr>
      </w:pPr>
    </w:p>
    <w:p w:rsidR="00F63A86" w:rsidRDefault="00F63A86" w:rsidP="00F63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Бергульского  сельсовета</w:t>
      </w:r>
    </w:p>
    <w:p w:rsidR="00F63A86" w:rsidRDefault="00F63A86" w:rsidP="00F63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   И.А.Трофимов</w:t>
      </w: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41269B" w:rsidRDefault="0041269B" w:rsidP="00F63A86">
      <w:pPr>
        <w:jc w:val="center"/>
        <w:rPr>
          <w:rFonts w:ascii="Times New Roman" w:hAnsi="Times New Roman" w:cs="Times New Roman"/>
          <w:b/>
        </w:rPr>
      </w:pPr>
    </w:p>
    <w:p w:rsidR="0041269B" w:rsidRDefault="0041269B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928" w:tblpY="-7"/>
        <w:tblW w:w="10878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41269B" w:rsidRPr="00813719" w:rsidTr="0041269B">
        <w:trPr>
          <w:trHeight w:val="30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13719">
              <w:rPr>
                <w:rFonts w:ascii="Arial CYR" w:hAnsi="Arial CYR" w:cs="Arial CYR"/>
                <w:b/>
                <w:bCs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41269B" w:rsidRPr="00813719" w:rsidTr="0041269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41269B" w:rsidRPr="00813719" w:rsidTr="0041269B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3719">
              <w:rPr>
                <w:rFonts w:ascii="Arial CYR" w:hAnsi="Arial CYR" w:cs="Arial CYR"/>
                <w:sz w:val="20"/>
                <w:szCs w:val="20"/>
              </w:rPr>
              <w:t>на 1 апреля 2020 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03/04/20</w:t>
            </w:r>
          </w:p>
        </w:tc>
      </w:tr>
      <w:tr w:rsidR="0041269B" w:rsidRPr="00813719" w:rsidTr="0041269B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13719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 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1269B" w:rsidRPr="00813719" w:rsidTr="0041269B">
        <w:trPr>
          <w:trHeight w:val="33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</w:tr>
      <w:tr w:rsidR="0041269B" w:rsidRPr="00813719" w:rsidTr="0041269B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41269B" w:rsidRPr="00813719" w:rsidTr="0041269B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</w:tr>
      <w:tr w:rsidR="0041269B" w:rsidRPr="00813719" w:rsidTr="0041269B">
        <w:trPr>
          <w:trHeight w:val="27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41269B" w:rsidRPr="00813719" w:rsidTr="0041269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813719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269B" w:rsidRPr="00813719" w:rsidTr="0041269B">
        <w:trPr>
          <w:trHeight w:val="300"/>
        </w:trPr>
        <w:tc>
          <w:tcPr>
            <w:tcW w:w="10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13719">
              <w:rPr>
                <w:rFonts w:ascii="Arial CYR" w:hAnsi="Arial CYR" w:cs="Arial CYR"/>
                <w:b/>
                <w:bCs/>
              </w:rPr>
              <w:t>1. Доходы бюджета</w:t>
            </w:r>
          </w:p>
        </w:tc>
      </w:tr>
      <w:tr w:rsidR="0041269B" w:rsidRPr="00813719" w:rsidTr="0041269B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813719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1269B" w:rsidRPr="00813719" w:rsidTr="0041269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269B" w:rsidRPr="00813719" w:rsidTr="0041269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269B" w:rsidRPr="00813719" w:rsidTr="0041269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269B" w:rsidRPr="00813719" w:rsidTr="0041269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269B" w:rsidRPr="00813719" w:rsidTr="0041269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269B" w:rsidRPr="00813719" w:rsidTr="0041269B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1269B" w:rsidRPr="00813719" w:rsidTr="0041269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8 956 700,00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2 034 407,33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6 922 292,67</w:t>
            </w:r>
          </w:p>
        </w:tc>
      </w:tr>
      <w:tr w:rsidR="0041269B" w:rsidRPr="00813719" w:rsidTr="0041269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135 400,00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29 203,70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106 196,30</w:t>
            </w:r>
          </w:p>
        </w:tc>
      </w:tr>
      <w:tr w:rsidR="0041269B" w:rsidRPr="00813719" w:rsidTr="0041269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172 900,00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37 003,23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135 896,77</w:t>
            </w:r>
          </w:p>
        </w:tc>
      </w:tr>
      <w:tr w:rsidR="0041269B" w:rsidRPr="00813719" w:rsidTr="0041269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658,78</w:t>
            </w:r>
          </w:p>
        </w:tc>
      </w:tr>
      <w:tr w:rsidR="0041269B" w:rsidRPr="00813719" w:rsidTr="0041269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51 936,01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180 063,99</w:t>
            </w:r>
          </w:p>
        </w:tc>
      </w:tr>
      <w:tr w:rsidR="0041269B" w:rsidRPr="00813719" w:rsidTr="0041269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-28 100,00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-7 643,28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1269B" w:rsidRPr="00813719" w:rsidTr="0041269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1269B" w:rsidRPr="00813719" w:rsidTr="0041269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2 659,23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27 940,77</w:t>
            </w:r>
          </w:p>
        </w:tc>
      </w:tr>
      <w:tr w:rsidR="0041269B" w:rsidRPr="00813719" w:rsidTr="0041269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1 926,87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1269B" w:rsidRPr="00813719" w:rsidTr="0041269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4 915,20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35 784,80</w:t>
            </w:r>
          </w:p>
        </w:tc>
      </w:tr>
      <w:tr w:rsidR="0041269B" w:rsidRPr="00813719" w:rsidTr="0041269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41269B" w:rsidRPr="00813719" w:rsidTr="0041269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2 104 200,00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1 571 700,00</w:t>
            </w:r>
          </w:p>
        </w:tc>
      </w:tr>
      <w:tr w:rsidR="0041269B" w:rsidRPr="00813719" w:rsidTr="0041269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5 182 800,00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1 294 000,00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3 888 800,00</w:t>
            </w:r>
          </w:p>
        </w:tc>
      </w:tr>
      <w:tr w:rsidR="0041269B" w:rsidRPr="00813719" w:rsidTr="0041269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1269B" w:rsidRPr="00813719" w:rsidTr="0041269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75 600,00</w:t>
            </w:r>
          </w:p>
        </w:tc>
      </w:tr>
      <w:tr w:rsidR="0041269B" w:rsidRPr="00813719" w:rsidTr="0041269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184 700,00</w:t>
            </w:r>
          </w:p>
        </w:tc>
      </w:tr>
      <w:tr w:rsidR="0041269B" w:rsidRPr="00813719" w:rsidTr="0041269B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682 300,00</w:t>
            </w:r>
          </w:p>
        </w:tc>
      </w:tr>
    </w:tbl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both"/>
        <w:rPr>
          <w:rFonts w:ascii="Times New Roman" w:hAnsi="Times New Roman" w:cs="Times New Roman"/>
        </w:rPr>
      </w:pPr>
    </w:p>
    <w:p w:rsidR="00F63A86" w:rsidRDefault="00F63A86" w:rsidP="00F63A86">
      <w:pPr>
        <w:jc w:val="both"/>
        <w:rPr>
          <w:rFonts w:ascii="Times New Roman" w:hAnsi="Times New Roman" w:cs="Times New Roman"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86" w:rsidRDefault="00F63A86" w:rsidP="00F63A86">
      <w:pPr>
        <w:rPr>
          <w:rFonts w:ascii="Calibri" w:hAnsi="Calibri" w:cs="Times New Roman"/>
        </w:rPr>
      </w:pPr>
    </w:p>
    <w:p w:rsidR="00F63A86" w:rsidRDefault="00F63A86" w:rsidP="00F63A86"/>
    <w:p w:rsidR="00F63A86" w:rsidRDefault="00F63A86" w:rsidP="00F63A86"/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117"/>
        <w:tblW w:w="1110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  <w:gridCol w:w="222"/>
      </w:tblGrid>
      <w:tr w:rsidR="0041269B" w:rsidRPr="00813719" w:rsidTr="0041269B">
        <w:trPr>
          <w:trHeight w:val="300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13719">
              <w:rPr>
                <w:rFonts w:ascii="Arial CYR" w:hAnsi="Arial CYR" w:cs="Arial CYR"/>
                <w:b/>
                <w:bCs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813719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69B" w:rsidRPr="00813719" w:rsidRDefault="0041269B" w:rsidP="004126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9 436 227,49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1 791 740,54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7 644 486,95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128 217,78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589 982,22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201 600,00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201 600,00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65 800,00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128 217,78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322 582,22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128 217,78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322 582,22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128 217,78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322 582,22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101 724,88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248 275,12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26 492,90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74 307,10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1 085 000,00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216 602,34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868 397,66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648 400,00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105 110,56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543 289,44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299 500,00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299 500,00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227 900,00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67 600,00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91 678,27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241 121,73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91 678,27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241 121,73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21 653,89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39 346,11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271 800,00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70 024,38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201 775,62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13 432,29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2 667,71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13 432,29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2 667,71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1 371,00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629,00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7 054,00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5 015,29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2 038,71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111 491,78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325 008,22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111 491,78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325 008,22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111 491,78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325 008,22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87 406,26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247 593,74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24 085,52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77 414,48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000 0107 0000000000 000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000 0107 9900000040 000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000 0107 9900000040 800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000 0107 9900000040 880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Резерфные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15 793,28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84 806,72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Расходы на осуществление первичного воинского учета на территориях ,где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отсутстауют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15 793,28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84 806,72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15 793,28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83 906,72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15 793,28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83 906,72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64 470,00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3 663,28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19 436,72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000 0309 9900018010 000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Обеспечение автономными дымовыми пожарными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извещателями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средст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000 0310 9900070330 000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000 0310 9900070330 200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000 0310 9900070330 240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000 0310 9900070330 244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Обеспечение автономными дымовыми пожарными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извещателями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средств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Северн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000 0310 9900080330 000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000 0310 9900080330 200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000 0310 9900080330 240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000 0310 9900080330 244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667 236,40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100 715,17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566 521,23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45 965,17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438 771,23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45 965,17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438 771,23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45 965,17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438 771,23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45 965,17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438 771,23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значения,за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127 750,00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127 750,00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127 750,00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127 750,00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Компенсации выпадающих доходов организациям, предоставляющим населению услуги газоснабжения по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тарифам,не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обеспечивающим возмещение издержек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000 0502 9900003540 000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000 0502 9900003540 200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000 0502 9900003540 240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000 0502 9900003540 244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12 189,33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221 710,67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12 189,33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187 810,67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12 189,33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187 810,67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12 189,33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187 810,67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12 189,33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187 810,67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2 056 185,89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331 571,33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1 724 614,56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992 685,89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93 230,31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899 455,58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476 100,00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476 100,00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384 400,00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359 400,00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116 700,00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405 485,89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68 230,31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337 255,58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405 485,89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68 230,31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337 255,58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13 900,00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384 485,89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61 130,31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323 355,58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86 100,00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lastRenderedPageBreak/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86 100,00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78 100,00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1 063 500,00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238 341,02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825 158,98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1 063 500,00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238 341,02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825 158,98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1 063 500,00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238 341,02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825 158,98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816 800,00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183 212,30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633 587,70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55 128,72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191 571,28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4 046 400,00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932 004,45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3 114 395,55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Пополнение материально-технической базы учреждений культуры: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приобретениемузыкальных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инструментов, сценических костюмов и обуви, звуковой и световой аппаратуры, одежды сцены и т.д.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77002L4670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77002L4670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77002L4670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77002L4670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116 621,35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152 378,65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115 361,45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136 638,55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115 361,45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136 638,55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26 961,99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38 038,01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88 399,46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98 600,54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1 259,90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9 740,10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1 259,90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9 740,10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6 842,10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3 232 000,00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815 383,10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2 416 616,90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459 693,15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2 032 306,85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459 693,15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2 032 306,85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1 914 000,00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362 607,56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1 551 392,44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97 085,59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480 914,41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355 689,95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384 310,05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355 689,95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384 310,05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000 0801 9900070510 244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355 689,95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384 310,05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241 353,14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241 353,14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241 353,14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241 353,14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241 353,14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269B" w:rsidRPr="00813719" w:rsidTr="0041269B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-479 527,49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242 666,79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69B" w:rsidRPr="00813719" w:rsidRDefault="0041269B" w:rsidP="004126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69B" w:rsidRPr="00813719" w:rsidRDefault="0041269B" w:rsidP="004126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p w:rsidR="00F63A86" w:rsidRDefault="00F63A86" w:rsidP="00F63A86">
      <w:pPr>
        <w:jc w:val="center"/>
        <w:rPr>
          <w:rFonts w:ascii="Times New Roman" w:hAnsi="Times New Roman" w:cs="Times New Roman"/>
          <w:b/>
        </w:rPr>
      </w:pPr>
    </w:p>
    <w:tbl>
      <w:tblPr>
        <w:tblW w:w="10819" w:type="dxa"/>
        <w:tblInd w:w="-743" w:type="dxa"/>
        <w:tblLayout w:type="fixed"/>
        <w:tblLook w:val="04A0"/>
      </w:tblPr>
      <w:tblGrid>
        <w:gridCol w:w="3858"/>
        <w:gridCol w:w="601"/>
        <w:gridCol w:w="2062"/>
        <w:gridCol w:w="1202"/>
        <w:gridCol w:w="1484"/>
        <w:gridCol w:w="1612"/>
      </w:tblGrid>
      <w:tr w:rsidR="00F63A86" w:rsidRPr="00813719" w:rsidTr="003C570E">
        <w:trPr>
          <w:trHeight w:val="300"/>
        </w:trPr>
        <w:tc>
          <w:tcPr>
            <w:tcW w:w="10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13719">
              <w:rPr>
                <w:rFonts w:ascii="Arial CYR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F63A86" w:rsidRPr="00813719" w:rsidTr="003C570E">
        <w:trPr>
          <w:trHeight w:val="270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3A86" w:rsidRPr="00813719" w:rsidTr="003C570E">
        <w:trPr>
          <w:trHeight w:val="184"/>
        </w:trPr>
        <w:tc>
          <w:tcPr>
            <w:tcW w:w="3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813719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63A86" w:rsidRPr="00813719" w:rsidTr="003C570E">
        <w:trPr>
          <w:trHeight w:val="184"/>
        </w:trPr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A86" w:rsidRPr="00813719" w:rsidTr="003C570E">
        <w:trPr>
          <w:trHeight w:val="184"/>
        </w:trPr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A86" w:rsidRPr="00813719" w:rsidTr="003C570E">
        <w:trPr>
          <w:trHeight w:val="285"/>
        </w:trPr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A86" w:rsidRPr="00813719" w:rsidTr="003C570E">
        <w:trPr>
          <w:trHeight w:val="184"/>
        </w:trPr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A86" w:rsidRPr="00813719" w:rsidTr="003C570E">
        <w:trPr>
          <w:trHeight w:val="184"/>
        </w:trPr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A86" w:rsidRPr="00813719" w:rsidTr="003C570E">
        <w:trPr>
          <w:trHeight w:val="465"/>
        </w:trPr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A86" w:rsidRPr="00813719" w:rsidTr="003C570E">
        <w:trPr>
          <w:trHeight w:val="270"/>
        </w:trPr>
        <w:tc>
          <w:tcPr>
            <w:tcW w:w="3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63A86" w:rsidRPr="00813719" w:rsidTr="003C570E">
        <w:trPr>
          <w:trHeight w:val="390"/>
        </w:trPr>
        <w:tc>
          <w:tcPr>
            <w:tcW w:w="3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479 527,49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-242 666,79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722 194,28</w:t>
            </w:r>
          </w:p>
        </w:tc>
      </w:tr>
      <w:tr w:rsidR="00F63A86" w:rsidRPr="00813719" w:rsidTr="003C570E">
        <w:trPr>
          <w:trHeight w:val="390"/>
        </w:trPr>
        <w:tc>
          <w:tcPr>
            <w:tcW w:w="3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3A86" w:rsidRPr="00813719" w:rsidTr="003C570E">
        <w:trPr>
          <w:trHeight w:val="390"/>
        </w:trPr>
        <w:tc>
          <w:tcPr>
            <w:tcW w:w="3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479 527,49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-242 666,79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722 194,28</w:t>
            </w:r>
          </w:p>
        </w:tc>
      </w:tr>
      <w:tr w:rsidR="00F63A86" w:rsidRPr="00813719" w:rsidTr="003C570E">
        <w:trPr>
          <w:trHeight w:val="390"/>
        </w:trPr>
        <w:tc>
          <w:tcPr>
            <w:tcW w:w="3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-8 956 700,00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-2 034 407,33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3A86" w:rsidRPr="00813719" w:rsidTr="003C570E">
        <w:trPr>
          <w:trHeight w:val="390"/>
        </w:trPr>
        <w:tc>
          <w:tcPr>
            <w:tcW w:w="3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-8 956 700,00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-2 034 407,33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3A86" w:rsidRPr="00813719" w:rsidTr="003C570E">
        <w:trPr>
          <w:trHeight w:val="390"/>
        </w:trPr>
        <w:tc>
          <w:tcPr>
            <w:tcW w:w="3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137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13719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9 436 227,49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1 791 740,54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3A86" w:rsidRPr="00813719" w:rsidTr="003C570E">
        <w:trPr>
          <w:trHeight w:val="405"/>
        </w:trPr>
        <w:tc>
          <w:tcPr>
            <w:tcW w:w="3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13719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9 436 227,49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1 791 740,54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A86" w:rsidRPr="00813719" w:rsidRDefault="00F63A86" w:rsidP="00F63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F63A86" w:rsidRPr="00813719" w:rsidTr="003C570E">
        <w:trPr>
          <w:trHeight w:val="2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A86" w:rsidRPr="00813719" w:rsidTr="003C570E">
        <w:trPr>
          <w:trHeight w:val="2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7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F63A86" w:rsidRPr="00813719" w:rsidTr="003C570E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A86" w:rsidRPr="00813719" w:rsidRDefault="00F63A86" w:rsidP="00F63A8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813719">
                    <w:rPr>
                      <w:rFonts w:ascii="Arial CYR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3A86" w:rsidRPr="00813719" w:rsidTr="003C570E">
        <w:trPr>
          <w:trHeight w:val="25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F63A86" w:rsidRPr="00813719" w:rsidTr="003C570E">
        <w:trPr>
          <w:trHeight w:val="2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A86" w:rsidRPr="00813719" w:rsidTr="003C570E">
        <w:trPr>
          <w:trHeight w:val="2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A86" w:rsidRPr="00813719" w:rsidTr="003C570E">
        <w:trPr>
          <w:trHeight w:val="255"/>
        </w:trPr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8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F63A86" w:rsidRPr="00813719" w:rsidTr="003C570E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A86" w:rsidRPr="00813719" w:rsidRDefault="00F63A86" w:rsidP="00F63A8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3A86" w:rsidRPr="00813719" w:rsidTr="003C570E">
        <w:trPr>
          <w:trHeight w:val="25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F63A86" w:rsidRPr="00813719" w:rsidTr="003C570E">
        <w:trPr>
          <w:trHeight w:val="2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A86" w:rsidRPr="00813719" w:rsidTr="003C570E">
        <w:trPr>
          <w:trHeight w:val="2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9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F63A86" w:rsidRPr="00813719" w:rsidTr="003C570E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3A86" w:rsidRPr="00813719" w:rsidRDefault="00F63A86" w:rsidP="00F63A8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813719">
                    <w:rPr>
                      <w:rFonts w:ascii="Arial CYR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3A86" w:rsidRPr="00813719" w:rsidTr="003C570E">
        <w:trPr>
          <w:trHeight w:val="2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F63A86" w:rsidRPr="00813719" w:rsidTr="003C570E">
        <w:trPr>
          <w:trHeight w:val="2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3A86" w:rsidRPr="00813719" w:rsidTr="003C570E">
        <w:trPr>
          <w:trHeight w:val="2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  <w:r w:rsidRPr="00813719">
              <w:rPr>
                <w:rFonts w:ascii="Arial CYR" w:hAnsi="Arial CYR" w:cs="Arial CYR"/>
                <w:sz w:val="16"/>
                <w:szCs w:val="16"/>
              </w:rPr>
              <w:t>"________"    _______________  20___ 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63A86" w:rsidRPr="00813719" w:rsidTr="003C570E">
        <w:trPr>
          <w:trHeight w:val="2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A86" w:rsidRPr="00813719" w:rsidRDefault="00F63A86" w:rsidP="00F63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B3605" w:rsidRDefault="00BB3605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sectPr w:rsidR="00BB3605" w:rsidSect="003C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FFD" w:rsidRDefault="004D1FFD" w:rsidP="00B547F7">
      <w:r>
        <w:separator/>
      </w:r>
    </w:p>
  </w:endnote>
  <w:endnote w:type="continuationSeparator" w:id="1">
    <w:p w:rsidR="004D1FFD" w:rsidRDefault="004D1FFD" w:rsidP="00B54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FFD" w:rsidRDefault="004D1FFD" w:rsidP="00B547F7">
      <w:r>
        <w:separator/>
      </w:r>
    </w:p>
  </w:footnote>
  <w:footnote w:type="continuationSeparator" w:id="1">
    <w:p w:rsidR="004D1FFD" w:rsidRDefault="004D1FFD" w:rsidP="00B54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932"/>
    <w:multiLevelType w:val="hybridMultilevel"/>
    <w:tmpl w:val="AC1E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69B63121"/>
    <w:multiLevelType w:val="hybridMultilevel"/>
    <w:tmpl w:val="190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abstractNum w:abstractNumId="8">
    <w:nsid w:val="7DA8719E"/>
    <w:multiLevelType w:val="hybridMultilevel"/>
    <w:tmpl w:val="18F02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CBC"/>
    <w:rsid w:val="000B2A1A"/>
    <w:rsid w:val="000C0C44"/>
    <w:rsid w:val="000F536A"/>
    <w:rsid w:val="00151400"/>
    <w:rsid w:val="001B2D55"/>
    <w:rsid w:val="0024413A"/>
    <w:rsid w:val="00254870"/>
    <w:rsid w:val="00296001"/>
    <w:rsid w:val="002A2B9C"/>
    <w:rsid w:val="002D6A75"/>
    <w:rsid w:val="002F242F"/>
    <w:rsid w:val="00331CBC"/>
    <w:rsid w:val="00374A99"/>
    <w:rsid w:val="003C131D"/>
    <w:rsid w:val="003C570E"/>
    <w:rsid w:val="003D4B29"/>
    <w:rsid w:val="003D56D8"/>
    <w:rsid w:val="0041269B"/>
    <w:rsid w:val="004450F6"/>
    <w:rsid w:val="004D1FFD"/>
    <w:rsid w:val="005340EA"/>
    <w:rsid w:val="00567A9F"/>
    <w:rsid w:val="005738C9"/>
    <w:rsid w:val="0058322F"/>
    <w:rsid w:val="005A025B"/>
    <w:rsid w:val="005E16E4"/>
    <w:rsid w:val="0066440B"/>
    <w:rsid w:val="00785385"/>
    <w:rsid w:val="007B29E6"/>
    <w:rsid w:val="008113DE"/>
    <w:rsid w:val="00811F21"/>
    <w:rsid w:val="0084638F"/>
    <w:rsid w:val="008C143D"/>
    <w:rsid w:val="008E5800"/>
    <w:rsid w:val="00900B86"/>
    <w:rsid w:val="00956683"/>
    <w:rsid w:val="009C0372"/>
    <w:rsid w:val="00A14F06"/>
    <w:rsid w:val="00A260AD"/>
    <w:rsid w:val="00A64611"/>
    <w:rsid w:val="00AF1598"/>
    <w:rsid w:val="00B056AA"/>
    <w:rsid w:val="00B07E6B"/>
    <w:rsid w:val="00B212B0"/>
    <w:rsid w:val="00B547F7"/>
    <w:rsid w:val="00BB3605"/>
    <w:rsid w:val="00C205B5"/>
    <w:rsid w:val="00C84EF1"/>
    <w:rsid w:val="00CA6FB3"/>
    <w:rsid w:val="00CB4B57"/>
    <w:rsid w:val="00CB7B68"/>
    <w:rsid w:val="00CD4265"/>
    <w:rsid w:val="00CE28D2"/>
    <w:rsid w:val="00D93356"/>
    <w:rsid w:val="00DC3970"/>
    <w:rsid w:val="00DF1893"/>
    <w:rsid w:val="00E1229A"/>
    <w:rsid w:val="00F63A86"/>
    <w:rsid w:val="00F9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B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331CBC"/>
    <w:pPr>
      <w:keepNext/>
      <w:autoSpaceDE/>
      <w:autoSpaceDN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CB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331CBC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331CBC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331CBC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1CB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">
    <w:name w:val="Стиль Times New Roman По ширине"/>
    <w:basedOn w:val="a"/>
    <w:rsid w:val="00331CBC"/>
    <w:pPr>
      <w:jc w:val="both"/>
    </w:pPr>
    <w:rPr>
      <w:rFonts w:ascii="Times New Roman" w:hAnsi="Times New Roman" w:cs="Times New Roman"/>
      <w:szCs w:val="20"/>
    </w:rPr>
  </w:style>
  <w:style w:type="character" w:customStyle="1" w:styleId="TimesNewRoman14">
    <w:name w:val="Стиль Номер страницы + Times New Roman 14 пт"/>
    <w:basedOn w:val="a5"/>
    <w:rsid w:val="00331CBC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styleId="a5">
    <w:name w:val="page number"/>
    <w:basedOn w:val="a0"/>
    <w:uiPriority w:val="99"/>
    <w:semiHidden/>
    <w:unhideWhenUsed/>
    <w:rsid w:val="00331CBC"/>
  </w:style>
  <w:style w:type="paragraph" w:styleId="a6">
    <w:name w:val="List Paragraph"/>
    <w:basedOn w:val="a"/>
    <w:uiPriority w:val="34"/>
    <w:qFormat/>
    <w:rsid w:val="00331CBC"/>
    <w:pPr>
      <w:ind w:left="720"/>
      <w:contextualSpacing/>
    </w:pPr>
  </w:style>
  <w:style w:type="paragraph" w:customStyle="1" w:styleId="ConsPlusNormal">
    <w:name w:val="ConsPlusNormal"/>
    <w:link w:val="ConsPlusNormal0"/>
    <w:rsid w:val="00331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1CB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31C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1CBC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331CB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331CBC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rsid w:val="00331CBC"/>
  </w:style>
  <w:style w:type="character" w:customStyle="1" w:styleId="snippetequal">
    <w:name w:val="snippet_equal"/>
    <w:basedOn w:val="a0"/>
    <w:rsid w:val="00331CBC"/>
    <w:rPr>
      <w:rFonts w:cs="Times New Roman"/>
    </w:rPr>
  </w:style>
  <w:style w:type="paragraph" w:customStyle="1" w:styleId="11">
    <w:name w:val="Основной текст1"/>
    <w:basedOn w:val="a"/>
    <w:rsid w:val="00331CBC"/>
    <w:pPr>
      <w:widowControl w:val="0"/>
      <w:shd w:val="clear" w:color="auto" w:fill="FFFFFF"/>
      <w:autoSpaceDE/>
      <w:autoSpaceDN/>
      <w:spacing w:line="252" w:lineRule="auto"/>
      <w:ind w:firstLine="400"/>
      <w:jc w:val="both"/>
    </w:pPr>
    <w:rPr>
      <w:rFonts w:ascii="Calibri" w:hAnsi="Calibri" w:cs="Times New Roman"/>
      <w:sz w:val="19"/>
      <w:szCs w:val="19"/>
    </w:rPr>
  </w:style>
  <w:style w:type="character" w:customStyle="1" w:styleId="Bodytext212pt">
    <w:name w:val="Body text (2) + 12 pt"/>
    <w:rsid w:val="00331CBC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331CBC"/>
    <w:rPr>
      <w:rFonts w:ascii="Times New Roman" w:hAnsi="Times New Roman"/>
      <w:u w:val="none"/>
    </w:rPr>
  </w:style>
  <w:style w:type="paragraph" w:customStyle="1" w:styleId="ConsNonformat">
    <w:name w:val="ConsNonformat"/>
    <w:link w:val="ConsNonformat0"/>
    <w:rsid w:val="0033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331C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aliases w:val="с интервалом,Без интервала1,No Spacing1,No Spacing"/>
    <w:link w:val="aa"/>
    <w:uiPriority w:val="1"/>
    <w:qFormat/>
    <w:rsid w:val="00331C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D93356"/>
    <w:rPr>
      <w:rFonts w:ascii="Calibri" w:eastAsia="Times New Roman" w:hAnsi="Calibri" w:cs="Times New Roman"/>
      <w:lang w:eastAsia="ru-RU"/>
    </w:rPr>
  </w:style>
  <w:style w:type="character" w:styleId="ab">
    <w:name w:val="Emphasis"/>
    <w:qFormat/>
    <w:rsid w:val="00331CBC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331CBC"/>
    <w:rPr>
      <w:color w:val="800080"/>
      <w:u w:val="single"/>
    </w:rPr>
  </w:style>
  <w:style w:type="paragraph" w:customStyle="1" w:styleId="xl66">
    <w:name w:val="xl6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8">
    <w:name w:val="xl6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9">
    <w:name w:val="xl6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1CBC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9">
    <w:name w:val="xl79"/>
    <w:basedOn w:val="a"/>
    <w:rsid w:val="00331CB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331CB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1">
    <w:name w:val="xl81"/>
    <w:basedOn w:val="a"/>
    <w:rsid w:val="00331CB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2">
    <w:name w:val="xl8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3">
    <w:name w:val="xl8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85">
    <w:name w:val="xl8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7">
    <w:name w:val="xl8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88">
    <w:name w:val="xl8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9">
    <w:name w:val="xl8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a"/>
    <w:rsid w:val="00331CB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31CBC"/>
    <w:pP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95">
    <w:name w:val="xl9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96">
    <w:name w:val="xl9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98">
    <w:name w:val="xl9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9">
    <w:name w:val="xl9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1">
    <w:name w:val="xl10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02">
    <w:name w:val="xl10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31CB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4">
    <w:name w:val="xl104"/>
    <w:basedOn w:val="a"/>
    <w:rsid w:val="00331CBC"/>
    <w:pP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5">
    <w:name w:val="xl105"/>
    <w:basedOn w:val="a"/>
    <w:rsid w:val="00331CBC"/>
    <w:pP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07">
    <w:name w:val="xl10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13">
    <w:name w:val="xl11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116">
    <w:name w:val="xl11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31CB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9">
    <w:name w:val="xl11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0">
    <w:name w:val="xl12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331CBC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26">
    <w:name w:val="xl12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27">
    <w:name w:val="xl12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31CBC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3">
    <w:name w:val="xl14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5">
    <w:name w:val="xl14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46">
    <w:name w:val="xl14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7">
    <w:name w:val="xl14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8">
    <w:name w:val="xl14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50">
    <w:name w:val="xl15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331CBC"/>
    <w:pP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56">
    <w:name w:val="xl156"/>
    <w:basedOn w:val="a"/>
    <w:rsid w:val="00331CBC"/>
    <w:pP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57">
    <w:name w:val="xl157"/>
    <w:basedOn w:val="a"/>
    <w:rsid w:val="00331CBC"/>
    <w:pP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331CB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59">
    <w:name w:val="xl159"/>
    <w:basedOn w:val="a"/>
    <w:rsid w:val="00331CB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374A9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1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113DE"/>
    <w:rPr>
      <w:rFonts w:cs="Times New Roman"/>
      <w:b/>
      <w:color w:val="106BBE"/>
    </w:rPr>
  </w:style>
  <w:style w:type="character" w:customStyle="1" w:styleId="ae">
    <w:name w:val="Текст выноски Знак"/>
    <w:basedOn w:val="a0"/>
    <w:link w:val="af"/>
    <w:semiHidden/>
    <w:rsid w:val="00CE28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CE28D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CE28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63A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63A8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63A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07024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tzekti_kapitalmznogo_stroitelmz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41</Pages>
  <Words>12096</Words>
  <Characters>68953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19</cp:revision>
  <dcterms:created xsi:type="dcterms:W3CDTF">2020-01-22T02:49:00Z</dcterms:created>
  <dcterms:modified xsi:type="dcterms:W3CDTF">2020-04-14T13:37:00Z</dcterms:modified>
</cp:coreProperties>
</file>