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E0" w:rsidRDefault="007272E0" w:rsidP="007272E0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7272E0" w:rsidRDefault="007272E0" w:rsidP="007272E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7272E0" w:rsidRDefault="007272E0" w:rsidP="007272E0">
      <w:pPr>
        <w:rPr>
          <w:b/>
          <w:sz w:val="40"/>
          <w:szCs w:val="40"/>
        </w:rPr>
      </w:pPr>
    </w:p>
    <w:p w:rsidR="007272E0" w:rsidRDefault="007272E0" w:rsidP="007272E0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20.03.2019 г                                           №  7(246)</w:t>
      </w:r>
    </w:p>
    <w:p w:rsidR="007272E0" w:rsidRDefault="007272E0" w:rsidP="007272E0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7272E0" w:rsidRDefault="007272E0" w:rsidP="007272E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7272E0" w:rsidRDefault="007272E0" w:rsidP="007272E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7272E0" w:rsidRDefault="007272E0" w:rsidP="007272E0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7272E0" w:rsidRDefault="007272E0" w:rsidP="007272E0">
      <w:pPr>
        <w:rPr>
          <w:b/>
          <w:sz w:val="40"/>
          <w:szCs w:val="40"/>
        </w:rPr>
      </w:pPr>
    </w:p>
    <w:p w:rsidR="00B317D3" w:rsidRDefault="00B317D3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/>
    <w:p w:rsidR="007272E0" w:rsidRDefault="007272E0" w:rsidP="007272E0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АДМИНИСТРАЦИЯ БЕРГУЛЬСКОГО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Северного района Новосибирской области</w:t>
      </w:r>
    </w:p>
    <w:p w:rsidR="007272E0" w:rsidRDefault="007272E0" w:rsidP="007272E0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7272E0" w:rsidRDefault="007272E0" w:rsidP="007272E0">
      <w:pPr>
        <w:pStyle w:val="a4"/>
        <w:jc w:val="center"/>
        <w:rPr>
          <w:rStyle w:val="a5"/>
          <w:b/>
          <w:i w:val="0"/>
          <w:sz w:val="28"/>
          <w:szCs w:val="28"/>
        </w:rPr>
      </w:pPr>
      <w:proofErr w:type="gramStart"/>
      <w:r>
        <w:rPr>
          <w:rStyle w:val="a5"/>
          <w:b/>
          <w:i w:val="0"/>
          <w:sz w:val="28"/>
          <w:szCs w:val="28"/>
        </w:rPr>
        <w:t>П</w:t>
      </w:r>
      <w:proofErr w:type="gramEnd"/>
      <w:r>
        <w:rPr>
          <w:rStyle w:val="a5"/>
          <w:b/>
          <w:i w:val="0"/>
          <w:sz w:val="28"/>
          <w:szCs w:val="28"/>
        </w:rPr>
        <w:t xml:space="preserve"> О С Т А Н О В Л Е Н И Е</w:t>
      </w:r>
    </w:p>
    <w:p w:rsidR="007272E0" w:rsidRDefault="007272E0" w:rsidP="007272E0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7272E0" w:rsidRDefault="007272E0" w:rsidP="007272E0">
      <w:pPr>
        <w:pStyle w:val="a4"/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19.03.2019                                  с</w:t>
      </w:r>
      <w:proofErr w:type="gramStart"/>
      <w:r>
        <w:rPr>
          <w:rStyle w:val="a5"/>
          <w:b/>
          <w:i w:val="0"/>
          <w:sz w:val="28"/>
          <w:szCs w:val="28"/>
        </w:rPr>
        <w:t>.Б</w:t>
      </w:r>
      <w:proofErr w:type="gramEnd"/>
      <w:r>
        <w:rPr>
          <w:rStyle w:val="a5"/>
          <w:b/>
          <w:i w:val="0"/>
          <w:sz w:val="28"/>
          <w:szCs w:val="28"/>
        </w:rPr>
        <w:t xml:space="preserve">ергуль                                      № 16 </w:t>
      </w:r>
    </w:p>
    <w:p w:rsidR="007272E0" w:rsidRDefault="007272E0" w:rsidP="007272E0">
      <w:pPr>
        <w:pStyle w:val="a4"/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О публичных слушаниях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proofErr w:type="gramStart"/>
      <w:r>
        <w:rPr>
          <w:rStyle w:val="a5"/>
          <w:i w:val="0"/>
          <w:sz w:val="28"/>
          <w:szCs w:val="28"/>
        </w:rPr>
        <w:t>В целях обсуждения проекта решения о внесении изменений  в Устав Бергульского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>
        <w:rPr>
          <w:rStyle w:val="a5"/>
          <w:i w:val="0"/>
          <w:sz w:val="28"/>
          <w:szCs w:val="28"/>
        </w:rPr>
        <w:t xml:space="preserve"> Совета депутатов  Бергульского сельсовета Северного района Новосибирской области от 10.11.2005  № 2, администрация  Бергульского сельсовета Северного района Новосибирской области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ПОСТАНОВЛЯЕТ: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1. Вынести на публичные слушания проект решения «О внесении изменений  в Устав  Бергульского  сельсовета Северного района Новосибирской области».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2. Назначить публичные слушания на 11-00 часов  19.04.2019  года.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3.Провести публичные слушания в  администрации  Бергульского сельсовета Северного района Новосибирской области, по адресу: Новосибирская область, с</w:t>
      </w:r>
      <w:proofErr w:type="gramStart"/>
      <w:r>
        <w:rPr>
          <w:rStyle w:val="a5"/>
          <w:i w:val="0"/>
          <w:sz w:val="28"/>
          <w:szCs w:val="28"/>
        </w:rPr>
        <w:t>.Б</w:t>
      </w:r>
      <w:proofErr w:type="gramEnd"/>
      <w:r>
        <w:rPr>
          <w:rStyle w:val="a5"/>
          <w:i w:val="0"/>
          <w:sz w:val="28"/>
          <w:szCs w:val="28"/>
        </w:rPr>
        <w:t>ергуль, ул. Центральная, 38.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4.Организацию и проведение публичных слушаний возложить на администрацию  Бергульского  сельсовета (</w:t>
      </w:r>
      <w:proofErr w:type="spellStart"/>
      <w:r>
        <w:rPr>
          <w:rStyle w:val="a5"/>
          <w:i w:val="0"/>
          <w:sz w:val="28"/>
          <w:szCs w:val="28"/>
        </w:rPr>
        <w:t>Подрядчикову</w:t>
      </w:r>
      <w:proofErr w:type="spellEnd"/>
      <w:r>
        <w:rPr>
          <w:rStyle w:val="a5"/>
          <w:i w:val="0"/>
          <w:sz w:val="28"/>
          <w:szCs w:val="28"/>
        </w:rPr>
        <w:t xml:space="preserve"> Т.С.).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5. Определить основного докладчика публичных слушаний </w:t>
      </w:r>
      <w:proofErr w:type="spellStart"/>
      <w:r>
        <w:rPr>
          <w:rStyle w:val="a5"/>
          <w:i w:val="0"/>
          <w:sz w:val="28"/>
          <w:szCs w:val="28"/>
        </w:rPr>
        <w:t>Подрядчикову</w:t>
      </w:r>
      <w:proofErr w:type="spellEnd"/>
      <w:r>
        <w:rPr>
          <w:rStyle w:val="a5"/>
          <w:i w:val="0"/>
          <w:sz w:val="28"/>
          <w:szCs w:val="28"/>
        </w:rPr>
        <w:t xml:space="preserve"> Т.С., специалиста 1 разряда.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6. Определить секретарем публичных слушаний   Гусеву О.В., специалиста 2 разряда.</w:t>
      </w:r>
    </w:p>
    <w:p w:rsidR="007272E0" w:rsidRDefault="007272E0" w:rsidP="007272E0">
      <w:pPr>
        <w:pStyle w:val="a4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7. Опубликовать данное постановление и проект решение «О внесении изменений в Устав Бергульского сельсовета Северного района Новосибирской области» в периодическом печатном издании  «Вестник Бергульского  сельсовета».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Глава  Бергульского сельсовета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Северного района</w:t>
      </w:r>
    </w:p>
    <w:p w:rsidR="007272E0" w:rsidRDefault="007272E0" w:rsidP="007272E0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Новосибирской области                                                           И.А.Трофимов</w:t>
      </w:r>
    </w:p>
    <w:p w:rsidR="007272E0" w:rsidRDefault="007272E0" w:rsidP="007272E0">
      <w:pPr>
        <w:pStyle w:val="ConsPlusTitle"/>
        <w:jc w:val="center"/>
        <w:rPr>
          <w:rFonts w:ascii="Times New Roman" w:hAnsi="Times New Roman" w:cs="Times New Roman"/>
        </w:rPr>
      </w:pPr>
    </w:p>
    <w:p w:rsidR="007272E0" w:rsidRDefault="007272E0" w:rsidP="007272E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lastRenderedPageBreak/>
        <w:t>СОВЕТ ДЕПУТАТОВ БЕРГУЛЬСКОГО  СЕЛЬСОВЕТА</w:t>
      </w:r>
    </w:p>
    <w:p w:rsidR="007272E0" w:rsidRDefault="007272E0" w:rsidP="007272E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Северного района Новосибирской области</w:t>
      </w:r>
    </w:p>
    <w:p w:rsidR="007272E0" w:rsidRDefault="007272E0" w:rsidP="007272E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пятого созыва</w:t>
      </w:r>
    </w:p>
    <w:p w:rsidR="007272E0" w:rsidRDefault="007272E0" w:rsidP="007272E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РЕШЕНИЕ </w:t>
      </w:r>
    </w:p>
    <w:p w:rsidR="007272E0" w:rsidRDefault="007272E0" w:rsidP="007272E0">
      <w:pPr>
        <w:adjustRightInd w:val="0"/>
        <w:jc w:val="center"/>
        <w:rPr>
          <w:szCs w:val="28"/>
        </w:rPr>
      </w:pPr>
      <w:r>
        <w:rPr>
          <w:szCs w:val="28"/>
        </w:rPr>
        <w:t xml:space="preserve"> - </w:t>
      </w:r>
      <w:proofErr w:type="gramStart"/>
      <w:r>
        <w:rPr>
          <w:szCs w:val="28"/>
        </w:rPr>
        <w:t>ой</w:t>
      </w:r>
      <w:proofErr w:type="gramEnd"/>
      <w:r>
        <w:rPr>
          <w:szCs w:val="28"/>
        </w:rPr>
        <w:t xml:space="preserve"> сессии</w:t>
      </w:r>
    </w:p>
    <w:p w:rsidR="007272E0" w:rsidRDefault="007272E0" w:rsidP="007272E0">
      <w:pPr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с. Бергуль                                 № </w:t>
      </w:r>
    </w:p>
    <w:p w:rsidR="007272E0" w:rsidRDefault="007272E0" w:rsidP="007272E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внесении изменений и дополнений в Устав Бергульского сельсовета Северного района Новосибирской области</w:t>
      </w:r>
    </w:p>
    <w:p w:rsidR="007272E0" w:rsidRDefault="007272E0" w:rsidP="007272E0">
      <w:pPr>
        <w:autoSpaceDE w:val="0"/>
        <w:autoSpaceDN w:val="0"/>
        <w:adjustRightInd w:val="0"/>
        <w:jc w:val="center"/>
        <w:rPr>
          <w:szCs w:val="28"/>
        </w:rPr>
      </w:pPr>
    </w:p>
    <w:p w:rsidR="007272E0" w:rsidRDefault="007272E0" w:rsidP="007272E0">
      <w:pPr>
        <w:jc w:val="both"/>
        <w:rPr>
          <w:szCs w:val="28"/>
        </w:rPr>
      </w:pPr>
      <w:r>
        <w:rPr>
          <w:szCs w:val="28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 в целях приведения Устава  Бергульского сельсовета Северного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7272E0" w:rsidRDefault="007272E0" w:rsidP="007272E0">
      <w:pPr>
        <w:jc w:val="both"/>
        <w:rPr>
          <w:szCs w:val="28"/>
        </w:rPr>
      </w:pPr>
      <w:r>
        <w:rPr>
          <w:szCs w:val="28"/>
        </w:rPr>
        <w:t>РЕШИЛ:</w:t>
      </w:r>
    </w:p>
    <w:p w:rsidR="007272E0" w:rsidRDefault="007272E0" w:rsidP="007272E0">
      <w:pPr>
        <w:ind w:firstLine="284"/>
        <w:jc w:val="both"/>
        <w:rPr>
          <w:szCs w:val="28"/>
        </w:rPr>
      </w:pPr>
      <w:r>
        <w:rPr>
          <w:szCs w:val="28"/>
        </w:rPr>
        <w:t>1. Принять муниципальный нормативный правовой акт о внесении изменений и дополнений в Устав Бергульского сельсовета Северного района Новосибирской области (прилагается).</w:t>
      </w:r>
    </w:p>
    <w:p w:rsidR="007272E0" w:rsidRDefault="007272E0" w:rsidP="007272E0">
      <w:pPr>
        <w:adjustRightInd w:val="0"/>
        <w:jc w:val="both"/>
        <w:rPr>
          <w:szCs w:val="28"/>
        </w:rPr>
      </w:pPr>
      <w:r>
        <w:rPr>
          <w:szCs w:val="28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7272E0" w:rsidRDefault="007272E0" w:rsidP="007272E0">
      <w:pPr>
        <w:adjustRightInd w:val="0"/>
        <w:jc w:val="both"/>
        <w:rPr>
          <w:szCs w:val="28"/>
        </w:rPr>
      </w:pPr>
      <w:r>
        <w:rPr>
          <w:szCs w:val="28"/>
        </w:rPr>
        <w:t xml:space="preserve">    3. </w:t>
      </w:r>
      <w:proofErr w:type="gramStart"/>
      <w:r>
        <w:rPr>
          <w:szCs w:val="28"/>
        </w:rPr>
        <w:t xml:space="preserve">Главе  Бергульского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>
        <w:rPr>
          <w:bCs/>
          <w:iCs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7272E0" w:rsidRDefault="007272E0" w:rsidP="007272E0">
      <w:pPr>
        <w:adjustRightInd w:val="0"/>
        <w:ind w:firstLine="284"/>
        <w:jc w:val="both"/>
        <w:rPr>
          <w:b/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администрации Северного района Новосибирской области и опубликовать  в периодическом печатном издании «Вестник Бергульского сельсовета» после государственной регистрации.</w:t>
      </w:r>
      <w:r>
        <w:rPr>
          <w:b/>
          <w:szCs w:val="28"/>
        </w:rPr>
        <w:tab/>
      </w:r>
    </w:p>
    <w:p w:rsidR="007272E0" w:rsidRDefault="007272E0" w:rsidP="007272E0">
      <w:pPr>
        <w:adjustRightInd w:val="0"/>
        <w:ind w:firstLine="284"/>
        <w:jc w:val="both"/>
        <w:rPr>
          <w:szCs w:val="28"/>
        </w:rPr>
      </w:pPr>
      <w:r>
        <w:rPr>
          <w:szCs w:val="28"/>
        </w:rPr>
        <w:t>5. Настоящее решение вступает в силу после опубликования.</w:t>
      </w: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7272E0" w:rsidTr="00827E70">
        <w:tc>
          <w:tcPr>
            <w:tcW w:w="9571" w:type="dxa"/>
            <w:hideMark/>
          </w:tcPr>
          <w:p w:rsidR="007272E0" w:rsidRDefault="007272E0" w:rsidP="00827E7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Глава Бергульского сельсовета              Председатель Совета депутатов</w:t>
            </w:r>
          </w:p>
          <w:p w:rsidR="007272E0" w:rsidRDefault="007272E0" w:rsidP="00827E7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Северного района                                    Бергульского  сельсовета</w:t>
            </w:r>
          </w:p>
          <w:p w:rsidR="007272E0" w:rsidRDefault="007272E0" w:rsidP="00827E7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                         Северного района </w:t>
            </w:r>
          </w:p>
          <w:p w:rsidR="007272E0" w:rsidRDefault="007272E0" w:rsidP="00827E7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Новосибирской области</w:t>
            </w:r>
          </w:p>
          <w:p w:rsidR="007272E0" w:rsidRDefault="007272E0" w:rsidP="00827E70">
            <w:pPr>
              <w:spacing w:line="276" w:lineRule="auto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_________ И.А.Трофимов                      _________ Р.А.Хохлова</w:t>
            </w:r>
          </w:p>
        </w:tc>
      </w:tr>
    </w:tbl>
    <w:p w:rsidR="007272E0" w:rsidRDefault="007272E0" w:rsidP="007272E0">
      <w:pPr>
        <w:keepNext/>
        <w:autoSpaceDE w:val="0"/>
        <w:autoSpaceDN w:val="0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                                                     </w:t>
      </w:r>
      <w:proofErr w:type="gramStart"/>
      <w:r>
        <w:rPr>
          <w:bCs/>
          <w:iCs/>
          <w:szCs w:val="28"/>
        </w:rPr>
        <w:t>ПРИНЯТ</w:t>
      </w:r>
      <w:proofErr w:type="gramEnd"/>
    </w:p>
    <w:p w:rsidR="007272E0" w:rsidRDefault="007272E0" w:rsidP="007272E0">
      <w:pPr>
        <w:adjustRightInd w:val="0"/>
        <w:ind w:left="5400"/>
        <w:rPr>
          <w:szCs w:val="28"/>
        </w:rPr>
      </w:pPr>
      <w:r>
        <w:rPr>
          <w:szCs w:val="28"/>
        </w:rPr>
        <w:t xml:space="preserve">Решением - ой сессии </w:t>
      </w:r>
    </w:p>
    <w:p w:rsidR="007272E0" w:rsidRDefault="007272E0" w:rsidP="007272E0">
      <w:pPr>
        <w:adjustRightInd w:val="0"/>
        <w:ind w:left="5400"/>
        <w:rPr>
          <w:szCs w:val="28"/>
        </w:rPr>
      </w:pPr>
      <w:r>
        <w:rPr>
          <w:szCs w:val="28"/>
        </w:rPr>
        <w:t xml:space="preserve">Совета депутатов </w:t>
      </w:r>
    </w:p>
    <w:p w:rsidR="007272E0" w:rsidRDefault="007272E0" w:rsidP="007272E0">
      <w:pPr>
        <w:adjustRightInd w:val="0"/>
        <w:ind w:left="5400"/>
        <w:rPr>
          <w:szCs w:val="28"/>
        </w:rPr>
      </w:pPr>
      <w:r>
        <w:rPr>
          <w:szCs w:val="28"/>
        </w:rPr>
        <w:t>Бергульского  сельсовета</w:t>
      </w:r>
    </w:p>
    <w:p w:rsidR="007272E0" w:rsidRDefault="007272E0" w:rsidP="007272E0">
      <w:pPr>
        <w:adjustRightInd w:val="0"/>
        <w:ind w:left="5400"/>
        <w:rPr>
          <w:szCs w:val="28"/>
        </w:rPr>
      </w:pPr>
      <w:r>
        <w:rPr>
          <w:szCs w:val="28"/>
        </w:rPr>
        <w:t xml:space="preserve">Северного района Новосибирской области </w:t>
      </w:r>
    </w:p>
    <w:p w:rsidR="007272E0" w:rsidRDefault="007272E0" w:rsidP="007272E0">
      <w:pPr>
        <w:adjustRightInd w:val="0"/>
        <w:ind w:left="5400"/>
        <w:rPr>
          <w:szCs w:val="28"/>
        </w:rPr>
      </w:pPr>
      <w:r>
        <w:rPr>
          <w:szCs w:val="28"/>
        </w:rPr>
        <w:t xml:space="preserve">от    № 1 «О  внесении изменений и дополнений в Устав  Бергульского сельсовета Северного района Новосибирской области» </w:t>
      </w:r>
    </w:p>
    <w:p w:rsidR="007272E0" w:rsidRDefault="007272E0" w:rsidP="007272E0">
      <w:pPr>
        <w:adjustRightInd w:val="0"/>
        <w:jc w:val="center"/>
        <w:rPr>
          <w:szCs w:val="28"/>
        </w:rPr>
      </w:pPr>
    </w:p>
    <w:p w:rsidR="007272E0" w:rsidRDefault="007272E0" w:rsidP="007272E0">
      <w:pPr>
        <w:adjustRightInd w:val="0"/>
        <w:jc w:val="center"/>
        <w:rPr>
          <w:szCs w:val="28"/>
        </w:rPr>
      </w:pPr>
      <w:r>
        <w:rPr>
          <w:szCs w:val="28"/>
        </w:rPr>
        <w:t>Муниципальный нормативный правовой акт</w:t>
      </w:r>
    </w:p>
    <w:p w:rsidR="007272E0" w:rsidRDefault="007272E0" w:rsidP="007272E0">
      <w:pPr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изменений и дополнений в Устав Бергульского  сельсовета </w:t>
      </w:r>
    </w:p>
    <w:p w:rsidR="007272E0" w:rsidRDefault="007272E0" w:rsidP="007272E0">
      <w:pPr>
        <w:adjustRightInd w:val="0"/>
        <w:jc w:val="center"/>
        <w:rPr>
          <w:szCs w:val="28"/>
        </w:rPr>
      </w:pPr>
      <w:r>
        <w:rPr>
          <w:szCs w:val="28"/>
        </w:rPr>
        <w:t>Северного района Новосибирской области</w:t>
      </w:r>
    </w:p>
    <w:p w:rsidR="007272E0" w:rsidRDefault="007272E0" w:rsidP="007272E0">
      <w:pPr>
        <w:adjustRightInd w:val="0"/>
        <w:jc w:val="center"/>
        <w:rPr>
          <w:szCs w:val="28"/>
        </w:rPr>
      </w:pPr>
    </w:p>
    <w:p w:rsidR="007272E0" w:rsidRDefault="007272E0" w:rsidP="007272E0">
      <w:pPr>
        <w:adjustRightInd w:val="0"/>
        <w:jc w:val="center"/>
        <w:rPr>
          <w:b/>
          <w:szCs w:val="28"/>
        </w:rPr>
      </w:pPr>
      <w:r>
        <w:rPr>
          <w:szCs w:val="28"/>
        </w:rPr>
        <w:t xml:space="preserve">1. </w:t>
      </w:r>
      <w:r>
        <w:rPr>
          <w:b/>
          <w:szCs w:val="28"/>
        </w:rPr>
        <w:t>В статье 5 « Вопросы местного  значения Бергульского  сельсовета»:</w:t>
      </w:r>
    </w:p>
    <w:p w:rsidR="007272E0" w:rsidRDefault="007272E0" w:rsidP="007272E0">
      <w:pPr>
        <w:adjustRightInd w:val="0"/>
        <w:jc w:val="center"/>
        <w:rPr>
          <w:b/>
          <w:szCs w:val="28"/>
        </w:rPr>
      </w:pPr>
      <w:r>
        <w:rPr>
          <w:b/>
          <w:szCs w:val="28"/>
        </w:rPr>
        <w:t>1.1. В пункте 1 подпункт 5 изложить  в следующей  редакции:</w:t>
      </w:r>
    </w:p>
    <w:p w:rsidR="007272E0" w:rsidRDefault="007272E0" w:rsidP="007272E0">
      <w:pPr>
        <w:tabs>
          <w:tab w:val="left" w:pos="9498"/>
        </w:tabs>
        <w:ind w:firstLine="567"/>
        <w:rPr>
          <w:szCs w:val="28"/>
        </w:rPr>
      </w:pPr>
      <w:proofErr w:type="gramStart"/>
      <w:r>
        <w:rPr>
          <w:szCs w:val="28"/>
        </w:rPr>
        <w:t>« 5)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 за сохранностью автомобильных дорог местного значения в границах населенных пунктов  поселения, организация дорожного движения, а также  осуществление  иных полномочий в области использования автомобильных  дорог  и осуществления  дорожной  деятельности</w:t>
      </w:r>
      <w:proofErr w:type="gramEnd"/>
      <w:r>
        <w:rPr>
          <w:szCs w:val="28"/>
        </w:rPr>
        <w:t xml:space="preserve"> в соответствии  с законодательством  Российской  Федерации»;</w:t>
      </w:r>
    </w:p>
    <w:p w:rsidR="007272E0" w:rsidRPr="00A32009" w:rsidRDefault="007272E0" w:rsidP="007272E0">
      <w:pPr>
        <w:tabs>
          <w:tab w:val="left" w:pos="9498"/>
        </w:tabs>
        <w:ind w:firstLine="567"/>
        <w:rPr>
          <w:b/>
          <w:szCs w:val="28"/>
        </w:rPr>
      </w:pPr>
      <w:r w:rsidRPr="00A32009">
        <w:rPr>
          <w:b/>
          <w:szCs w:val="28"/>
        </w:rPr>
        <w:t>1.2. Подпункт 8 пункта 1:</w:t>
      </w:r>
    </w:p>
    <w:p w:rsidR="007272E0" w:rsidRDefault="007272E0" w:rsidP="007272E0">
      <w:pPr>
        <w:tabs>
          <w:tab w:val="left" w:pos="9498"/>
        </w:tabs>
        <w:ind w:firstLine="567"/>
        <w:rPr>
          <w:szCs w:val="28"/>
        </w:rPr>
      </w:pPr>
      <w:r>
        <w:rPr>
          <w:szCs w:val="28"/>
        </w:rPr>
        <w:t xml:space="preserve">« 8)  участие в профилактике терроризма  и экстремизма, а также в минимизации 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или) ликвидации последствий  проявлений  терроризма и экстремизма  в границах  поселения» - исключить.</w:t>
      </w:r>
    </w:p>
    <w:p w:rsidR="007272E0" w:rsidRDefault="007272E0" w:rsidP="007272E0">
      <w:pPr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2. В статье 6.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</w:t>
      </w:r>
      <w:r>
        <w:rPr>
          <w:b/>
          <w:szCs w:val="28"/>
        </w:rPr>
        <w:t>2.1. Пункт 13 изложить  в следующей  редакции: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«13) осуществление  деятельности по обращению с животными без владельцев, обитающими на территории поселения».</w:t>
      </w:r>
    </w:p>
    <w:p w:rsidR="007272E0" w:rsidRDefault="007272E0" w:rsidP="007272E0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3.Статью 17 . Другие  формы  непосредственного  участия населения  в  осуществлении местного самоуправления»: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3.1. дополнить статьей 17.1. следующего  содержания: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« Статья 17.1. Староста сельского населенного  пункта».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 w:rsidRPr="008814B6">
        <w:rPr>
          <w:szCs w:val="28"/>
        </w:rPr>
        <w:t xml:space="preserve">1. Для организации  взаимодействия органов  местного  самоуправления и жителей сельского населенного пункта при решении вопросов местного значения в сельском населенном пункте, входящем в состав Бергульского  </w:t>
      </w:r>
      <w:r w:rsidRPr="008814B6">
        <w:rPr>
          <w:szCs w:val="28"/>
        </w:rPr>
        <w:lastRenderedPageBreak/>
        <w:t>сельсовета  Северного  района  Новосибирской  области, может назначаться староста сельского  населенного  пункта.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Староста сельского населенного пункта, входящего в состав Бергульского  сельсовета  Северного района  Новосибирской  области назначается Советом депутатов, по представлению схода граждан сельского населенного  пункта из числа лиц, проживающих на территории данного сельского населенного  пункта и обладающих активным избирательным правом.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Срок полномочий старосты сельского  населенного  пункта не может быть менее двух и более пяти лет. Количество сроков, в течение которых одно и то же лицо может исполнять функции  сельского старосты, не ограничивается.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Полномочия, права, гарантии  деятельности и иные вопросы статуса старосты сельского  населенного пункта устанавливаются в положении о старосте сельского  населенного пункта, утверждаемом решением Совета  депутатов Бергульского  сельсовета  Северного района  Новосибирской  области, в соответствии с Федеральным законом от 06.10.2003 № 131- ФЗ « Об общих принципах организации местного  самоуправления  в Российской  Федерации» и законами  Новосибирской  области». </w:t>
      </w:r>
      <w:proofErr w:type="gramEnd"/>
    </w:p>
    <w:p w:rsidR="007272E0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  <w:r w:rsidRPr="00212B79">
        <w:rPr>
          <w:b/>
          <w:szCs w:val="28"/>
        </w:rPr>
        <w:t>4. В Статье 19. «Полномочия Совета депутатов»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</w:t>
      </w:r>
      <w:r w:rsidRPr="00212B79">
        <w:rPr>
          <w:b/>
          <w:szCs w:val="28"/>
        </w:rPr>
        <w:t>4.1. В пункте 1 добавить подпункт  25 следующего  содержания</w:t>
      </w:r>
      <w:r>
        <w:rPr>
          <w:b/>
          <w:szCs w:val="28"/>
        </w:rPr>
        <w:t>:</w:t>
      </w:r>
    </w:p>
    <w:p w:rsidR="007272E0" w:rsidRPr="00212B79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 w:rsidRPr="00212B79">
        <w:rPr>
          <w:szCs w:val="28"/>
        </w:rPr>
        <w:t xml:space="preserve">« 25) по представлению  схода граждан  сельского  населенного  пункта, входящего в состав Бергульского  сельсовета  Северного  района  Новосибирской  области, назначает старосту сельского  населенного  пункта»;   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5</w:t>
      </w:r>
      <w:r>
        <w:rPr>
          <w:b/>
          <w:szCs w:val="28"/>
        </w:rPr>
        <w:t>. В  статье  32. «Полномочия администрации»:</w:t>
      </w:r>
    </w:p>
    <w:p w:rsidR="007272E0" w:rsidRDefault="007272E0" w:rsidP="007272E0">
      <w:pPr>
        <w:rPr>
          <w:b/>
          <w:szCs w:val="28"/>
        </w:rPr>
      </w:pPr>
      <w:r>
        <w:rPr>
          <w:b/>
          <w:szCs w:val="28"/>
        </w:rPr>
        <w:t xml:space="preserve">   5.1.Пункт 6 изложить в следующей  редакции:</w:t>
      </w:r>
    </w:p>
    <w:p w:rsidR="007272E0" w:rsidRDefault="007272E0" w:rsidP="007272E0">
      <w:pPr>
        <w:tabs>
          <w:tab w:val="left" w:pos="9498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« 6)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</w:t>
      </w:r>
      <w:r w:rsidRPr="009F55F1">
        <w:rPr>
          <w:szCs w:val="28"/>
        </w:rPr>
        <w:t xml:space="preserve"> </w:t>
      </w:r>
      <w:r>
        <w:rPr>
          <w:szCs w:val="28"/>
        </w:rPr>
        <w:t>а также  осуществление  иных полномочий в области использования автомобильных  дорог  и осуществления  дорожной  деятельности</w:t>
      </w:r>
      <w:proofErr w:type="gramEnd"/>
      <w:r>
        <w:rPr>
          <w:szCs w:val="28"/>
        </w:rPr>
        <w:t xml:space="preserve"> в соответствии  с законодательством  Российской  Федерации»;</w:t>
      </w:r>
    </w:p>
    <w:p w:rsidR="007272E0" w:rsidRDefault="007272E0" w:rsidP="007272E0">
      <w:pPr>
        <w:ind w:firstLine="567"/>
        <w:rPr>
          <w:b/>
          <w:szCs w:val="28"/>
        </w:rPr>
      </w:pPr>
      <w:r>
        <w:rPr>
          <w:b/>
          <w:szCs w:val="28"/>
        </w:rPr>
        <w:t xml:space="preserve">5.2. Пункт 38 </w:t>
      </w:r>
    </w:p>
    <w:p w:rsidR="007272E0" w:rsidRDefault="007272E0" w:rsidP="007272E0">
      <w:pPr>
        <w:ind w:firstLine="567"/>
        <w:rPr>
          <w:szCs w:val="28"/>
        </w:rPr>
      </w:pPr>
      <w:r>
        <w:rPr>
          <w:szCs w:val="28"/>
        </w:rPr>
        <w:t>« 38</w:t>
      </w:r>
      <w:r>
        <w:rPr>
          <w:b/>
          <w:szCs w:val="28"/>
        </w:rPr>
        <w:t>)</w:t>
      </w:r>
      <w:r>
        <w:rPr>
          <w:szCs w:val="28"/>
        </w:rPr>
        <w:t xml:space="preserve"> участие в профилактике терроризма  и экстремизма, а также в минимизации 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или) ликвидации последствий  проявлений  терроризма и экстремизма  в границах  поселения» - исключить.</w:t>
      </w:r>
    </w:p>
    <w:p w:rsidR="007272E0" w:rsidRDefault="007272E0" w:rsidP="007272E0">
      <w:pPr>
        <w:jc w:val="both"/>
        <w:rPr>
          <w:b/>
          <w:szCs w:val="28"/>
        </w:rPr>
      </w:pPr>
      <w:r>
        <w:rPr>
          <w:b/>
          <w:szCs w:val="28"/>
        </w:rPr>
        <w:t xml:space="preserve">       5.3.  Пункт  63.1 изложить в следующей редакции: </w:t>
      </w:r>
    </w:p>
    <w:p w:rsidR="007272E0" w:rsidRDefault="007272E0" w:rsidP="007272E0">
      <w:pPr>
        <w:jc w:val="both"/>
        <w:rPr>
          <w:szCs w:val="28"/>
        </w:rPr>
      </w:pPr>
      <w:r>
        <w:rPr>
          <w:szCs w:val="28"/>
        </w:rPr>
        <w:t xml:space="preserve"> «63.1)</w:t>
      </w:r>
      <w:r w:rsidRPr="009F55F1">
        <w:rPr>
          <w:szCs w:val="28"/>
        </w:rPr>
        <w:t xml:space="preserve"> </w:t>
      </w:r>
      <w:r>
        <w:rPr>
          <w:szCs w:val="28"/>
        </w:rPr>
        <w:t>осуществление  деятельности по обращению с животными без владельцев, обитающими на территории поселения»;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rFonts w:eastAsia="Calibri"/>
          <w:szCs w:val="28"/>
        </w:rPr>
        <w:t xml:space="preserve">       </w:t>
      </w:r>
      <w:r w:rsidRPr="009F55F1">
        <w:rPr>
          <w:rFonts w:eastAsia="Calibri"/>
          <w:b/>
          <w:szCs w:val="28"/>
        </w:rPr>
        <w:t>6</w:t>
      </w:r>
      <w:r>
        <w:rPr>
          <w:b/>
          <w:szCs w:val="28"/>
        </w:rPr>
        <w:t>.В  статье  33. « Избирательная  комиссия Бергульского  сельсовета  Северного  района  Новосибирской  области»: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6.1.  часть 3 дополнить абзацем  следующего  содержания: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lastRenderedPageBreak/>
        <w:t xml:space="preserve"> </w:t>
      </w:r>
      <w:r w:rsidRPr="008273F3">
        <w:rPr>
          <w:szCs w:val="28"/>
        </w:rPr>
        <w:t>« Полномочия  избирательной  комиссии муниципального  образования  могут  возлагаться на территориальную избирательную  комиссию или  на участковую  избирательную  комиссию, действующую в границах муниципального  образования»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</w:t>
      </w:r>
      <w:r w:rsidRPr="008273F3">
        <w:rPr>
          <w:b/>
          <w:szCs w:val="28"/>
        </w:rPr>
        <w:t>6.2. пункт « в» части 5 изложить в следующей  редакции</w:t>
      </w:r>
      <w:r>
        <w:rPr>
          <w:b/>
          <w:szCs w:val="28"/>
        </w:rPr>
        <w:t>: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 w:rsidRPr="008273F3">
        <w:rPr>
          <w:szCs w:val="28"/>
        </w:rPr>
        <w:t>«в) если полномочия  территориальной  избирательной комиссии возложены на избирательную комиссию Северного района, члены избирательной комиссии Бергульского  сельсовета   назначаются на основе предложения  избирательной  комиссии Северного  района»</w:t>
      </w:r>
      <w:r>
        <w:rPr>
          <w:szCs w:val="28"/>
        </w:rPr>
        <w:t>;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</w:t>
      </w:r>
      <w:r w:rsidRPr="008273F3">
        <w:rPr>
          <w:b/>
          <w:szCs w:val="28"/>
        </w:rPr>
        <w:t xml:space="preserve">7. Статью 44. Внесение  изменений  и дополнений  в Устав: </w:t>
      </w:r>
    </w:p>
    <w:p w:rsidR="007272E0" w:rsidRDefault="007272E0" w:rsidP="007272E0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7.1. дополнить пунктом 6 следующего  содержания: </w:t>
      </w:r>
    </w:p>
    <w:p w:rsidR="007272E0" w:rsidRPr="00D80180" w:rsidRDefault="007272E0" w:rsidP="007272E0">
      <w:pPr>
        <w:autoSpaceDE w:val="0"/>
        <w:autoSpaceDN w:val="0"/>
        <w:adjustRightInd w:val="0"/>
        <w:jc w:val="both"/>
        <w:rPr>
          <w:szCs w:val="28"/>
        </w:rPr>
      </w:pPr>
      <w:r w:rsidRPr="00D80180">
        <w:rPr>
          <w:szCs w:val="28"/>
        </w:rPr>
        <w:t>« 6)</w:t>
      </w:r>
      <w:r>
        <w:rPr>
          <w:szCs w:val="28"/>
        </w:rPr>
        <w:t xml:space="preserve"> Изложение Устава муниципального  образования в новой  редакции  муниципальным правовым актом о внесении изменений и дополнений в устав муниципального  образования не допускается. В этом 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 силу со дня вступления в силу нового устава муниципального образования»</w:t>
      </w:r>
    </w:p>
    <w:p w:rsidR="007272E0" w:rsidRDefault="007272E0" w:rsidP="007272E0">
      <w:pPr>
        <w:pStyle w:val="msonormalbullet2gif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</w:p>
    <w:p w:rsidR="007272E0" w:rsidRDefault="007272E0" w:rsidP="007272E0">
      <w:pPr>
        <w:pStyle w:val="msonormalbullet2gifbullet2gifbullet3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</w:p>
    <w:p w:rsidR="007272E0" w:rsidRDefault="007272E0" w:rsidP="007272E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 Бергульского  сельсовета           Председатель Совета депутатов</w:t>
      </w:r>
    </w:p>
    <w:p w:rsidR="007272E0" w:rsidRDefault="007272E0" w:rsidP="007272E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Северного района                                   Бергульского  сельсовета</w:t>
      </w:r>
    </w:p>
    <w:p w:rsidR="007272E0" w:rsidRDefault="007272E0" w:rsidP="007272E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 области                        Северного района</w:t>
      </w:r>
    </w:p>
    <w:p w:rsidR="007272E0" w:rsidRDefault="007272E0" w:rsidP="007272E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Новосибирской области</w:t>
      </w:r>
    </w:p>
    <w:p w:rsidR="007272E0" w:rsidRDefault="007272E0" w:rsidP="007272E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 И.А.Трофимов               _________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Р.А.Хохлова</w:t>
      </w:r>
    </w:p>
    <w:p w:rsidR="007272E0" w:rsidRDefault="007272E0" w:rsidP="007272E0">
      <w:pPr>
        <w:pStyle w:val="a4"/>
        <w:rPr>
          <w:sz w:val="28"/>
          <w:szCs w:val="28"/>
        </w:rPr>
      </w:pPr>
    </w:p>
    <w:p w:rsidR="008073D5" w:rsidRDefault="008073D5" w:rsidP="008073D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СОВЕТ ДЕПУТАТОВ БЕРГУЛЬСКОГО СЕЛЬСОВЕТА</w:t>
      </w:r>
    </w:p>
    <w:p w:rsidR="008073D5" w:rsidRDefault="008073D5" w:rsidP="008073D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Северного района Новосибирской области</w:t>
      </w:r>
    </w:p>
    <w:p w:rsidR="008073D5" w:rsidRDefault="008073D5" w:rsidP="008073D5">
      <w:pPr>
        <w:jc w:val="center"/>
        <w:rPr>
          <w:rFonts w:cs="Times New Roman"/>
        </w:rPr>
      </w:pPr>
      <w:r>
        <w:rPr>
          <w:rFonts w:cs="Times New Roman"/>
        </w:rPr>
        <w:t>пятого созыва</w:t>
      </w:r>
    </w:p>
    <w:p w:rsidR="008073D5" w:rsidRDefault="008073D5" w:rsidP="008073D5">
      <w:pPr>
        <w:jc w:val="center"/>
        <w:rPr>
          <w:rFonts w:cs="Times New Roman"/>
        </w:rPr>
      </w:pPr>
    </w:p>
    <w:p w:rsidR="008073D5" w:rsidRDefault="008073D5" w:rsidP="008073D5">
      <w:pPr>
        <w:jc w:val="center"/>
        <w:rPr>
          <w:rFonts w:cs="Times New Roman"/>
        </w:rPr>
      </w:pPr>
      <w:r>
        <w:rPr>
          <w:rFonts w:cs="Times New Roman"/>
        </w:rPr>
        <w:t xml:space="preserve">РЕШЕНИЕ </w:t>
      </w:r>
    </w:p>
    <w:p w:rsidR="008073D5" w:rsidRDefault="008073D5" w:rsidP="008073D5">
      <w:pPr>
        <w:jc w:val="center"/>
        <w:rPr>
          <w:rFonts w:cs="Times New Roman"/>
        </w:rPr>
      </w:pPr>
      <w:r>
        <w:rPr>
          <w:rFonts w:cs="Times New Roman"/>
        </w:rPr>
        <w:t xml:space="preserve">41- ой сессии </w:t>
      </w:r>
    </w:p>
    <w:p w:rsidR="008073D5" w:rsidRDefault="008073D5" w:rsidP="008073D5">
      <w:pPr>
        <w:jc w:val="center"/>
        <w:rPr>
          <w:rFonts w:cs="Times New Roman"/>
        </w:rPr>
      </w:pPr>
    </w:p>
    <w:p w:rsidR="008073D5" w:rsidRDefault="008073D5" w:rsidP="008073D5">
      <w:pPr>
        <w:rPr>
          <w:rFonts w:cs="Times New Roman"/>
        </w:rPr>
      </w:pPr>
      <w:r>
        <w:rPr>
          <w:rFonts w:cs="Times New Roman"/>
        </w:rPr>
        <w:t>15.03.2019                                     с. Бергуль                                       № 1</w:t>
      </w:r>
    </w:p>
    <w:p w:rsidR="008073D5" w:rsidRDefault="008073D5" w:rsidP="008073D5">
      <w:pPr>
        <w:rPr>
          <w:rFonts w:cs="Times New Roman"/>
        </w:rPr>
      </w:pPr>
    </w:p>
    <w:p w:rsidR="008073D5" w:rsidRDefault="008073D5" w:rsidP="008073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73D5" w:rsidRDefault="008073D5" w:rsidP="008073D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 Бергульского сельсовета Северного района Новосибирской области от 19.11.2014г. № 1 «Об  установлении  на территории  Бергульского  сельсовета Северного района Новосибирской области налога  на  имущество  физических лиц»</w:t>
      </w:r>
    </w:p>
    <w:p w:rsidR="008073D5" w:rsidRDefault="008073D5" w:rsidP="00807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73D5" w:rsidRDefault="008073D5" w:rsidP="00807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73D5" w:rsidRDefault="008073D5" w:rsidP="008073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целях обеспечения соответствия муниципального нормативного правового акта о налоге на имущество Налоговому кодексу Российской Федерации (в редакции Федерального закона № 334-ФЗ от  03.08.2018г.), руководствуясь Уставом  Бергульского сельсовета Северного района Новосибирской области, Совет депутатов Бергульского сельсовета Северного района Новосибирской области:</w:t>
      </w:r>
    </w:p>
    <w:p w:rsidR="008073D5" w:rsidRDefault="008073D5" w:rsidP="008073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решение Совета депутатов  Бергульского сельсовета Северного района Новосибирской области от 19.11.2014г. № 1 «Об  установлении  на территории  Бергульского  сельсовета Северного района Новосибирской области налога  на  имущество  физических лиц» следующие изменения:</w:t>
      </w:r>
    </w:p>
    <w:p w:rsidR="008073D5" w:rsidRDefault="008073D5" w:rsidP="008073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подпункт 4.1.  изложить в следующей редакции: «0,1% в отношении жилых домов, частей жилых домов, квартир, частей квартир, комнат»;</w:t>
      </w:r>
    </w:p>
    <w:p w:rsidR="008073D5" w:rsidRDefault="008073D5" w:rsidP="008073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подпункт 4.2. – изложить  в следующей  редакции: « 0,1%  в отношении  помещений, сооружений, указанные в подпункте 14  пункта 1 статьи  407 Налогового кодекса Российской Федерации;</w:t>
      </w:r>
    </w:p>
    <w:p w:rsidR="008073D5" w:rsidRDefault="008073D5" w:rsidP="008073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подпункт 4.5  изложить в следующей редакции: «0,1% в отношении 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Федерации»;</w:t>
      </w:r>
    </w:p>
    <w:p w:rsidR="008073D5" w:rsidRDefault="008073D5" w:rsidP="008073D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подпункт  5.2. изложить  в  следующей 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«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 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>
        <w:rPr>
          <w:rFonts w:cstheme="minorHAnsi"/>
          <w:sz w:val="28"/>
          <w:szCs w:val="28"/>
        </w:rPr>
        <w:t xml:space="preserve">    </w:t>
      </w:r>
    </w:p>
    <w:p w:rsidR="008073D5" w:rsidRDefault="008073D5" w:rsidP="008073D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9A4BF2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Данное решение распространяет свое действие на регулируемые правоотношения с 01.01.2017 года.</w:t>
      </w:r>
    </w:p>
    <w:p w:rsidR="008073D5" w:rsidRDefault="008073D5" w:rsidP="008073D5">
      <w:pPr>
        <w:pStyle w:val="a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9A4BF2">
        <w:rPr>
          <w:rFonts w:cstheme="minorHAnsi"/>
          <w:sz w:val="28"/>
          <w:szCs w:val="28"/>
        </w:rPr>
        <w:t>3.</w:t>
      </w:r>
      <w:r>
        <w:rPr>
          <w:rFonts w:cstheme="minorHAnsi"/>
          <w:sz w:val="28"/>
          <w:szCs w:val="28"/>
        </w:rPr>
        <w:t xml:space="preserve">Опубликовать настоящее решение в периодическом печатном издании « Вестник  Бергульского  сельсовета Северного района Новосибирской области». </w:t>
      </w:r>
    </w:p>
    <w:p w:rsidR="008073D5" w:rsidRDefault="008073D5" w:rsidP="008073D5">
      <w:pPr>
        <w:pStyle w:val="a4"/>
        <w:jc w:val="both"/>
        <w:rPr>
          <w:rFonts w:cstheme="minorHAnsi"/>
          <w:sz w:val="28"/>
          <w:szCs w:val="28"/>
        </w:rPr>
      </w:pPr>
    </w:p>
    <w:p w:rsidR="008073D5" w:rsidRDefault="008073D5" w:rsidP="008073D5">
      <w:pPr>
        <w:pStyle w:val="a4"/>
        <w:jc w:val="both"/>
        <w:rPr>
          <w:rFonts w:cstheme="minorHAnsi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8073D5" w:rsidTr="008073D5">
        <w:tc>
          <w:tcPr>
            <w:tcW w:w="5211" w:type="dxa"/>
            <w:hideMark/>
          </w:tcPr>
          <w:p w:rsidR="008073D5" w:rsidRDefault="008073D5">
            <w:pPr>
              <w:pStyle w:val="a4"/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Председатель Совета депутатов </w:t>
            </w:r>
          </w:p>
          <w:p w:rsidR="008073D5" w:rsidRDefault="008073D5">
            <w:pPr>
              <w:pStyle w:val="a4"/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Бергульского сельсовета</w:t>
            </w:r>
          </w:p>
          <w:p w:rsidR="008073D5" w:rsidRDefault="008073D5">
            <w:pPr>
              <w:pStyle w:val="a4"/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Северного района                                </w:t>
            </w:r>
          </w:p>
          <w:p w:rsidR="008073D5" w:rsidRDefault="008073D5">
            <w:pPr>
              <w:pStyle w:val="a4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Новосибирской области</w:t>
            </w:r>
            <w:r>
              <w:rPr>
                <w:rFonts w:cstheme="minorHAnsi"/>
                <w:sz w:val="28"/>
                <w:szCs w:val="28"/>
              </w:rPr>
              <w:tab/>
              <w:t xml:space="preserve">             </w:t>
            </w:r>
            <w:r>
              <w:rPr>
                <w:rFonts w:cstheme="minorHAnsi"/>
                <w:sz w:val="28"/>
                <w:szCs w:val="28"/>
              </w:rPr>
              <w:tab/>
              <w:t xml:space="preserve">                             </w:t>
            </w:r>
          </w:p>
          <w:p w:rsidR="008073D5" w:rsidRDefault="008073D5">
            <w:pPr>
              <w:pStyle w:val="a4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Р.А.Хохлова</w:t>
            </w:r>
          </w:p>
        </w:tc>
        <w:tc>
          <w:tcPr>
            <w:tcW w:w="5211" w:type="dxa"/>
          </w:tcPr>
          <w:p w:rsidR="008073D5" w:rsidRDefault="008073D5">
            <w:pPr>
              <w:pStyle w:val="a4"/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Глава  Бергульского сельсовета</w:t>
            </w:r>
          </w:p>
          <w:p w:rsidR="008073D5" w:rsidRDefault="008073D5">
            <w:pPr>
              <w:pStyle w:val="a4"/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Северного района                                </w:t>
            </w:r>
          </w:p>
          <w:p w:rsidR="008073D5" w:rsidRDefault="008073D5">
            <w:pPr>
              <w:pStyle w:val="a4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Новосибирской области           </w:t>
            </w:r>
            <w:r>
              <w:rPr>
                <w:rFonts w:cstheme="minorHAnsi"/>
                <w:sz w:val="28"/>
                <w:szCs w:val="28"/>
              </w:rPr>
              <w:tab/>
            </w:r>
          </w:p>
          <w:p w:rsidR="008073D5" w:rsidRDefault="008073D5">
            <w:pPr>
              <w:pStyle w:val="a4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8073D5" w:rsidRDefault="008073D5">
            <w:pPr>
              <w:pStyle w:val="a4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</w:t>
            </w:r>
          </w:p>
          <w:p w:rsidR="008073D5" w:rsidRDefault="008073D5">
            <w:pPr>
              <w:pStyle w:val="a4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И.А.Трофимов</w:t>
            </w:r>
          </w:p>
        </w:tc>
      </w:tr>
    </w:tbl>
    <w:p w:rsidR="008073D5" w:rsidRDefault="008073D5" w:rsidP="008073D5">
      <w:pPr>
        <w:rPr>
          <w:rFonts w:asciiTheme="minorHAnsi" w:hAnsiTheme="minorHAnsi"/>
          <w:sz w:val="22"/>
        </w:rPr>
      </w:pPr>
      <w:r>
        <w:rPr>
          <w:szCs w:val="28"/>
        </w:rPr>
        <w:tab/>
      </w:r>
      <w:r>
        <w:rPr>
          <w:szCs w:val="28"/>
        </w:rPr>
        <w:tab/>
      </w:r>
    </w:p>
    <w:p w:rsidR="007272E0" w:rsidRDefault="007272E0" w:rsidP="007272E0"/>
    <w:p w:rsidR="007272E0" w:rsidRDefault="007272E0" w:rsidP="007272E0"/>
    <w:p w:rsidR="00A808E6" w:rsidRDefault="00A808E6" w:rsidP="007272E0"/>
    <w:p w:rsidR="00A808E6" w:rsidRDefault="00A808E6" w:rsidP="007272E0"/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Pr="00A808E6">
        <w:rPr>
          <w:sz w:val="24"/>
          <w:szCs w:val="24"/>
        </w:rPr>
        <w:t xml:space="preserve"> СОВЕТ    ДЕПУТАТОВ   БЕРГУЛЬСКОГО   СЕЛЬСОВЕТА 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                                          СЕВЕРНОГО  РАЙОНА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                                   НОВОСИБИРСКОЙ      ОБЛАСТИ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                                               Пятого   созыва</w:t>
      </w:r>
    </w:p>
    <w:p w:rsidR="00A808E6" w:rsidRPr="00A808E6" w:rsidRDefault="00A808E6" w:rsidP="00A808E6">
      <w:pPr>
        <w:rPr>
          <w:sz w:val="24"/>
          <w:szCs w:val="24"/>
        </w:rPr>
      </w:pP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                                                  </w:t>
      </w:r>
      <w:proofErr w:type="gramStart"/>
      <w:r w:rsidRPr="00A808E6">
        <w:rPr>
          <w:sz w:val="24"/>
          <w:szCs w:val="24"/>
        </w:rPr>
        <w:t>Р</w:t>
      </w:r>
      <w:proofErr w:type="gramEnd"/>
      <w:r w:rsidRPr="00A808E6">
        <w:rPr>
          <w:sz w:val="24"/>
          <w:szCs w:val="24"/>
        </w:rPr>
        <w:t xml:space="preserve"> Е Ш Е Н И Е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                                          Сорок первой  сессии</w:t>
      </w:r>
    </w:p>
    <w:p w:rsidR="00A808E6" w:rsidRPr="00A808E6" w:rsidRDefault="00A808E6" w:rsidP="00A808E6">
      <w:pPr>
        <w:rPr>
          <w:sz w:val="24"/>
          <w:szCs w:val="24"/>
        </w:rPr>
      </w:pP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15.03.2019                                        с. Бергуль                                    № 2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       О  внесении  изменений  и  дополнений   в  решение  39-ой  сессии  Бергульского </w:t>
      </w:r>
      <w:r>
        <w:rPr>
          <w:sz w:val="24"/>
          <w:szCs w:val="24"/>
        </w:rPr>
        <w:t xml:space="preserve"> </w:t>
      </w:r>
      <w:r w:rsidRPr="00A808E6">
        <w:rPr>
          <w:sz w:val="24"/>
          <w:szCs w:val="24"/>
        </w:rPr>
        <w:t xml:space="preserve">  Совета    депутатов    пятого   созыва   от  14.12.2018 г № 2 « О местном  бюджете    Бергульского  сельсовета  Северного  района  Новосибирской    области  на  2019 год</w:t>
      </w:r>
      <w:r>
        <w:rPr>
          <w:sz w:val="24"/>
          <w:szCs w:val="24"/>
        </w:rPr>
        <w:t xml:space="preserve"> </w:t>
      </w:r>
      <w:r w:rsidRPr="00A808E6">
        <w:rPr>
          <w:sz w:val="24"/>
          <w:szCs w:val="24"/>
        </w:rPr>
        <w:t xml:space="preserve">   и на  плановый   период  2020- 2021 годов»</w:t>
      </w:r>
    </w:p>
    <w:p w:rsidR="00A808E6" w:rsidRPr="00A808E6" w:rsidRDefault="00A808E6" w:rsidP="00A808E6">
      <w:pPr>
        <w:rPr>
          <w:sz w:val="24"/>
          <w:szCs w:val="24"/>
        </w:rPr>
      </w:pP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      В связи с изменением в доходной части местного бюджета и ведомственной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структуры расходов местного бюджета Совет депутатов Бергульского сельсовета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Северного района  Новосибирской   области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 РЕШИЛ: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1.  Внести   в  решение  39-ой  сессии  Совета   депутатов   Бергульского  сельсовета 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Северного   района   Новосибирской   области   пятого  созыва   от   14.12.2018г  № 2</w:t>
      </w:r>
      <w:r>
        <w:rPr>
          <w:sz w:val="24"/>
          <w:szCs w:val="24"/>
        </w:rPr>
        <w:t xml:space="preserve"> </w:t>
      </w:r>
      <w:r w:rsidRPr="00A808E6">
        <w:rPr>
          <w:sz w:val="24"/>
          <w:szCs w:val="24"/>
        </w:rPr>
        <w:t xml:space="preserve">  « О местном   бюджете  Бергульского  сельсовета  на  2019 год и плановый период 2020-</w:t>
      </w:r>
      <w:r>
        <w:rPr>
          <w:sz w:val="24"/>
          <w:szCs w:val="24"/>
        </w:rPr>
        <w:t xml:space="preserve"> </w:t>
      </w:r>
      <w:r w:rsidRPr="00A808E6">
        <w:rPr>
          <w:sz w:val="24"/>
          <w:szCs w:val="24"/>
        </w:rPr>
        <w:t xml:space="preserve">  2021 годов».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1.1. утвердить  в  приложении 3 « Доходы  местного  бюджета  на  2019 год» </w:t>
      </w:r>
      <w:proofErr w:type="gramStart"/>
      <w:r w:rsidRPr="00A808E6">
        <w:rPr>
          <w:sz w:val="24"/>
          <w:szCs w:val="24"/>
        </w:rPr>
        <w:t>в</w:t>
      </w:r>
      <w:proofErr w:type="gramEnd"/>
      <w:r w:rsidRPr="00A808E6">
        <w:rPr>
          <w:sz w:val="24"/>
          <w:szCs w:val="24"/>
        </w:rPr>
        <w:t xml:space="preserve">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прилагаемой  редакции;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1.2.утвердить в приложении 4 « Распределение бюджетных ассигнований </w:t>
      </w:r>
      <w:proofErr w:type="gramStart"/>
      <w:r w:rsidRPr="00A808E6">
        <w:rPr>
          <w:sz w:val="24"/>
          <w:szCs w:val="24"/>
        </w:rPr>
        <w:t>по</w:t>
      </w:r>
      <w:proofErr w:type="gramEnd"/>
      <w:r w:rsidRPr="00A808E6">
        <w:rPr>
          <w:sz w:val="24"/>
          <w:szCs w:val="24"/>
        </w:rPr>
        <w:t xml:space="preserve">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разделам,  подразделам, целевым  статьям </w:t>
      </w:r>
      <w:proofErr w:type="gramStart"/>
      <w:r w:rsidRPr="00A808E6">
        <w:rPr>
          <w:sz w:val="24"/>
          <w:szCs w:val="24"/>
        </w:rPr>
        <w:t xml:space="preserve">( </w:t>
      </w:r>
      <w:proofErr w:type="gramEnd"/>
      <w:r w:rsidRPr="00A808E6">
        <w:rPr>
          <w:sz w:val="24"/>
          <w:szCs w:val="24"/>
        </w:rPr>
        <w:t xml:space="preserve">муниципальным  программам и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</w:t>
      </w:r>
      <w:proofErr w:type="spellStart"/>
      <w:r w:rsidRPr="00A808E6">
        <w:rPr>
          <w:sz w:val="24"/>
          <w:szCs w:val="24"/>
        </w:rPr>
        <w:t>непрограммным</w:t>
      </w:r>
      <w:proofErr w:type="spellEnd"/>
      <w:r w:rsidRPr="00A808E6">
        <w:rPr>
          <w:sz w:val="24"/>
          <w:szCs w:val="24"/>
        </w:rPr>
        <w:t xml:space="preserve">   направлениям деятельности), группам </w:t>
      </w:r>
      <w:proofErr w:type="gramStart"/>
      <w:r w:rsidRPr="00A808E6">
        <w:rPr>
          <w:sz w:val="24"/>
          <w:szCs w:val="24"/>
        </w:rPr>
        <w:t xml:space="preserve">( </w:t>
      </w:r>
      <w:proofErr w:type="gramEnd"/>
      <w:r w:rsidRPr="00A808E6">
        <w:rPr>
          <w:sz w:val="24"/>
          <w:szCs w:val="24"/>
        </w:rPr>
        <w:t xml:space="preserve">группам и подгруппам) видов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расходов   классификации расходов бюджетов на 2019 год»  в прилагаемой редакции;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1.3.утвердить  в  приложении 5 « Ведомственная  структура  расходов  местного 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бюджета  на 2019 год» в  прилагаемой  редакции;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1.4. твердить  в  приложении 10 « Источники  внутреннего  финансирования  дефицита 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местного  бюджета на 2019 год  в  прилагаемой редакции.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2. Решение  опубликовать  в газете  « Вестник  Бергульского  сельсовета».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3. </w:t>
      </w:r>
      <w:proofErr w:type="gramStart"/>
      <w:r w:rsidRPr="00A808E6">
        <w:rPr>
          <w:sz w:val="24"/>
          <w:szCs w:val="24"/>
        </w:rPr>
        <w:t>Контроль  за</w:t>
      </w:r>
      <w:proofErr w:type="gramEnd"/>
      <w:r w:rsidRPr="00A808E6">
        <w:rPr>
          <w:sz w:val="24"/>
          <w:szCs w:val="24"/>
        </w:rPr>
        <w:t xml:space="preserve">  исполнением  возложить  на  комиссию   по   бюджету, налогам  и  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собственности.</w:t>
      </w: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           </w:t>
      </w:r>
    </w:p>
    <w:p w:rsidR="00A808E6" w:rsidRPr="00A808E6" w:rsidRDefault="00A808E6" w:rsidP="00A808E6">
      <w:pPr>
        <w:rPr>
          <w:sz w:val="24"/>
          <w:szCs w:val="24"/>
        </w:rPr>
      </w:pPr>
    </w:p>
    <w:p w:rsidR="00A808E6" w:rsidRPr="00A808E6" w:rsidRDefault="00A808E6" w:rsidP="00A808E6">
      <w:pPr>
        <w:rPr>
          <w:sz w:val="24"/>
          <w:szCs w:val="24"/>
        </w:rPr>
      </w:pPr>
      <w:r w:rsidRPr="00A808E6">
        <w:rPr>
          <w:sz w:val="24"/>
          <w:szCs w:val="24"/>
        </w:rPr>
        <w:t xml:space="preserve">  Глава  Бергульского сельсовета                                                 И.А.Трофимов</w:t>
      </w:r>
    </w:p>
    <w:p w:rsidR="007272E0" w:rsidRDefault="007272E0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p w:rsidR="00A808E6" w:rsidRDefault="00A808E6" w:rsidP="00A808E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10</w:t>
      </w:r>
    </w:p>
    <w:p w:rsidR="00A808E6" w:rsidRDefault="00A808E6" w:rsidP="00A808E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к решению 41 - ой сессии Совета депутатов</w:t>
      </w:r>
    </w:p>
    <w:p w:rsidR="00A808E6" w:rsidRDefault="00A808E6" w:rsidP="00A808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Бергульского  сельсовета Северного района   </w:t>
      </w:r>
    </w:p>
    <w:p w:rsidR="00A808E6" w:rsidRDefault="00A808E6" w:rsidP="00A808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Новосибирской области </w:t>
      </w:r>
    </w:p>
    <w:p w:rsidR="00A808E6" w:rsidRDefault="00A808E6" w:rsidP="00A808E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« О местном бюджете Бергульского сельсовета </w:t>
      </w:r>
    </w:p>
    <w:p w:rsidR="00A808E6" w:rsidRDefault="00A808E6" w:rsidP="00A808E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Северного района Новосибирской области </w:t>
      </w:r>
    </w:p>
    <w:p w:rsidR="00A808E6" w:rsidRDefault="00A808E6" w:rsidP="00A808E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 2019 год и плановый период</w:t>
      </w:r>
    </w:p>
    <w:p w:rsidR="00A808E6" w:rsidRDefault="00A808E6" w:rsidP="00A808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2020 и 2021 годов» от 15.03.2019 № 2</w:t>
      </w:r>
    </w:p>
    <w:p w:rsidR="00A808E6" w:rsidRDefault="00A808E6" w:rsidP="00A808E6">
      <w:pPr>
        <w:rPr>
          <w:b/>
        </w:rPr>
      </w:pPr>
    </w:p>
    <w:p w:rsidR="00A808E6" w:rsidRPr="00E01058" w:rsidRDefault="00A808E6" w:rsidP="00A808E6">
      <w:pPr>
        <w:tabs>
          <w:tab w:val="right" w:pos="9355"/>
        </w:tabs>
        <w:rPr>
          <w:b/>
          <w:sz w:val="20"/>
          <w:szCs w:val="20"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  <w:r>
        <w:rPr>
          <w:b/>
          <w:sz w:val="20"/>
          <w:szCs w:val="20"/>
        </w:rPr>
        <w:t>таб.1</w:t>
      </w:r>
    </w:p>
    <w:p w:rsidR="00A808E6" w:rsidRPr="00BA09A2" w:rsidRDefault="00A808E6" w:rsidP="00A808E6">
      <w:pPr>
        <w:rPr>
          <w:b/>
        </w:rPr>
      </w:pPr>
    </w:p>
    <w:p w:rsidR="00A808E6" w:rsidRPr="00BA09A2" w:rsidRDefault="00A808E6" w:rsidP="00A808E6">
      <w:pPr>
        <w:rPr>
          <w:b/>
        </w:rPr>
      </w:pPr>
      <w:r w:rsidRPr="00BA09A2">
        <w:rPr>
          <w:b/>
        </w:rPr>
        <w:t xml:space="preserve">                                     </w:t>
      </w:r>
      <w:r>
        <w:rPr>
          <w:b/>
        </w:rPr>
        <w:t xml:space="preserve">                    </w:t>
      </w:r>
      <w:r w:rsidRPr="00BA09A2">
        <w:rPr>
          <w:b/>
        </w:rPr>
        <w:t xml:space="preserve">  И С  Т О Ч Н И К И</w:t>
      </w:r>
    </w:p>
    <w:p w:rsidR="00A808E6" w:rsidRPr="00BA09A2" w:rsidRDefault="00A808E6" w:rsidP="00A808E6">
      <w:pPr>
        <w:rPr>
          <w:b/>
        </w:rPr>
      </w:pPr>
      <w:r w:rsidRPr="00BA09A2">
        <w:rPr>
          <w:b/>
        </w:rPr>
        <w:t xml:space="preserve">              </w:t>
      </w:r>
      <w:r>
        <w:rPr>
          <w:b/>
        </w:rPr>
        <w:t xml:space="preserve">     </w:t>
      </w:r>
      <w:r w:rsidRPr="00BA09A2">
        <w:rPr>
          <w:b/>
        </w:rPr>
        <w:t xml:space="preserve"> внутреннего финансирования дефицита  местного бюджета</w:t>
      </w:r>
    </w:p>
    <w:p w:rsidR="00A808E6" w:rsidRPr="00BA09A2" w:rsidRDefault="00A808E6" w:rsidP="00A808E6">
      <w:pPr>
        <w:rPr>
          <w:b/>
        </w:rPr>
      </w:pPr>
      <w:r w:rsidRPr="00BA09A2">
        <w:rPr>
          <w:b/>
        </w:rPr>
        <w:t xml:space="preserve">              </w:t>
      </w:r>
      <w:r>
        <w:rPr>
          <w:b/>
        </w:rPr>
        <w:t xml:space="preserve">                                                  </w:t>
      </w:r>
      <w:r w:rsidRPr="00BA09A2">
        <w:rPr>
          <w:b/>
        </w:rPr>
        <w:t>на 20</w:t>
      </w:r>
      <w:r>
        <w:rPr>
          <w:b/>
        </w:rPr>
        <w:t>19</w:t>
      </w:r>
      <w:r w:rsidRPr="00BA09A2">
        <w:rPr>
          <w:b/>
        </w:rPr>
        <w:t xml:space="preserve"> год</w:t>
      </w:r>
      <w:r>
        <w:rPr>
          <w:b/>
        </w:rPr>
        <w:t xml:space="preserve"> </w:t>
      </w:r>
    </w:p>
    <w:p w:rsidR="00A808E6" w:rsidRDefault="00A808E6" w:rsidP="00A808E6">
      <w:r>
        <w:t xml:space="preserve">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A808E6" w:rsidTr="00052E97">
        <w:tc>
          <w:tcPr>
            <w:tcW w:w="2616" w:type="dxa"/>
          </w:tcPr>
          <w:p w:rsidR="00A808E6" w:rsidRDefault="00A808E6" w:rsidP="00052E97">
            <w:r>
              <w:t xml:space="preserve">  К О  Д</w:t>
            </w:r>
          </w:p>
        </w:tc>
        <w:tc>
          <w:tcPr>
            <w:tcW w:w="5140" w:type="dxa"/>
          </w:tcPr>
          <w:p w:rsidR="00A808E6" w:rsidRDefault="00A808E6" w:rsidP="00052E97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A808E6" w:rsidRDefault="00A808E6" w:rsidP="00052E97">
            <w:r>
              <w:t>Сумма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r>
              <w:t xml:space="preserve">       1</w:t>
            </w:r>
          </w:p>
        </w:tc>
        <w:tc>
          <w:tcPr>
            <w:tcW w:w="5140" w:type="dxa"/>
          </w:tcPr>
          <w:p w:rsidR="00A808E6" w:rsidRDefault="00A808E6" w:rsidP="00052E97">
            <w:r>
              <w:t xml:space="preserve">                        2</w:t>
            </w:r>
          </w:p>
        </w:tc>
        <w:tc>
          <w:tcPr>
            <w:tcW w:w="1815" w:type="dxa"/>
          </w:tcPr>
          <w:p w:rsidR="00A808E6" w:rsidRDefault="00A808E6" w:rsidP="00052E97">
            <w:r>
              <w:t xml:space="preserve">       3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/>
        </w:tc>
        <w:tc>
          <w:tcPr>
            <w:tcW w:w="5140" w:type="dxa"/>
          </w:tcPr>
          <w:p w:rsidR="00A808E6" w:rsidRDefault="00A808E6" w:rsidP="00052E97">
            <w:r>
              <w:t>Источники внутреннего финансирования дефицита бюджета</w:t>
            </w:r>
          </w:p>
        </w:tc>
        <w:tc>
          <w:tcPr>
            <w:tcW w:w="1815" w:type="dxa"/>
          </w:tcPr>
          <w:p w:rsidR="00A808E6" w:rsidRDefault="00A808E6" w:rsidP="00052E97">
            <w:pPr>
              <w:jc w:val="right"/>
            </w:pPr>
            <w:r>
              <w:t>0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r>
              <w:t>01000000000000000</w:t>
            </w:r>
          </w:p>
        </w:tc>
        <w:tc>
          <w:tcPr>
            <w:tcW w:w="5140" w:type="dxa"/>
          </w:tcPr>
          <w:p w:rsidR="00A808E6" w:rsidRDefault="00A808E6" w:rsidP="00052E97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A808E6" w:rsidRDefault="00A808E6" w:rsidP="00052E97">
            <w:pPr>
              <w:jc w:val="right"/>
            </w:pPr>
            <w:r>
              <w:t>0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r>
              <w:t>01030000000000000</w:t>
            </w:r>
          </w:p>
        </w:tc>
        <w:tc>
          <w:tcPr>
            <w:tcW w:w="5140" w:type="dxa"/>
          </w:tcPr>
          <w:p w:rsidR="00A808E6" w:rsidRDefault="00A808E6" w:rsidP="00052E97">
            <w:r>
              <w:t>Бюджетные кредиты от других бюджетов бюджетной системы РФ</w:t>
            </w:r>
          </w:p>
        </w:tc>
        <w:tc>
          <w:tcPr>
            <w:tcW w:w="1815" w:type="dxa"/>
          </w:tcPr>
          <w:p w:rsidR="00A808E6" w:rsidRDefault="00A808E6" w:rsidP="00052E97">
            <w:pPr>
              <w:jc w:val="right"/>
            </w:pPr>
            <w:r>
              <w:t>0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r>
              <w:t>01030000100000710</w:t>
            </w:r>
          </w:p>
        </w:tc>
        <w:tc>
          <w:tcPr>
            <w:tcW w:w="5140" w:type="dxa"/>
          </w:tcPr>
          <w:p w:rsidR="00A808E6" w:rsidRDefault="00A808E6" w:rsidP="00052E97">
            <w:r>
              <w:t>Получение кредитов от других бюджетов бюджетной системы РФ бюджетам поселений</w:t>
            </w:r>
          </w:p>
        </w:tc>
        <w:tc>
          <w:tcPr>
            <w:tcW w:w="1815" w:type="dxa"/>
          </w:tcPr>
          <w:p w:rsidR="00A808E6" w:rsidRDefault="00A808E6" w:rsidP="00052E97">
            <w:pPr>
              <w:jc w:val="right"/>
            </w:pPr>
            <w:r>
              <w:t>0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r>
              <w:t>01030000100000810</w:t>
            </w:r>
          </w:p>
        </w:tc>
        <w:tc>
          <w:tcPr>
            <w:tcW w:w="5140" w:type="dxa"/>
          </w:tcPr>
          <w:p w:rsidR="00A808E6" w:rsidRDefault="00A808E6" w:rsidP="00052E97">
            <w:r>
              <w:t>Погашение бюджетами поселений кредитов от других бюджетов бюджетной системы РФ</w:t>
            </w:r>
          </w:p>
        </w:tc>
        <w:tc>
          <w:tcPr>
            <w:tcW w:w="1815" w:type="dxa"/>
          </w:tcPr>
          <w:p w:rsidR="00A808E6" w:rsidRDefault="00A808E6" w:rsidP="00052E97">
            <w:pPr>
              <w:jc w:val="right"/>
            </w:pPr>
            <w:r>
              <w:t>0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pPr>
              <w:jc w:val="both"/>
            </w:pPr>
            <w:r>
              <w:t>01050000000000000</w:t>
            </w:r>
          </w:p>
        </w:tc>
        <w:tc>
          <w:tcPr>
            <w:tcW w:w="5140" w:type="dxa"/>
          </w:tcPr>
          <w:p w:rsidR="00A808E6" w:rsidRDefault="00A808E6" w:rsidP="00052E97">
            <w:pPr>
              <w:jc w:val="both"/>
            </w:pPr>
            <w:r>
              <w:t xml:space="preserve">Изменение остатков средств на счетах по учету средств бюджета                                                           </w:t>
            </w:r>
          </w:p>
        </w:tc>
        <w:tc>
          <w:tcPr>
            <w:tcW w:w="1815" w:type="dxa"/>
          </w:tcPr>
          <w:p w:rsidR="00A808E6" w:rsidRDefault="00A808E6" w:rsidP="00052E97">
            <w:pPr>
              <w:jc w:val="right"/>
            </w:pPr>
            <w:r>
              <w:t xml:space="preserve"> 0                   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pPr>
              <w:jc w:val="both"/>
            </w:pPr>
            <w:r>
              <w:t>01050000000000500</w:t>
            </w:r>
          </w:p>
        </w:tc>
        <w:tc>
          <w:tcPr>
            <w:tcW w:w="5140" w:type="dxa"/>
          </w:tcPr>
          <w:p w:rsidR="00A808E6" w:rsidRDefault="00A808E6" w:rsidP="00052E97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A808E6" w:rsidRPr="003A2126" w:rsidRDefault="00A808E6" w:rsidP="00052E97">
            <w:pPr>
              <w:jc w:val="right"/>
              <w:rPr>
                <w:lang w:val="en-US"/>
              </w:rPr>
            </w:pPr>
            <w:r>
              <w:t>-7630,6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pPr>
              <w:jc w:val="both"/>
            </w:pPr>
            <w:r>
              <w:t>01050201100000510</w:t>
            </w:r>
          </w:p>
        </w:tc>
        <w:tc>
          <w:tcPr>
            <w:tcW w:w="5140" w:type="dxa"/>
          </w:tcPr>
          <w:p w:rsidR="00A808E6" w:rsidRDefault="00A808E6" w:rsidP="00052E97">
            <w:pPr>
              <w:jc w:val="both"/>
            </w:pPr>
            <w:r>
              <w:t>Увеличение прочих остатков денежных средств</w:t>
            </w:r>
          </w:p>
        </w:tc>
        <w:tc>
          <w:tcPr>
            <w:tcW w:w="1815" w:type="dxa"/>
          </w:tcPr>
          <w:p w:rsidR="00A808E6" w:rsidRPr="0055115C" w:rsidRDefault="00A808E6" w:rsidP="00052E97">
            <w:pPr>
              <w:jc w:val="right"/>
            </w:pPr>
            <w:r>
              <w:t>-7630,6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pPr>
              <w:jc w:val="both"/>
            </w:pPr>
            <w:r>
              <w:t>01050000000000600</w:t>
            </w:r>
          </w:p>
        </w:tc>
        <w:tc>
          <w:tcPr>
            <w:tcW w:w="5140" w:type="dxa"/>
          </w:tcPr>
          <w:p w:rsidR="00A808E6" w:rsidRDefault="00A808E6" w:rsidP="00052E97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A808E6" w:rsidRPr="002C043A" w:rsidRDefault="00A808E6" w:rsidP="00052E97">
            <w:pPr>
              <w:jc w:val="right"/>
            </w:pPr>
            <w:r>
              <w:t>7964,0</w:t>
            </w:r>
          </w:p>
        </w:tc>
      </w:tr>
      <w:tr w:rsidR="00A808E6" w:rsidTr="00052E97">
        <w:tc>
          <w:tcPr>
            <w:tcW w:w="2616" w:type="dxa"/>
          </w:tcPr>
          <w:p w:rsidR="00A808E6" w:rsidRDefault="00A808E6" w:rsidP="00052E97">
            <w:pPr>
              <w:jc w:val="both"/>
            </w:pPr>
            <w:r>
              <w:t>01050201100000610</w:t>
            </w:r>
          </w:p>
        </w:tc>
        <w:tc>
          <w:tcPr>
            <w:tcW w:w="5140" w:type="dxa"/>
          </w:tcPr>
          <w:p w:rsidR="00A808E6" w:rsidRDefault="00A808E6" w:rsidP="00052E97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</w:tcPr>
          <w:p w:rsidR="00A808E6" w:rsidRPr="0055115C" w:rsidRDefault="00A808E6" w:rsidP="00052E97">
            <w:pPr>
              <w:jc w:val="right"/>
            </w:pPr>
            <w:r>
              <w:t>7964,0</w:t>
            </w:r>
          </w:p>
        </w:tc>
      </w:tr>
    </w:tbl>
    <w:p w:rsidR="00A808E6" w:rsidRDefault="00A808E6" w:rsidP="00A808E6">
      <w:pPr>
        <w:jc w:val="both"/>
      </w:pPr>
    </w:p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  <w:sectPr w:rsidR="00A808E6" w:rsidSect="00B31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180" w:type="dxa"/>
        <w:tblInd w:w="93" w:type="dxa"/>
        <w:tblLook w:val="04A0"/>
      </w:tblPr>
      <w:tblGrid>
        <w:gridCol w:w="6526"/>
        <w:gridCol w:w="960"/>
        <w:gridCol w:w="1161"/>
        <w:gridCol w:w="1447"/>
        <w:gridCol w:w="1110"/>
        <w:gridCol w:w="1240"/>
      </w:tblGrid>
      <w:tr w:rsidR="00A808E6" w:rsidRPr="00A808E6" w:rsidTr="00A808E6">
        <w:trPr>
          <w:trHeight w:val="220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Приложение 4                                                                        к решению 41 - ой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2019 год и плановый период 2020 и 2021 годов" от 15.03.2019 № 2</w:t>
            </w:r>
          </w:p>
        </w:tc>
      </w:tr>
      <w:tr w:rsidR="00A808E6" w:rsidRPr="00A808E6" w:rsidTr="00A808E6">
        <w:trPr>
          <w:trHeight w:val="79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</w:tr>
      <w:tr w:rsidR="00A808E6" w:rsidRPr="00A808E6" w:rsidTr="00A808E6">
        <w:trPr>
          <w:trHeight w:val="1080"/>
        </w:trPr>
        <w:tc>
          <w:tcPr>
            <w:tcW w:w="1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08E6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Распределение бюджетных ассигнований по </w:t>
            </w:r>
            <w:proofErr w:type="spellStart"/>
            <w:r w:rsidRPr="00A808E6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разделам</w:t>
            </w:r>
            <w:proofErr w:type="gramStart"/>
            <w:r w:rsidRPr="00A808E6">
              <w:rPr>
                <w:rFonts w:eastAsia="Times New Roman" w:cs="Times New Roman"/>
                <w:b/>
                <w:bCs/>
                <w:szCs w:val="28"/>
                <w:lang w:eastAsia="ru-RU"/>
              </w:rPr>
              <w:t>,п</w:t>
            </w:r>
            <w:proofErr w:type="gramEnd"/>
            <w:r w:rsidRPr="00A808E6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одразделам,целевым</w:t>
            </w:r>
            <w:proofErr w:type="spellEnd"/>
            <w:r w:rsidRPr="00A808E6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статьям (муниципальным программам и </w:t>
            </w:r>
            <w:proofErr w:type="spellStart"/>
            <w:r w:rsidRPr="00A808E6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непрограммным</w:t>
            </w:r>
            <w:proofErr w:type="spellEnd"/>
            <w:r w:rsidRPr="00A808E6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направлениям деятельности),группам (группам и подгруппам) видов расходов классификации расходов бюджетов на 2019 год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8E6" w:rsidRPr="00A808E6" w:rsidRDefault="00A808E6" w:rsidP="00A808E6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8E6">
              <w:rPr>
                <w:rFonts w:eastAsia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808E6" w:rsidRPr="00A808E6" w:rsidTr="00A808E6">
        <w:trPr>
          <w:trHeight w:val="300"/>
        </w:trPr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Код ведомственной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E6" w:rsidRPr="00A808E6" w:rsidRDefault="00A808E6" w:rsidP="00A808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Сумма</w:t>
            </w:r>
          </w:p>
        </w:tc>
      </w:tr>
      <w:tr w:rsidR="00A808E6" w:rsidRPr="00A808E6" w:rsidTr="00A808E6">
        <w:trPr>
          <w:trHeight w:val="765"/>
        </w:trPr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раздел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вид расходов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2048,2</w:t>
            </w:r>
          </w:p>
        </w:tc>
      </w:tr>
      <w:tr w:rsidR="00A808E6" w:rsidRPr="00A808E6" w:rsidTr="00A808E6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597,2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597,2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597,2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597,2</w:t>
            </w:r>
          </w:p>
        </w:tc>
      </w:tr>
      <w:tr w:rsidR="00A808E6" w:rsidRPr="00A808E6" w:rsidTr="00A808E6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597,2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597,2</w:t>
            </w:r>
          </w:p>
        </w:tc>
      </w:tr>
      <w:tr w:rsidR="00A808E6" w:rsidRPr="00A808E6" w:rsidTr="00A808E6">
        <w:trPr>
          <w:trHeight w:val="12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1418,0</w:t>
            </w:r>
          </w:p>
        </w:tc>
      </w:tr>
      <w:tr w:rsidR="00A808E6" w:rsidRPr="00A808E6" w:rsidTr="00A808E6">
        <w:trPr>
          <w:trHeight w:val="15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1075,1</w:t>
            </w:r>
          </w:p>
        </w:tc>
      </w:tr>
      <w:tr w:rsidR="00A808E6" w:rsidRPr="00A808E6" w:rsidTr="00A808E6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1075,1</w:t>
            </w:r>
          </w:p>
        </w:tc>
      </w:tr>
      <w:tr w:rsidR="00A808E6" w:rsidRPr="00A808E6" w:rsidTr="00A808E6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1075,1</w:t>
            </w:r>
          </w:p>
        </w:tc>
      </w:tr>
      <w:tr w:rsidR="00A808E6" w:rsidRPr="00A808E6" w:rsidTr="00A808E6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1075,1</w:t>
            </w:r>
          </w:p>
        </w:tc>
      </w:tr>
      <w:tr w:rsidR="00A808E6" w:rsidRPr="00A808E6" w:rsidTr="00A808E6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1075,1</w:t>
            </w:r>
          </w:p>
        </w:tc>
      </w:tr>
      <w:tr w:rsidR="00A808E6" w:rsidRPr="00A808E6" w:rsidTr="00A808E6">
        <w:trPr>
          <w:trHeight w:val="7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A808E6" w:rsidRPr="00A808E6" w:rsidTr="00A808E6">
        <w:trPr>
          <w:trHeight w:val="15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05 0 05 00000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A808E6" w:rsidRPr="00A808E6" w:rsidTr="00A808E6">
        <w:trPr>
          <w:trHeight w:val="10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05 0 05 70190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A808E6" w:rsidRPr="00A808E6" w:rsidTr="00A808E6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05 0 05 70190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A808E6" w:rsidRPr="00A808E6" w:rsidTr="00A808E6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05 0 05 70190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A808E6" w:rsidRPr="00A808E6" w:rsidTr="00A808E6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342,8</w:t>
            </w:r>
          </w:p>
        </w:tc>
      </w:tr>
      <w:tr w:rsidR="00A808E6" w:rsidRPr="00A808E6" w:rsidTr="00A808E6">
        <w:trPr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342,8</w:t>
            </w:r>
          </w:p>
        </w:tc>
      </w:tr>
      <w:tr w:rsidR="00A808E6" w:rsidRPr="00A808E6" w:rsidTr="00A808E6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342,8</w:t>
            </w:r>
          </w:p>
        </w:tc>
      </w:tr>
      <w:tr w:rsidR="00A808E6" w:rsidRPr="00A808E6" w:rsidTr="00A808E6">
        <w:trPr>
          <w:trHeight w:val="14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A808E6" w:rsidRPr="00A808E6" w:rsidTr="00A808E6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A808E6" w:rsidRPr="00A808E6" w:rsidTr="00A808E6">
        <w:trPr>
          <w:trHeight w:val="82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332,8</w:t>
            </w:r>
          </w:p>
        </w:tc>
      </w:tr>
      <w:tr w:rsidR="00A808E6" w:rsidRPr="00A808E6" w:rsidTr="00A808E6">
        <w:trPr>
          <w:trHeight w:val="7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332,8</w:t>
            </w:r>
          </w:p>
        </w:tc>
      </w:tr>
      <w:tr w:rsidR="00A808E6" w:rsidRPr="00A808E6" w:rsidTr="00A808E6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10,0</w:t>
            </w:r>
          </w:p>
        </w:tc>
      </w:tr>
      <w:tr w:rsidR="00A808E6" w:rsidRPr="00A808E6" w:rsidTr="00A808E6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A808E6" w:rsidRPr="00A808E6" w:rsidTr="00A808E6">
        <w:trPr>
          <w:trHeight w:val="3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A808E6" w:rsidRPr="00A808E6" w:rsidTr="00A808E6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99 0 00 20550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A808E6" w:rsidRPr="00A808E6" w:rsidTr="00A808E6">
        <w:trPr>
          <w:trHeight w:val="2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A808E6" w:rsidRPr="00A808E6" w:rsidTr="00A808E6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</w:t>
            </w: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92,7</w:t>
            </w:r>
          </w:p>
        </w:tc>
      </w:tr>
      <w:tr w:rsidR="00A808E6" w:rsidRPr="00A808E6" w:rsidTr="00A808E6">
        <w:trPr>
          <w:trHeight w:val="10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92,7</w:t>
            </w:r>
          </w:p>
        </w:tc>
      </w:tr>
      <w:tr w:rsidR="00A808E6" w:rsidRPr="00A808E6" w:rsidTr="00A808E6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91,8</w:t>
            </w:r>
          </w:p>
        </w:tc>
      </w:tr>
      <w:tr w:rsidR="00A808E6" w:rsidRPr="00A808E6" w:rsidTr="00A808E6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91,8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A808E6" w:rsidRPr="00A808E6" w:rsidTr="00A808E6">
        <w:trPr>
          <w:trHeight w:val="6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A808E6" w:rsidRPr="00A808E6" w:rsidTr="00A808E6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615"/>
        </w:trPr>
        <w:tc>
          <w:tcPr>
            <w:tcW w:w="6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60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A808E6" w:rsidRPr="00A808E6" w:rsidTr="00A808E6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701,1</w:t>
            </w:r>
          </w:p>
        </w:tc>
      </w:tr>
      <w:tr w:rsidR="00A808E6" w:rsidRPr="00A808E6" w:rsidTr="00A808E6">
        <w:trPr>
          <w:trHeight w:val="4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701,1</w:t>
            </w:r>
          </w:p>
        </w:tc>
      </w:tr>
      <w:tr w:rsidR="00A808E6" w:rsidRPr="00A808E6" w:rsidTr="00A808E6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701,1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701,1</w:t>
            </w:r>
          </w:p>
        </w:tc>
      </w:tr>
      <w:tr w:rsidR="00A808E6" w:rsidRPr="00A808E6" w:rsidTr="00A808E6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значения</w:t>
            </w:r>
            <w:proofErr w:type="gramStart"/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,з</w:t>
            </w:r>
            <w:proofErr w:type="gramEnd"/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</w:t>
            </w:r>
            <w:proofErr w:type="spellEnd"/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счет акциз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701,1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701,1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701,1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1524,8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73,5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73,5</w:t>
            </w:r>
          </w:p>
        </w:tc>
      </w:tr>
      <w:tr w:rsidR="00A808E6" w:rsidRPr="00A808E6" w:rsidTr="00A808E6">
        <w:trPr>
          <w:trHeight w:val="1260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Организация в границах поселений </w:t>
            </w:r>
            <w:proofErr w:type="spellStart"/>
            <w:proofErr w:type="gram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тепло-и</w:t>
            </w:r>
            <w:proofErr w:type="spellEnd"/>
            <w:proofErr w:type="gram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73,5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73,5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73,5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104,3</w:t>
            </w:r>
          </w:p>
        </w:tc>
      </w:tr>
      <w:tr w:rsidR="00A808E6" w:rsidRPr="00A808E6" w:rsidTr="00A808E6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104,3</w:t>
            </w:r>
          </w:p>
        </w:tc>
      </w:tr>
      <w:tr w:rsidR="00A808E6" w:rsidRPr="00A808E6" w:rsidTr="00A808E6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104,3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104,3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104,3</w:t>
            </w:r>
          </w:p>
        </w:tc>
      </w:tr>
      <w:tr w:rsidR="00A808E6" w:rsidRPr="00A808E6" w:rsidTr="00A808E6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A808E6" w:rsidRPr="00A808E6" w:rsidTr="00A808E6">
        <w:trPr>
          <w:trHeight w:val="7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A808E6" w:rsidRPr="00A808E6" w:rsidTr="00A808E6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1347,0</w:t>
            </w:r>
          </w:p>
        </w:tc>
      </w:tr>
      <w:tr w:rsidR="00A808E6" w:rsidRPr="00A808E6" w:rsidTr="00A808E6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940,0</w:t>
            </w:r>
          </w:p>
        </w:tc>
      </w:tr>
      <w:tr w:rsidR="00A808E6" w:rsidRPr="00A808E6" w:rsidTr="00A808E6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940,0</w:t>
            </w:r>
          </w:p>
        </w:tc>
      </w:tr>
      <w:tr w:rsidR="00A808E6" w:rsidRPr="00A808E6" w:rsidTr="00A808E6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940,0</w:t>
            </w:r>
          </w:p>
        </w:tc>
      </w:tr>
      <w:tr w:rsidR="00A808E6" w:rsidRPr="00A808E6" w:rsidTr="00A808E6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940,0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03 0 03 </w:t>
            </w: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940,0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407,0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407,0</w:t>
            </w:r>
          </w:p>
        </w:tc>
      </w:tr>
      <w:tr w:rsidR="00A808E6" w:rsidRPr="00A808E6" w:rsidTr="00A808E6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311,9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311,9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79,1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79,1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3339,2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3339,2</w:t>
            </w:r>
          </w:p>
        </w:tc>
      </w:tr>
      <w:tr w:rsidR="00A808E6" w:rsidRPr="00A808E6" w:rsidTr="00A808E6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2480,3</w:t>
            </w:r>
          </w:p>
        </w:tc>
      </w:tr>
      <w:tr w:rsidR="00A808E6" w:rsidRPr="00A808E6" w:rsidTr="00A808E6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2480,3</w:t>
            </w:r>
          </w:p>
        </w:tc>
      </w:tr>
      <w:tr w:rsidR="00A808E6" w:rsidRPr="00A808E6" w:rsidTr="00A808E6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2480,3</w:t>
            </w:r>
          </w:p>
        </w:tc>
      </w:tr>
      <w:tr w:rsidR="00A808E6" w:rsidRPr="00A808E6" w:rsidTr="00A808E6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2480,3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03 0 03 70510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2480,3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858,9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858,9</w:t>
            </w:r>
          </w:p>
        </w:tc>
      </w:tr>
      <w:tr w:rsidR="00A808E6" w:rsidRPr="00A808E6" w:rsidTr="00A808E6">
        <w:trPr>
          <w:trHeight w:val="15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839,9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839,9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Поддержка в сфере культуры, проведение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250,0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250,0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250,0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250,0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A808E6" w:rsidRPr="00A808E6" w:rsidTr="00A808E6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A808E6" w:rsidRPr="00A808E6" w:rsidTr="00A808E6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E6" w:rsidRPr="00A808E6" w:rsidRDefault="00A808E6" w:rsidP="00A808E6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A808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7964,0</w:t>
            </w:r>
          </w:p>
        </w:tc>
      </w:tr>
    </w:tbl>
    <w:p w:rsidR="00A808E6" w:rsidRDefault="00A808E6">
      <w:pPr>
        <w:rPr>
          <w:sz w:val="24"/>
          <w:szCs w:val="24"/>
        </w:rPr>
      </w:pPr>
    </w:p>
    <w:p w:rsidR="00A808E6" w:rsidRDefault="00A808E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752"/>
        <w:gridCol w:w="1610"/>
        <w:gridCol w:w="1032"/>
        <w:gridCol w:w="1176"/>
        <w:gridCol w:w="1580"/>
        <w:gridCol w:w="1063"/>
        <w:gridCol w:w="1449"/>
      </w:tblGrid>
      <w:tr w:rsidR="00A808E6" w:rsidRPr="00A808E6" w:rsidTr="00A808E6">
        <w:trPr>
          <w:trHeight w:val="2047"/>
        </w:trPr>
        <w:tc>
          <w:tcPr>
            <w:tcW w:w="7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A808E6">
              <w:rPr>
                <w:rFonts w:ascii="Calibri" w:hAnsi="Calibri" w:cs="Calibri"/>
                <w:color w:val="000000"/>
                <w:sz w:val="22"/>
              </w:rPr>
              <w:t xml:space="preserve">                                                             Приложение 5                                                                        к решению 41 - ой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2019 год и плановый период 2020 и 2021 годов</w:t>
            </w:r>
            <w:proofErr w:type="gramStart"/>
            <w:r w:rsidRPr="00A808E6">
              <w:rPr>
                <w:rFonts w:ascii="Calibri" w:hAnsi="Calibri" w:cs="Calibri"/>
                <w:color w:val="000000"/>
                <w:sz w:val="22"/>
              </w:rPr>
              <w:t>"о</w:t>
            </w:r>
            <w:proofErr w:type="gramEnd"/>
            <w:r w:rsidRPr="00A808E6">
              <w:rPr>
                <w:rFonts w:ascii="Calibri" w:hAnsi="Calibri" w:cs="Calibri"/>
                <w:color w:val="000000"/>
                <w:sz w:val="22"/>
              </w:rPr>
              <w:t>т 15.03.2019 № 2</w:t>
            </w:r>
          </w:p>
        </w:tc>
      </w:tr>
      <w:tr w:rsidR="00A808E6" w:rsidRPr="00A808E6">
        <w:trPr>
          <w:trHeight w:val="377"/>
        </w:trPr>
        <w:tc>
          <w:tcPr>
            <w:tcW w:w="7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8E6" w:rsidRPr="00A808E6">
        <w:trPr>
          <w:trHeight w:val="696"/>
        </w:trPr>
        <w:tc>
          <w:tcPr>
            <w:tcW w:w="7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A808E6">
              <w:rPr>
                <w:rFonts w:cs="Times New Roman"/>
                <w:b/>
                <w:bCs/>
                <w:color w:val="000000"/>
                <w:szCs w:val="28"/>
              </w:rPr>
              <w:t>Ведомственная структура расходов местного бюджета на 2019 год</w:t>
            </w:r>
          </w:p>
        </w:tc>
        <w:tc>
          <w:tcPr>
            <w:tcW w:w="1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808E6">
              <w:rPr>
                <w:rFonts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A808E6" w:rsidRPr="00A808E6" w:rsidTr="00A808E6">
        <w:trPr>
          <w:trHeight w:val="29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2"/>
              </w:rPr>
              <w:t>Код ведомственной классификации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2"/>
              </w:rPr>
              <w:t>Сумма</w:t>
            </w:r>
          </w:p>
        </w:tc>
      </w:tr>
      <w:tr w:rsidR="00A808E6" w:rsidRPr="00A808E6" w:rsidTr="00A808E6">
        <w:trPr>
          <w:trHeight w:val="1001"/>
        </w:trPr>
        <w:tc>
          <w:tcPr>
            <w:tcW w:w="7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2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2"/>
              </w:rPr>
              <w:t>целевая статья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2"/>
              </w:rPr>
              <w:t>вид расходов</w:t>
            </w:r>
          </w:p>
        </w:tc>
      </w:tr>
      <w:tr w:rsidR="00A808E6" w:rsidRPr="00A808E6">
        <w:trPr>
          <w:trHeight w:val="69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7964,0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2048,2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597,2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597,2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597,2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597,2</w:t>
            </w:r>
          </w:p>
        </w:tc>
      </w:tr>
      <w:tr w:rsidR="00A808E6" w:rsidRPr="00A808E6">
        <w:trPr>
          <w:trHeight w:val="12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597,2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597,2</w:t>
            </w:r>
          </w:p>
        </w:tc>
      </w:tr>
      <w:tr w:rsidR="00A808E6" w:rsidRPr="00A808E6">
        <w:trPr>
          <w:trHeight w:val="92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1418,0</w:t>
            </w:r>
          </w:p>
        </w:tc>
      </w:tr>
      <w:tr w:rsidR="00A808E6" w:rsidRPr="00A808E6">
        <w:trPr>
          <w:trHeight w:val="667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1075,1</w:t>
            </w:r>
          </w:p>
        </w:tc>
      </w:tr>
      <w:tr w:rsidR="00A808E6" w:rsidRPr="00A808E6">
        <w:trPr>
          <w:trHeight w:val="92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1075,1</w:t>
            </w:r>
          </w:p>
        </w:tc>
      </w:tr>
      <w:tr w:rsidR="00A808E6" w:rsidRPr="00A808E6">
        <w:trPr>
          <w:trHeight w:val="92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1075,1</w:t>
            </w:r>
          </w:p>
        </w:tc>
      </w:tr>
      <w:tr w:rsidR="00A808E6" w:rsidRPr="00A808E6">
        <w:trPr>
          <w:trHeight w:val="92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1075,1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1075,1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A808E6" w:rsidRPr="00A808E6">
        <w:trPr>
          <w:trHeight w:val="152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05 0 05 00000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A808E6" w:rsidRPr="00A808E6">
        <w:trPr>
          <w:trHeight w:val="88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A808E6" w:rsidRPr="00A808E6">
        <w:trPr>
          <w:trHeight w:val="581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A808E6" w:rsidRPr="00A808E6">
        <w:trPr>
          <w:trHeight w:val="521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05 0 05 70190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A808E6" w:rsidRPr="00A808E6">
        <w:trPr>
          <w:trHeight w:val="33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342,8</w:t>
            </w:r>
          </w:p>
        </w:tc>
      </w:tr>
      <w:tr w:rsidR="00A808E6" w:rsidRPr="00A808E6">
        <w:trPr>
          <w:trHeight w:val="40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342,8</w:t>
            </w:r>
          </w:p>
        </w:tc>
      </w:tr>
      <w:tr w:rsidR="00A808E6" w:rsidRPr="00A808E6">
        <w:trPr>
          <w:trHeight w:val="348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342,8</w:t>
            </w:r>
          </w:p>
        </w:tc>
      </w:tr>
      <w:tr w:rsidR="00A808E6" w:rsidRPr="00A808E6">
        <w:trPr>
          <w:trHeight w:val="121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A808E6" w:rsidRPr="00A808E6">
        <w:trPr>
          <w:trHeight w:val="56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A808E6" w:rsidRPr="00A808E6">
        <w:trPr>
          <w:trHeight w:val="56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332,8</w:t>
            </w:r>
          </w:p>
        </w:tc>
      </w:tr>
      <w:tr w:rsidR="00A808E6" w:rsidRPr="00A808E6">
        <w:trPr>
          <w:trHeight w:val="56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332,8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</w:tr>
      <w:tr w:rsidR="00A808E6" w:rsidRPr="00A808E6">
        <w:trPr>
          <w:trHeight w:val="348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10,0</w:t>
            </w:r>
          </w:p>
        </w:tc>
      </w:tr>
      <w:tr w:rsidR="00A808E6" w:rsidRPr="00A808E6">
        <w:trPr>
          <w:trHeight w:val="1001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808E6" w:rsidRPr="00A808E6">
        <w:trPr>
          <w:trHeight w:val="31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A808E6" w:rsidRPr="00A808E6">
        <w:trPr>
          <w:trHeight w:val="104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Средства</w:t>
            </w:r>
            <w:proofErr w:type="gram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A808E6" w:rsidRPr="00A808E6">
        <w:trPr>
          <w:trHeight w:val="581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A808E6" w:rsidRPr="00A808E6">
        <w:trPr>
          <w:trHeight w:val="638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92,7</w:t>
            </w:r>
          </w:p>
        </w:tc>
      </w:tr>
      <w:tr w:rsidR="00A808E6" w:rsidRPr="00A808E6">
        <w:trPr>
          <w:trHeight w:val="91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92,7</w:t>
            </w:r>
          </w:p>
        </w:tc>
      </w:tr>
      <w:tr w:rsidR="00A808E6" w:rsidRPr="00A808E6">
        <w:trPr>
          <w:trHeight w:val="121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91,8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91,8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A808E6" w:rsidRPr="00A808E6">
        <w:trPr>
          <w:trHeight w:val="33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667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59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682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701,1</w:t>
            </w:r>
          </w:p>
        </w:tc>
      </w:tr>
      <w:tr w:rsidR="00A808E6" w:rsidRPr="00A808E6">
        <w:trPr>
          <w:trHeight w:val="40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701,1</w:t>
            </w:r>
          </w:p>
        </w:tc>
      </w:tr>
      <w:tr w:rsidR="00A808E6" w:rsidRPr="00A808E6">
        <w:trPr>
          <w:trHeight w:val="1277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701,1</w:t>
            </w:r>
          </w:p>
        </w:tc>
      </w:tr>
      <w:tr w:rsidR="00A808E6" w:rsidRPr="00A808E6">
        <w:trPr>
          <w:trHeight w:val="478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701,1</w:t>
            </w:r>
          </w:p>
        </w:tc>
      </w:tr>
      <w:tr w:rsidR="00A808E6" w:rsidRPr="00A808E6">
        <w:trPr>
          <w:trHeight w:val="91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значения</w:t>
            </w:r>
            <w:proofErr w:type="gram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,з</w:t>
            </w:r>
            <w:proofErr w:type="gram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счет акциз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701,1</w:t>
            </w:r>
          </w:p>
        </w:tc>
      </w:tr>
      <w:tr w:rsidR="00A808E6" w:rsidRPr="00A808E6">
        <w:trPr>
          <w:trHeight w:val="638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701,1</w:t>
            </w:r>
          </w:p>
        </w:tc>
      </w:tr>
      <w:tr w:rsidR="00A808E6" w:rsidRPr="00A808E6">
        <w:trPr>
          <w:trHeight w:val="72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701,1</w:t>
            </w:r>
          </w:p>
        </w:tc>
      </w:tr>
      <w:tr w:rsidR="00A808E6" w:rsidRPr="00A808E6">
        <w:trPr>
          <w:trHeight w:val="943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1524,8</w:t>
            </w:r>
          </w:p>
        </w:tc>
      </w:tr>
      <w:tr w:rsidR="00A808E6" w:rsidRPr="00A808E6">
        <w:trPr>
          <w:trHeight w:val="56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A808E6" w:rsidRPr="00A808E6">
        <w:trPr>
          <w:trHeight w:val="53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A808E6" w:rsidRPr="00A808E6">
        <w:trPr>
          <w:trHeight w:val="929"/>
        </w:trPr>
        <w:tc>
          <w:tcPr>
            <w:tcW w:w="77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proofErr w:type="gram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тепло-и</w:t>
            </w:r>
            <w:proofErr w:type="spellEnd"/>
            <w:proofErr w:type="gram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73,5</w:t>
            </w:r>
          </w:p>
        </w:tc>
      </w:tr>
      <w:tr w:rsidR="00A808E6" w:rsidRPr="00A808E6">
        <w:trPr>
          <w:trHeight w:val="871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73,5</w:t>
            </w:r>
          </w:p>
        </w:tc>
      </w:tr>
      <w:tr w:rsidR="00A808E6" w:rsidRPr="00A808E6">
        <w:trPr>
          <w:trHeight w:val="69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73,5</w:t>
            </w:r>
          </w:p>
        </w:tc>
      </w:tr>
      <w:tr w:rsidR="00A808E6" w:rsidRPr="00A808E6">
        <w:trPr>
          <w:trHeight w:val="7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104,3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104,3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104,3</w:t>
            </w:r>
          </w:p>
        </w:tc>
      </w:tr>
      <w:tr w:rsidR="00A808E6" w:rsidRPr="00A808E6">
        <w:trPr>
          <w:trHeight w:val="82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104,3</w:t>
            </w:r>
          </w:p>
        </w:tc>
      </w:tr>
      <w:tr w:rsidR="00A808E6" w:rsidRPr="00A808E6">
        <w:trPr>
          <w:trHeight w:val="101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104,3</w:t>
            </w:r>
          </w:p>
        </w:tc>
      </w:tr>
      <w:tr w:rsidR="00A808E6" w:rsidRPr="00A808E6">
        <w:trPr>
          <w:trHeight w:val="75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A808E6" w:rsidRPr="00A808E6">
        <w:trPr>
          <w:trHeight w:val="797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A808E6" w:rsidRPr="00A808E6">
        <w:trPr>
          <w:trHeight w:val="7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A808E6" w:rsidRPr="00A808E6">
        <w:trPr>
          <w:trHeight w:val="31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1347,0</w:t>
            </w:r>
          </w:p>
        </w:tc>
      </w:tr>
      <w:tr w:rsidR="00A808E6" w:rsidRPr="00A808E6">
        <w:trPr>
          <w:trHeight w:val="842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940,0</w:t>
            </w:r>
          </w:p>
        </w:tc>
      </w:tr>
      <w:tr w:rsidR="00A808E6" w:rsidRPr="00A808E6">
        <w:trPr>
          <w:trHeight w:val="98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940,0</w:t>
            </w:r>
          </w:p>
        </w:tc>
      </w:tr>
      <w:tr w:rsidR="00A808E6" w:rsidRPr="00A808E6">
        <w:trPr>
          <w:trHeight w:val="581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940,0</w:t>
            </w:r>
          </w:p>
        </w:tc>
      </w:tr>
      <w:tr w:rsidR="00A808E6" w:rsidRPr="00A808E6">
        <w:trPr>
          <w:trHeight w:val="581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940,0</w:t>
            </w:r>
          </w:p>
        </w:tc>
      </w:tr>
      <w:tr w:rsidR="00A808E6" w:rsidRPr="00A808E6">
        <w:trPr>
          <w:trHeight w:val="581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940,0</w:t>
            </w:r>
          </w:p>
        </w:tc>
      </w:tr>
      <w:tr w:rsidR="00A808E6" w:rsidRPr="00A808E6">
        <w:trPr>
          <w:trHeight w:val="581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407,0</w:t>
            </w:r>
          </w:p>
        </w:tc>
      </w:tr>
      <w:tr w:rsidR="00A808E6" w:rsidRPr="00A808E6">
        <w:trPr>
          <w:trHeight w:val="33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407,0</w:t>
            </w:r>
          </w:p>
        </w:tc>
      </w:tr>
      <w:tr w:rsidR="00A808E6" w:rsidRPr="00A808E6">
        <w:trPr>
          <w:trHeight w:val="638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16,0</w:t>
            </w:r>
          </w:p>
        </w:tc>
      </w:tr>
      <w:tr w:rsidR="00A808E6" w:rsidRPr="00A808E6">
        <w:trPr>
          <w:trHeight w:val="59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16,0</w:t>
            </w:r>
          </w:p>
        </w:tc>
      </w:tr>
      <w:tr w:rsidR="00A808E6" w:rsidRPr="00A808E6">
        <w:trPr>
          <w:trHeight w:val="59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311,9</w:t>
            </w:r>
          </w:p>
        </w:tc>
      </w:tr>
      <w:tr w:rsidR="00A808E6" w:rsidRPr="00A808E6">
        <w:trPr>
          <w:trHeight w:val="59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311,9</w:t>
            </w:r>
          </w:p>
        </w:tc>
      </w:tr>
      <w:tr w:rsidR="00A808E6" w:rsidRPr="00A808E6">
        <w:trPr>
          <w:trHeight w:val="59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79,1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79,1</w:t>
            </w:r>
          </w:p>
        </w:tc>
      </w:tr>
      <w:tr w:rsidR="00A808E6" w:rsidRPr="00A808E6">
        <w:trPr>
          <w:trHeight w:val="667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3339,2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3339,2</w:t>
            </w:r>
          </w:p>
        </w:tc>
      </w:tr>
      <w:tr w:rsidR="00A808E6" w:rsidRPr="00A808E6">
        <w:trPr>
          <w:trHeight w:val="91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2480,3</w:t>
            </w:r>
          </w:p>
        </w:tc>
      </w:tr>
      <w:tr w:rsidR="00A808E6" w:rsidRPr="00A808E6">
        <w:trPr>
          <w:trHeight w:val="91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2480,3</w:t>
            </w:r>
          </w:p>
        </w:tc>
      </w:tr>
      <w:tr w:rsidR="00A808E6" w:rsidRPr="00A808E6">
        <w:trPr>
          <w:trHeight w:val="91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2480,3</w:t>
            </w:r>
          </w:p>
        </w:tc>
      </w:tr>
      <w:tr w:rsidR="00A808E6" w:rsidRPr="00A808E6">
        <w:trPr>
          <w:trHeight w:val="121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2480,3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03 0 03 70510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2480,3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858,9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858,9</w:t>
            </w:r>
          </w:p>
        </w:tc>
      </w:tr>
      <w:tr w:rsidR="00A808E6" w:rsidRPr="00A808E6">
        <w:trPr>
          <w:trHeight w:val="682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6,0</w:t>
            </w:r>
          </w:p>
        </w:tc>
      </w:tr>
      <w:tr w:rsidR="00A808E6" w:rsidRPr="00A808E6">
        <w:trPr>
          <w:trHeight w:val="62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6,0</w:t>
            </w:r>
          </w:p>
        </w:tc>
      </w:tr>
      <w:tr w:rsidR="00A808E6" w:rsidRPr="00A808E6">
        <w:trPr>
          <w:trHeight w:val="319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839,9</w:t>
            </w:r>
          </w:p>
        </w:tc>
      </w:tr>
      <w:tr w:rsidR="00A808E6" w:rsidRPr="00A808E6">
        <w:trPr>
          <w:trHeight w:val="62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839,9</w:t>
            </w:r>
          </w:p>
        </w:tc>
      </w:tr>
      <w:tr w:rsidR="00A808E6" w:rsidRPr="00A808E6">
        <w:trPr>
          <w:trHeight w:val="29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13,0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13,0</w:t>
            </w:r>
          </w:p>
        </w:tc>
      </w:tr>
      <w:tr w:rsidR="00A808E6" w:rsidRPr="00A808E6">
        <w:trPr>
          <w:trHeight w:val="62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Поддержка в сфере культуры, проведение мероприятий в сфере культуры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99 0 00 00750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250,0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250,0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250,0</w:t>
            </w:r>
          </w:p>
        </w:tc>
      </w:tr>
      <w:tr w:rsidR="00A808E6" w:rsidRPr="00A808E6">
        <w:trPr>
          <w:trHeight w:val="33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250,0</w:t>
            </w:r>
          </w:p>
        </w:tc>
      </w:tr>
      <w:tr w:rsidR="00A808E6" w:rsidRPr="00A808E6">
        <w:trPr>
          <w:trHeight w:val="754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</w:tr>
      <w:tr w:rsidR="00A808E6" w:rsidRPr="00A808E6">
        <w:trPr>
          <w:trHeight w:val="826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</w:tr>
      <w:tr w:rsidR="00A808E6" w:rsidRPr="00A808E6">
        <w:trPr>
          <w:trHeight w:val="610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color w:val="000000"/>
                <w:sz w:val="24"/>
                <w:szCs w:val="24"/>
              </w:rPr>
              <w:t>5,0</w:t>
            </w:r>
          </w:p>
        </w:tc>
      </w:tr>
      <w:tr w:rsidR="00A808E6" w:rsidRPr="00A808E6">
        <w:trPr>
          <w:trHeight w:val="305"/>
        </w:trPr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E6" w:rsidRPr="00A808E6" w:rsidRDefault="00A808E6" w:rsidP="00A808E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08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7964,0</w:t>
            </w:r>
          </w:p>
        </w:tc>
      </w:tr>
    </w:tbl>
    <w:p w:rsidR="00A808E6" w:rsidRPr="00A808E6" w:rsidRDefault="00A808E6">
      <w:pPr>
        <w:rPr>
          <w:sz w:val="24"/>
          <w:szCs w:val="24"/>
        </w:rPr>
      </w:pPr>
    </w:p>
    <w:sectPr w:rsidR="00A808E6" w:rsidRPr="00A808E6" w:rsidSect="00A808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2E0"/>
    <w:rsid w:val="007272E0"/>
    <w:rsid w:val="008073D5"/>
    <w:rsid w:val="008D7FB7"/>
    <w:rsid w:val="009A4BF2"/>
    <w:rsid w:val="009F6D51"/>
    <w:rsid w:val="00A808E6"/>
    <w:rsid w:val="00A95D78"/>
    <w:rsid w:val="00B3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272E0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272E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27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Emphasis"/>
    <w:basedOn w:val="a0"/>
    <w:qFormat/>
    <w:rsid w:val="007272E0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7272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7272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08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08E6"/>
    <w:rPr>
      <w:color w:val="800080"/>
      <w:u w:val="single"/>
    </w:rPr>
  </w:style>
  <w:style w:type="paragraph" w:customStyle="1" w:styleId="xl64">
    <w:name w:val="xl64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08E6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A808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808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A80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A808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A808E6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808E6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A808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A808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8">
    <w:name w:val="xl108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7">
    <w:name w:val="xl117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08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80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808E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2">
    <w:name w:val="xl122"/>
    <w:basedOn w:val="a"/>
    <w:rsid w:val="00A808E6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6568</Words>
  <Characters>37444</Characters>
  <Application>Microsoft Office Word</Application>
  <DocSecurity>0</DocSecurity>
  <Lines>312</Lines>
  <Paragraphs>87</Paragraphs>
  <ScaleCrop>false</ScaleCrop>
  <Company/>
  <LinksUpToDate>false</LinksUpToDate>
  <CharactersWithSpaces>43925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2019-03-20T04:30:00Z</dcterms:created>
  <dcterms:modified xsi:type="dcterms:W3CDTF">2019-03-22T02:44:00Z</dcterms:modified>
</cp:coreProperties>
</file>