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6A" w:rsidRPr="005E16E4" w:rsidRDefault="000F536A">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rsidP="00331CBC">
      <w:pPr>
        <w:rPr>
          <w:rFonts w:ascii="Times New Roman" w:hAnsi="Times New Roman" w:cs="Times New Roman"/>
          <w:sz w:val="40"/>
          <w:szCs w:val="40"/>
        </w:rPr>
      </w:pPr>
      <w:r w:rsidRPr="005E16E4">
        <w:rPr>
          <w:rFonts w:ascii="Times New Roman" w:hAnsi="Times New Roman" w:cs="Times New Roman"/>
          <w:b/>
          <w:sz w:val="40"/>
          <w:szCs w:val="40"/>
        </w:rPr>
        <w:t>«</w:t>
      </w:r>
      <w:r w:rsidRPr="005E16E4">
        <w:rPr>
          <w:rFonts w:ascii="Times New Roman" w:hAnsi="Times New Roman" w:cs="Times New Roman"/>
          <w:sz w:val="40"/>
          <w:szCs w:val="40"/>
        </w:rPr>
        <w:t xml:space="preserve"> </w:t>
      </w:r>
      <w:r w:rsidRPr="005E16E4">
        <w:rPr>
          <w:rFonts w:ascii="Times New Roman" w:hAnsi="Times New Roman" w:cs="Times New Roman"/>
          <w:b/>
          <w:sz w:val="40"/>
          <w:szCs w:val="40"/>
        </w:rPr>
        <w:t>ВЕСТНИК</w:t>
      </w:r>
      <w:r w:rsidR="00A64611" w:rsidRPr="005E16E4">
        <w:rPr>
          <w:rFonts w:ascii="Times New Roman" w:hAnsi="Times New Roman" w:cs="Times New Roman"/>
          <w:sz w:val="40"/>
          <w:szCs w:val="40"/>
        </w:rPr>
        <w:t xml:space="preserve"> </w:t>
      </w:r>
      <w:r w:rsidR="00811F21" w:rsidRPr="005E16E4">
        <w:rPr>
          <w:rFonts w:ascii="Times New Roman" w:hAnsi="Times New Roman" w:cs="Times New Roman"/>
          <w:b/>
          <w:sz w:val="40"/>
          <w:szCs w:val="40"/>
        </w:rPr>
        <w:t>БЕРГУЛЬСКОГО  СЕЛЬСОВЕТА</w:t>
      </w:r>
      <w:r w:rsidRPr="005E16E4">
        <w:rPr>
          <w:rFonts w:ascii="Times New Roman" w:hAnsi="Times New Roman" w:cs="Times New Roman"/>
          <w:b/>
          <w:sz w:val="40"/>
          <w:szCs w:val="40"/>
        </w:rPr>
        <w:t>»</w:t>
      </w:r>
    </w:p>
    <w:p w:rsidR="00331CBC" w:rsidRPr="005E16E4" w:rsidRDefault="00331CBC" w:rsidP="00331CBC">
      <w:pPr>
        <w:rPr>
          <w:rFonts w:ascii="Times New Roman" w:hAnsi="Times New Roman" w:cs="Times New Roman"/>
          <w:b/>
          <w:sz w:val="40"/>
          <w:szCs w:val="40"/>
        </w:rPr>
      </w:pPr>
    </w:p>
    <w:p w:rsidR="00331CBC" w:rsidRPr="005E16E4" w:rsidRDefault="00331CBC" w:rsidP="00331CBC">
      <w:pPr>
        <w:rPr>
          <w:rFonts w:ascii="Times New Roman" w:hAnsi="Times New Roman" w:cs="Times New Roman"/>
          <w:b/>
          <w:sz w:val="40"/>
          <w:szCs w:val="40"/>
        </w:rPr>
      </w:pPr>
      <w:r w:rsidRPr="005E16E4">
        <w:rPr>
          <w:rFonts w:ascii="Times New Roman" w:hAnsi="Times New Roman" w:cs="Times New Roman"/>
          <w:b/>
          <w:sz w:val="40"/>
          <w:szCs w:val="40"/>
        </w:rPr>
        <w:t xml:space="preserve">От </w:t>
      </w:r>
      <w:r w:rsidR="005C2B96">
        <w:rPr>
          <w:rFonts w:ascii="Times New Roman" w:hAnsi="Times New Roman" w:cs="Times New Roman"/>
          <w:b/>
          <w:sz w:val="40"/>
          <w:szCs w:val="40"/>
        </w:rPr>
        <w:t>23</w:t>
      </w:r>
      <w:r w:rsidR="00BB3605">
        <w:rPr>
          <w:rFonts w:ascii="Times New Roman" w:hAnsi="Times New Roman" w:cs="Times New Roman"/>
          <w:b/>
          <w:sz w:val="40"/>
          <w:szCs w:val="40"/>
        </w:rPr>
        <w:t>.04</w:t>
      </w:r>
      <w:r w:rsidRPr="005E16E4">
        <w:rPr>
          <w:rFonts w:ascii="Times New Roman" w:hAnsi="Times New Roman" w:cs="Times New Roman"/>
          <w:b/>
          <w:sz w:val="40"/>
          <w:szCs w:val="40"/>
        </w:rPr>
        <w:t xml:space="preserve">.2020 г     </w:t>
      </w:r>
      <w:r w:rsidR="005C2B96">
        <w:rPr>
          <w:rFonts w:ascii="Times New Roman" w:hAnsi="Times New Roman" w:cs="Times New Roman"/>
          <w:b/>
          <w:sz w:val="40"/>
          <w:szCs w:val="40"/>
        </w:rPr>
        <w:t xml:space="preserve">                            №  5 (274</w:t>
      </w:r>
      <w:r w:rsidRPr="005E16E4">
        <w:rPr>
          <w:rFonts w:ascii="Times New Roman" w:hAnsi="Times New Roman" w:cs="Times New Roman"/>
          <w:b/>
          <w:sz w:val="40"/>
          <w:szCs w:val="40"/>
        </w:rPr>
        <w:t>)</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Тираж:19 экз.</w:t>
      </w:r>
    </w:p>
    <w:p w:rsidR="00331CBC" w:rsidRPr="005E16E4" w:rsidRDefault="00811F21" w:rsidP="00811F21">
      <w:pPr>
        <w:jc w:val="both"/>
        <w:rPr>
          <w:rFonts w:ascii="Times New Roman" w:hAnsi="Times New Roman" w:cs="Times New Roman"/>
          <w:b/>
          <w:sz w:val="40"/>
          <w:szCs w:val="40"/>
        </w:rPr>
      </w:pPr>
      <w:r w:rsidRPr="005E16E4">
        <w:rPr>
          <w:rFonts w:ascii="Times New Roman" w:hAnsi="Times New Roman" w:cs="Times New Roman"/>
          <w:b/>
          <w:sz w:val="40"/>
          <w:szCs w:val="40"/>
        </w:rPr>
        <w:t>Редактор: Гусева О.В.</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 xml:space="preserve">Адрес: ул. Центральная, д.38, с. Бергуль, </w:t>
      </w:r>
    </w:p>
    <w:p w:rsidR="00331CBC" w:rsidRPr="005E16E4" w:rsidRDefault="00331CBC" w:rsidP="00811F21">
      <w:pPr>
        <w:jc w:val="both"/>
        <w:rPr>
          <w:rFonts w:ascii="Times New Roman" w:hAnsi="Times New Roman" w:cs="Times New Roman"/>
          <w:b/>
          <w:sz w:val="40"/>
          <w:szCs w:val="40"/>
        </w:rPr>
      </w:pPr>
      <w:r w:rsidRPr="005E16E4">
        <w:rPr>
          <w:rFonts w:ascii="Times New Roman" w:hAnsi="Times New Roman" w:cs="Times New Roman"/>
          <w:b/>
          <w:sz w:val="40"/>
          <w:szCs w:val="40"/>
        </w:rPr>
        <w:t>Северный  район, Новосибирская область.</w:t>
      </w:r>
    </w:p>
    <w:p w:rsidR="00331CBC" w:rsidRPr="005E16E4" w:rsidRDefault="00331CBC" w:rsidP="00331CBC">
      <w:pPr>
        <w:rPr>
          <w:rFonts w:ascii="Times New Roman" w:hAnsi="Times New Roman" w:cs="Times New Roman"/>
        </w:rPr>
      </w:pPr>
    </w:p>
    <w:p w:rsidR="00331CBC" w:rsidRPr="005E16E4" w:rsidRDefault="00331CBC" w:rsidP="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pPr>
        <w:rPr>
          <w:rFonts w:ascii="Times New Roman" w:hAnsi="Times New Roman" w:cs="Times New Roman"/>
        </w:rPr>
      </w:pPr>
    </w:p>
    <w:p w:rsidR="005340EA" w:rsidRPr="005E16E4" w:rsidRDefault="005340EA" w:rsidP="005340EA">
      <w:pPr>
        <w:rPr>
          <w:rFonts w:ascii="Times New Roman" w:hAnsi="Times New Roman" w:cs="Times New Roman"/>
        </w:rPr>
      </w:pPr>
    </w:p>
    <w:p w:rsidR="00A64611" w:rsidRPr="005E16E4" w:rsidRDefault="00A64611" w:rsidP="005340EA">
      <w:pPr>
        <w:jc w:val="center"/>
        <w:rPr>
          <w:rFonts w:ascii="Times New Roman" w:hAnsi="Times New Roman" w:cs="Times New Roman"/>
          <w:b/>
        </w:rPr>
      </w:pPr>
    </w:p>
    <w:p w:rsidR="00331CBC" w:rsidRPr="005E16E4" w:rsidRDefault="00331CBC">
      <w:pPr>
        <w:rPr>
          <w:rFonts w:ascii="Times New Roman" w:hAnsi="Times New Roman" w:cs="Times New Roman"/>
        </w:rPr>
      </w:pPr>
    </w:p>
    <w:p w:rsidR="00331CBC" w:rsidRPr="005E16E4" w:rsidRDefault="00331CBC">
      <w:pPr>
        <w:rPr>
          <w:rFonts w:ascii="Times New Roman" w:hAnsi="Times New Roman" w:cs="Times New Roman"/>
        </w:rPr>
      </w:pPr>
    </w:p>
    <w:p w:rsidR="005C2B96" w:rsidRPr="005C2B96" w:rsidRDefault="005C2B96" w:rsidP="005C2B96">
      <w:pPr>
        <w:jc w:val="center"/>
        <w:rPr>
          <w:rFonts w:ascii="Times New Roman" w:hAnsi="Times New Roman" w:cs="Times New Roman"/>
          <w:b/>
        </w:rPr>
      </w:pPr>
      <w:r w:rsidRPr="005C2B96">
        <w:rPr>
          <w:rFonts w:ascii="Times New Roman" w:hAnsi="Times New Roman" w:cs="Times New Roman"/>
          <w:b/>
        </w:rPr>
        <w:lastRenderedPageBreak/>
        <w:t>ПРОКУРАТУРА РАЗЪЯСНЯЕТ…</w:t>
      </w:r>
    </w:p>
    <w:p w:rsidR="005C2B96" w:rsidRPr="005C2B96" w:rsidRDefault="005C2B96" w:rsidP="005C2B96">
      <w:pPr>
        <w:jc w:val="center"/>
        <w:rPr>
          <w:rFonts w:ascii="Times New Roman" w:hAnsi="Times New Roman" w:cs="Times New Roman"/>
          <w:b/>
        </w:rPr>
      </w:pPr>
    </w:p>
    <w:p w:rsidR="005C2B96" w:rsidRPr="005C2B96" w:rsidRDefault="005C2B96" w:rsidP="005C2B96">
      <w:pPr>
        <w:shd w:val="clear" w:color="auto" w:fill="FFFFFF"/>
        <w:spacing w:after="225"/>
        <w:jc w:val="center"/>
        <w:outlineLvl w:val="0"/>
        <w:rPr>
          <w:rFonts w:ascii="Times New Roman" w:hAnsi="Times New Roman" w:cs="Times New Roman"/>
          <w:b/>
          <w:bCs/>
          <w:kern w:val="36"/>
        </w:rPr>
      </w:pPr>
      <w:r w:rsidRPr="005C2B96">
        <w:rPr>
          <w:rFonts w:ascii="Times New Roman" w:hAnsi="Times New Roman" w:cs="Times New Roman"/>
          <w:b/>
          <w:bCs/>
          <w:kern w:val="36"/>
        </w:rPr>
        <w:t>Осторожно – коронавирусная инфекция</w:t>
      </w: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Постановлением  Правительства Российской Федерации от 31 января 2020 года №66  новая коронавирусная инфекция, вызванная 2019-</w:t>
      </w:r>
      <w:r w:rsidRPr="005C2B96">
        <w:rPr>
          <w:rFonts w:ascii="Times New Roman" w:hAnsi="Times New Roman" w:cs="Times New Roman"/>
          <w:lang w:val="en-US"/>
        </w:rPr>
        <w:t>nCoV</w:t>
      </w:r>
      <w:r w:rsidRPr="005C2B96">
        <w:rPr>
          <w:rFonts w:ascii="Times New Roman" w:hAnsi="Times New Roman" w:cs="Times New Roman"/>
        </w:rPr>
        <w:t>, включена в Перечень заболеваний, представляющих опасность для окружающих.</w:t>
      </w: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В соответствии с ч. 1 ст. 33 Федерального закона «О санитарно-эпидемиологическом благополучии населения» больные инфекционными заболеваниями, а также лица с подозрением на такие заболевания и контактировавшие с больными инфекционными заболеваниями лицами, а также лица, являющиеся возбудителями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w:t>
      </w: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Частью 2 ст. 27 Федерального закона от 21.11.2011  «Об основах здоровья граждан в Российской федерации», граждане, страдающие заболеваниями, представляющими опасность для окружающих, обязаны проходить медицинское обследование и лечение, а также заниматься профилактикой этих заболеваний.</w:t>
      </w: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В случаях уклонения граждан от соблюдения карантинных мероприятий у прокурора имеются полномочия по предъявлению в суд административных исковых заявлений о принудительной госпитализации граждан  или их изоляции.</w:t>
      </w:r>
    </w:p>
    <w:p w:rsidR="005C2B96" w:rsidRPr="005C2B96" w:rsidRDefault="005C2B96" w:rsidP="005C2B96">
      <w:pPr>
        <w:adjustRightInd w:val="0"/>
        <w:ind w:firstLine="540"/>
        <w:jc w:val="both"/>
        <w:rPr>
          <w:rFonts w:ascii="Times New Roman" w:hAnsi="Times New Roman" w:cs="Times New Roman"/>
        </w:rPr>
      </w:pPr>
      <w:r w:rsidRPr="005C2B96">
        <w:rPr>
          <w:rFonts w:ascii="Times New Roman" w:hAnsi="Times New Roman" w:cs="Times New Roman"/>
        </w:rPr>
        <w:t xml:space="preserve">Кроме того, разъясняю, что 1 апреля текущего года вступили в силу </w:t>
      </w:r>
      <w:hyperlink r:id="rId7" w:history="1">
        <w:r w:rsidRPr="005C2B96">
          <w:rPr>
            <w:rFonts w:ascii="Times New Roman" w:hAnsi="Times New Roman" w:cs="Times New Roman"/>
          </w:rPr>
          <w:t>поправки</w:t>
        </w:r>
      </w:hyperlink>
      <w:r w:rsidRPr="005C2B96">
        <w:rPr>
          <w:rFonts w:ascii="Times New Roman" w:hAnsi="Times New Roman" w:cs="Times New Roman"/>
        </w:rPr>
        <w:t xml:space="preserve"> к Уголовному кодексу Российской Федерации (ст. 236 УК РФ), которые понадобились в связи с борьбой с коронавирусом (Федеральный закон от 01.04.2020 №100-ФЗ). </w:t>
      </w:r>
    </w:p>
    <w:p w:rsidR="005C2B96" w:rsidRPr="005C2B96" w:rsidRDefault="005C2B96" w:rsidP="005C2B96">
      <w:pPr>
        <w:adjustRightInd w:val="0"/>
        <w:ind w:firstLine="540"/>
        <w:jc w:val="both"/>
        <w:rPr>
          <w:rFonts w:ascii="Times New Roman" w:hAnsi="Times New Roman" w:cs="Times New Roman"/>
        </w:rPr>
      </w:pPr>
      <w:r w:rsidRPr="005C2B96">
        <w:rPr>
          <w:rFonts w:ascii="Times New Roman" w:hAnsi="Times New Roman" w:cs="Times New Roman"/>
        </w:rPr>
        <w:t xml:space="preserve">За нарушение санитарно-эпидемиологических правил, повлекшее по неосторожности массовое заболевание или отравление людей, может быть назначено наказание  в виде лишение свободы на срок до двух лет. Если же нарушение правил повлекло смерть человека – назначается наказание в виде лишения свободы от трех до пяти лет; причинение смерти двум и более лицам предусматривает наказание от пяти до семи лет лишения свободы. </w:t>
      </w:r>
    </w:p>
    <w:p w:rsidR="005C2B96" w:rsidRPr="005C2B96" w:rsidRDefault="005C2B96" w:rsidP="005C2B96">
      <w:pPr>
        <w:adjustRightInd w:val="0"/>
        <w:ind w:firstLine="540"/>
        <w:jc w:val="both"/>
        <w:rPr>
          <w:rFonts w:ascii="Times New Roman" w:hAnsi="Times New Roman" w:cs="Times New Roman"/>
        </w:rPr>
      </w:pPr>
      <w:r w:rsidRPr="005C2B96">
        <w:rPr>
          <w:rFonts w:ascii="Times New Roman" w:hAnsi="Times New Roman" w:cs="Times New Roman"/>
        </w:rPr>
        <w:t>Необходимо обратить снимание, что введена уголовная ответственность за публичное распространение заведомо ложной информации об обстоятельствах, представляющих угрозу жизни и безопасности граждан (ст. 207.1 УК РФ), а также публичное распространение заведомо ложной общественно значимой информации, повлекшее тяжкие последствия (ст. 207.2 УК РФ)</w:t>
      </w:r>
    </w:p>
    <w:p w:rsidR="005C2B96" w:rsidRPr="005C2B96" w:rsidRDefault="009218D1" w:rsidP="009218D1">
      <w:pPr>
        <w:ind w:left="3544" w:firstLine="709"/>
        <w:rPr>
          <w:rFonts w:ascii="Times New Roman" w:hAnsi="Times New Roman" w:cs="Times New Roman"/>
          <w:sz w:val="24"/>
          <w:szCs w:val="24"/>
        </w:rPr>
      </w:pPr>
      <w:r>
        <w:rPr>
          <w:rFonts w:ascii="Times New Roman" w:hAnsi="Times New Roman" w:cs="Times New Roman"/>
          <w:sz w:val="24"/>
          <w:szCs w:val="24"/>
        </w:rPr>
        <w:t xml:space="preserve">       </w:t>
      </w:r>
      <w:r w:rsidR="005C2B96" w:rsidRPr="005C2B96">
        <w:rPr>
          <w:rFonts w:ascii="Times New Roman" w:hAnsi="Times New Roman" w:cs="Times New Roman"/>
          <w:sz w:val="24"/>
          <w:szCs w:val="24"/>
        </w:rPr>
        <w:t xml:space="preserve">Заместитель прокурора Северного района </w:t>
      </w:r>
    </w:p>
    <w:p w:rsidR="005C2B96" w:rsidRPr="005C2B96" w:rsidRDefault="005C2B96" w:rsidP="009218D1">
      <w:pPr>
        <w:ind w:left="4678"/>
        <w:rPr>
          <w:rFonts w:ascii="Times New Roman" w:hAnsi="Times New Roman" w:cs="Times New Roman"/>
          <w:sz w:val="24"/>
          <w:szCs w:val="24"/>
        </w:rPr>
      </w:pPr>
      <w:r w:rsidRPr="005C2B96">
        <w:rPr>
          <w:rFonts w:ascii="Times New Roman" w:hAnsi="Times New Roman" w:cs="Times New Roman"/>
          <w:sz w:val="24"/>
          <w:szCs w:val="24"/>
        </w:rPr>
        <w:t>советник юстиции</w:t>
      </w:r>
    </w:p>
    <w:p w:rsidR="005C2B96" w:rsidRPr="005C2B96" w:rsidRDefault="005C2B96" w:rsidP="009218D1">
      <w:pPr>
        <w:ind w:left="4678"/>
        <w:rPr>
          <w:rFonts w:ascii="Times New Roman" w:hAnsi="Times New Roman" w:cs="Times New Roman"/>
          <w:sz w:val="24"/>
          <w:szCs w:val="24"/>
        </w:rPr>
      </w:pPr>
      <w:r w:rsidRPr="005C2B96">
        <w:rPr>
          <w:rFonts w:ascii="Times New Roman" w:hAnsi="Times New Roman" w:cs="Times New Roman"/>
          <w:sz w:val="24"/>
          <w:szCs w:val="24"/>
        </w:rPr>
        <w:t xml:space="preserve">Тишечко Л.И. </w:t>
      </w:r>
    </w:p>
    <w:p w:rsidR="005C2B96" w:rsidRPr="005C2B96" w:rsidRDefault="005C2B96" w:rsidP="009218D1">
      <w:pPr>
        <w:rPr>
          <w:rFonts w:ascii="Times New Roman" w:hAnsi="Times New Roman" w:cs="Times New Roman"/>
          <w:shd w:val="clear" w:color="auto" w:fill="FFFFFF"/>
        </w:rPr>
      </w:pPr>
    </w:p>
    <w:p w:rsidR="005C2B96" w:rsidRPr="005C2B96" w:rsidRDefault="005C2B96" w:rsidP="005C2B96">
      <w:pPr>
        <w:jc w:val="center"/>
        <w:rPr>
          <w:rFonts w:ascii="Times New Roman" w:hAnsi="Times New Roman" w:cs="Times New Roman"/>
          <w:b/>
        </w:rPr>
      </w:pPr>
      <w:r w:rsidRPr="005C2B96">
        <w:rPr>
          <w:rFonts w:ascii="Times New Roman" w:hAnsi="Times New Roman" w:cs="Times New Roman"/>
          <w:b/>
        </w:rPr>
        <w:lastRenderedPageBreak/>
        <w:t>ПРОКУРАТУРА РАЗЪЯСНЯЕТ…</w:t>
      </w:r>
    </w:p>
    <w:p w:rsidR="005C2B96" w:rsidRPr="005C2B96" w:rsidRDefault="005C2B96" w:rsidP="005C2B96">
      <w:pPr>
        <w:rPr>
          <w:rFonts w:ascii="Times New Roman" w:hAnsi="Times New Roman" w:cs="Times New Roman"/>
          <w:b/>
          <w:shd w:val="clear" w:color="auto" w:fill="FFFFFF"/>
        </w:rPr>
      </w:pPr>
    </w:p>
    <w:p w:rsidR="005C2B96" w:rsidRPr="005C2B96" w:rsidRDefault="005C2B96" w:rsidP="005C2B96">
      <w:pPr>
        <w:jc w:val="center"/>
        <w:rPr>
          <w:rFonts w:ascii="Times New Roman" w:hAnsi="Times New Roman" w:cs="Times New Roman"/>
          <w:b/>
          <w:shd w:val="clear" w:color="auto" w:fill="FFFFFF"/>
        </w:rPr>
      </w:pPr>
      <w:r w:rsidRPr="005C2B96">
        <w:rPr>
          <w:rFonts w:ascii="Times New Roman" w:hAnsi="Times New Roman" w:cs="Times New Roman"/>
          <w:b/>
          <w:shd w:val="clear" w:color="auto" w:fill="FFFFFF"/>
        </w:rPr>
        <w:t>Уголовная ответственность за воспрепятствование  оказанию медицинской помощи</w:t>
      </w:r>
    </w:p>
    <w:p w:rsidR="005C2B96" w:rsidRPr="005C2B96" w:rsidRDefault="005C2B96" w:rsidP="005C2B96">
      <w:pPr>
        <w:rPr>
          <w:rFonts w:ascii="Times New Roman" w:hAnsi="Times New Roman" w:cs="Times New Roman"/>
          <w:shd w:val="clear" w:color="auto" w:fill="FFFFFF"/>
        </w:rPr>
      </w:pPr>
    </w:p>
    <w:p w:rsidR="005C2B96" w:rsidRPr="005C2B96" w:rsidRDefault="005C2B96" w:rsidP="005C2B96">
      <w:pPr>
        <w:ind w:firstLine="708"/>
        <w:jc w:val="both"/>
        <w:rPr>
          <w:rFonts w:ascii="Times New Roman" w:hAnsi="Times New Roman" w:cs="Times New Roman"/>
          <w:shd w:val="clear" w:color="auto" w:fill="FFFFFF"/>
        </w:rPr>
      </w:pPr>
      <w:r w:rsidRPr="005C2B96">
        <w:rPr>
          <w:rFonts w:ascii="Times New Roman" w:hAnsi="Times New Roman" w:cs="Times New Roman"/>
          <w:shd w:val="clear" w:color="auto" w:fill="FFFFFF"/>
        </w:rPr>
        <w:t>Федеральным законом от 26 июля 2019 г. № 206-ФЗ «О внесении изменений в </w:t>
      </w:r>
      <w:hyperlink r:id="rId8" w:history="1">
        <w:r w:rsidRPr="005C2B96">
          <w:rPr>
            <w:rStyle w:val="a8"/>
            <w:rFonts w:ascii="Times New Roman" w:hAnsi="Times New Roman"/>
            <w:shd w:val="clear" w:color="auto" w:fill="FFFFFF"/>
          </w:rPr>
          <w:t>Уголовный кодекс Российской Федерации</w:t>
        </w:r>
      </w:hyperlink>
      <w:r w:rsidRPr="005C2B96">
        <w:rPr>
          <w:rFonts w:ascii="Times New Roman" w:hAnsi="Times New Roman" w:cs="Times New Roman"/>
          <w:shd w:val="clear" w:color="auto" w:fill="FFFFFF"/>
        </w:rPr>
        <w:t> и </w:t>
      </w:r>
      <w:hyperlink r:id="rId9" w:tgtFrame="_blank" w:history="1">
        <w:r w:rsidRPr="005C2B96">
          <w:rPr>
            <w:rStyle w:val="a8"/>
            <w:rFonts w:ascii="Times New Roman" w:hAnsi="Times New Roman"/>
            <w:shd w:val="clear" w:color="auto" w:fill="FFFFFF"/>
          </w:rPr>
          <w:t>статью 151 Уголовно-процессуального кодекса Российской Федерации</w:t>
        </w:r>
      </w:hyperlink>
      <w:r w:rsidRPr="005C2B96">
        <w:rPr>
          <w:rFonts w:ascii="Times New Roman" w:hAnsi="Times New Roman" w:cs="Times New Roman"/>
          <w:shd w:val="clear" w:color="auto" w:fill="FFFFFF"/>
        </w:rPr>
        <w:t xml:space="preserve"> в части защиты жизни и здоровья пациентов и медицинских работников» введена уголовная ответственность за воспрепятствование оказанию медицинской помощи. </w:t>
      </w:r>
    </w:p>
    <w:p w:rsidR="005C2B96" w:rsidRPr="005C2B96" w:rsidRDefault="005C2B96" w:rsidP="005C2B96">
      <w:pPr>
        <w:ind w:firstLine="708"/>
        <w:jc w:val="both"/>
        <w:rPr>
          <w:rFonts w:ascii="Times New Roman" w:hAnsi="Times New Roman" w:cs="Times New Roman"/>
          <w:shd w:val="clear" w:color="auto" w:fill="FFFFFF"/>
        </w:rPr>
      </w:pPr>
      <w:r w:rsidRPr="005C2B96">
        <w:rPr>
          <w:rFonts w:ascii="Times New Roman" w:hAnsi="Times New Roman" w:cs="Times New Roman"/>
          <w:shd w:val="clear" w:color="auto" w:fill="FFFFFF"/>
        </w:rPr>
        <w:t>В случае, если это повлекло причинение тяжкого вреда здоровью пациента, то накажут штрафом до 80 тыс. руб. или в размере зарплаты или иного дохода осужденного за период до 6 месяцев, либо ограничением свободы на срок до 3 лет, либо принудительными работами до 2 лет, либо арестом до 6 месяцев, либо лишением свободы до 2 лет.</w:t>
      </w:r>
    </w:p>
    <w:p w:rsidR="005C2B96" w:rsidRPr="005C2B96" w:rsidRDefault="005C2B96" w:rsidP="005C2B96">
      <w:pPr>
        <w:ind w:firstLine="708"/>
        <w:jc w:val="both"/>
        <w:rPr>
          <w:rFonts w:ascii="Times New Roman" w:hAnsi="Times New Roman" w:cs="Times New Roman"/>
          <w:shd w:val="clear" w:color="auto" w:fill="FFFFFF"/>
        </w:rPr>
      </w:pPr>
      <w:r w:rsidRPr="005C2B96">
        <w:rPr>
          <w:rFonts w:ascii="Times New Roman" w:hAnsi="Times New Roman" w:cs="Times New Roman"/>
          <w:shd w:val="clear" w:color="auto" w:fill="FFFFFF"/>
        </w:rPr>
        <w:t xml:space="preserve"> В случае смерти пациента предусматривается ограничение свободы, либо принудительные работы, либо лишение свободы на срок до 4 лет. </w:t>
      </w:r>
    </w:p>
    <w:p w:rsidR="005C2B96" w:rsidRPr="005C2B96" w:rsidRDefault="005C2B96" w:rsidP="005C2B96">
      <w:pPr>
        <w:ind w:firstLine="708"/>
        <w:jc w:val="both"/>
        <w:rPr>
          <w:rFonts w:ascii="Times New Roman" w:hAnsi="Times New Roman" w:cs="Times New Roman"/>
          <w:shd w:val="clear" w:color="auto" w:fill="FFFFFF"/>
        </w:rPr>
      </w:pPr>
      <w:r w:rsidRPr="005C2B96">
        <w:rPr>
          <w:rFonts w:ascii="Times New Roman" w:hAnsi="Times New Roman" w:cs="Times New Roman"/>
          <w:shd w:val="clear" w:color="auto" w:fill="FFFFFF"/>
        </w:rPr>
        <w:t xml:space="preserve">В статье об умышленном причинении легкого вреда здоровью (ст. 115 УК РФ) появилось новое отягчающее обстоятельство - нападение на гражданина или его близких в связи с осуществлением им служебной деятельности или выполнением общественного долга. </w:t>
      </w:r>
    </w:p>
    <w:p w:rsidR="005C2B96" w:rsidRPr="005C2B96" w:rsidRDefault="005C2B96" w:rsidP="005C2B96">
      <w:pPr>
        <w:ind w:firstLine="708"/>
        <w:jc w:val="both"/>
        <w:rPr>
          <w:rFonts w:ascii="Times New Roman" w:hAnsi="Times New Roman" w:cs="Times New Roman"/>
          <w:shd w:val="clear" w:color="auto" w:fill="FFFFFF"/>
        </w:rPr>
      </w:pPr>
      <w:r w:rsidRPr="005C2B96">
        <w:rPr>
          <w:rFonts w:ascii="Times New Roman" w:hAnsi="Times New Roman" w:cs="Times New Roman"/>
          <w:shd w:val="clear" w:color="auto" w:fill="FFFFFF"/>
        </w:rPr>
        <w:t>То же касается статьи об угрозе убийством или причинением тяжкого вреда здоровью.</w:t>
      </w:r>
    </w:p>
    <w:p w:rsidR="005C2B96" w:rsidRPr="005C2B96" w:rsidRDefault="005C2B96" w:rsidP="005C2B96">
      <w:pPr>
        <w:jc w:val="right"/>
        <w:rPr>
          <w:rFonts w:ascii="Times New Roman" w:hAnsi="Times New Roman" w:cs="Times New Roman"/>
          <w:shd w:val="clear" w:color="auto" w:fill="FFFFFF"/>
        </w:rPr>
      </w:pPr>
    </w:p>
    <w:p w:rsidR="005C2B96" w:rsidRPr="005C2B96" w:rsidRDefault="005C2B96" w:rsidP="009218D1">
      <w:pPr>
        <w:ind w:left="5387"/>
        <w:rPr>
          <w:rFonts w:ascii="Times New Roman" w:hAnsi="Times New Roman" w:cs="Times New Roman"/>
          <w:sz w:val="24"/>
          <w:szCs w:val="24"/>
        </w:rPr>
      </w:pPr>
      <w:r w:rsidRPr="005C2B96">
        <w:rPr>
          <w:rFonts w:ascii="Times New Roman" w:hAnsi="Times New Roman" w:cs="Times New Roman"/>
          <w:sz w:val="24"/>
          <w:szCs w:val="24"/>
        </w:rPr>
        <w:t xml:space="preserve">Прокурор Северного района </w:t>
      </w:r>
    </w:p>
    <w:p w:rsidR="005C2B96" w:rsidRPr="005C2B96" w:rsidRDefault="005C2B96" w:rsidP="009218D1">
      <w:pPr>
        <w:ind w:left="5387"/>
        <w:rPr>
          <w:rFonts w:ascii="Times New Roman" w:hAnsi="Times New Roman" w:cs="Times New Roman"/>
          <w:sz w:val="24"/>
          <w:szCs w:val="24"/>
        </w:rPr>
      </w:pPr>
      <w:r w:rsidRPr="005C2B96">
        <w:rPr>
          <w:rFonts w:ascii="Times New Roman" w:hAnsi="Times New Roman" w:cs="Times New Roman"/>
          <w:sz w:val="24"/>
          <w:szCs w:val="24"/>
        </w:rPr>
        <w:t>старший советник юстиции</w:t>
      </w:r>
    </w:p>
    <w:p w:rsidR="005C2B96" w:rsidRPr="005C2B96" w:rsidRDefault="005C2B96" w:rsidP="009218D1">
      <w:pPr>
        <w:ind w:left="5387"/>
        <w:rPr>
          <w:rFonts w:ascii="Times New Roman" w:hAnsi="Times New Roman" w:cs="Times New Roman"/>
        </w:rPr>
      </w:pPr>
      <w:r w:rsidRPr="005C2B96">
        <w:rPr>
          <w:rFonts w:ascii="Times New Roman" w:hAnsi="Times New Roman" w:cs="Times New Roman"/>
          <w:sz w:val="24"/>
          <w:szCs w:val="24"/>
        </w:rPr>
        <w:t>Русин М.Н</w:t>
      </w:r>
      <w:r w:rsidRPr="005C2B96">
        <w:rPr>
          <w:rFonts w:ascii="Times New Roman" w:hAnsi="Times New Roman" w:cs="Times New Roman"/>
        </w:rPr>
        <w:t>.</w:t>
      </w: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5C2B96" w:rsidRPr="005C2B96" w:rsidRDefault="005C2B96" w:rsidP="005C2B96">
      <w:pPr>
        <w:jc w:val="both"/>
        <w:rPr>
          <w:rFonts w:ascii="Times New Roman" w:hAnsi="Times New Roman" w:cs="Times New Roman"/>
          <w:b/>
        </w:rPr>
      </w:pPr>
    </w:p>
    <w:p w:rsidR="009218D1" w:rsidRDefault="009218D1" w:rsidP="005C2B96">
      <w:pPr>
        <w:jc w:val="center"/>
        <w:rPr>
          <w:rFonts w:ascii="Times New Roman" w:hAnsi="Times New Roman" w:cs="Times New Roman"/>
          <w:b/>
        </w:rPr>
      </w:pPr>
    </w:p>
    <w:p w:rsidR="005C2B96" w:rsidRPr="005C2B96" w:rsidRDefault="005C2B96" w:rsidP="005C2B96">
      <w:pPr>
        <w:jc w:val="center"/>
        <w:rPr>
          <w:rFonts w:ascii="Times New Roman" w:hAnsi="Times New Roman" w:cs="Times New Roman"/>
          <w:b/>
        </w:rPr>
      </w:pPr>
      <w:r w:rsidRPr="005C2B96">
        <w:rPr>
          <w:rFonts w:ascii="Times New Roman" w:hAnsi="Times New Roman" w:cs="Times New Roman"/>
          <w:b/>
        </w:rPr>
        <w:lastRenderedPageBreak/>
        <w:t>ПРОКУРАТУРА РАЗЪЯСНЯЕТ…</w:t>
      </w:r>
    </w:p>
    <w:p w:rsidR="005C2B96" w:rsidRPr="005C2B96" w:rsidRDefault="005C2B96" w:rsidP="005C2B96">
      <w:pPr>
        <w:spacing w:after="150" w:line="369" w:lineRule="atLeast"/>
        <w:jc w:val="both"/>
        <w:rPr>
          <w:rFonts w:ascii="Times New Roman" w:hAnsi="Times New Roman" w:cs="Times New Roman"/>
        </w:rPr>
      </w:pPr>
    </w:p>
    <w:p w:rsidR="005C2B96" w:rsidRPr="005C2B96" w:rsidRDefault="005C2B96" w:rsidP="005C2B96">
      <w:pPr>
        <w:spacing w:after="150" w:line="369" w:lineRule="atLeast"/>
        <w:ind w:firstLine="708"/>
        <w:jc w:val="both"/>
        <w:rPr>
          <w:rFonts w:ascii="Times New Roman" w:hAnsi="Times New Roman" w:cs="Times New Roman"/>
          <w:b/>
          <w:bCs/>
          <w:kern w:val="36"/>
        </w:rPr>
      </w:pPr>
      <w:r w:rsidRPr="005C2B96">
        <w:rPr>
          <w:rFonts w:ascii="Times New Roman" w:hAnsi="Times New Roman" w:cs="Times New Roman"/>
          <w:b/>
          <w:bCs/>
          <w:kern w:val="36"/>
        </w:rPr>
        <w:t>Предусмотрена возможность осуществления конкретных видов лицензируемой деятельности не по месту, указанному в лицензии, без ее переоформления</w:t>
      </w:r>
    </w:p>
    <w:p w:rsidR="005C2B96" w:rsidRPr="005C2B96" w:rsidRDefault="005C2B96" w:rsidP="005C2B96">
      <w:pPr>
        <w:spacing w:after="150" w:line="369" w:lineRule="atLeast"/>
        <w:ind w:firstLine="708"/>
        <w:jc w:val="both"/>
        <w:rPr>
          <w:rFonts w:ascii="Times New Roman" w:hAnsi="Times New Roman" w:cs="Times New Roman"/>
          <w:b/>
          <w:bCs/>
          <w:kern w:val="36"/>
        </w:rPr>
      </w:pPr>
    </w:p>
    <w:p w:rsidR="005C2B96" w:rsidRPr="005C2B96" w:rsidRDefault="005C2B96" w:rsidP="005C2B96">
      <w:pPr>
        <w:ind w:firstLine="709"/>
        <w:jc w:val="both"/>
        <w:rPr>
          <w:rFonts w:ascii="Times New Roman" w:hAnsi="Times New Roman" w:cs="Times New Roman"/>
        </w:rPr>
      </w:pPr>
      <w:r w:rsidRPr="005C2B96">
        <w:rPr>
          <w:rFonts w:ascii="Times New Roman" w:hAnsi="Times New Roman" w:cs="Times New Roman"/>
          <w:b/>
          <w:bCs/>
          <w:kern w:val="36"/>
        </w:rPr>
        <w:t xml:space="preserve"> </w:t>
      </w:r>
      <w:r w:rsidRPr="005C2B96">
        <w:rPr>
          <w:rFonts w:ascii="Times New Roman" w:hAnsi="Times New Roman" w:cs="Times New Roman"/>
        </w:rPr>
        <w:t xml:space="preserve">Федеральным законом от 27 декабря 2019 года N 492-ФЗ "О внесении изменений в Федеральный закон "О лицензировании отдельных видов деятельности" установлено, что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 </w:t>
      </w:r>
    </w:p>
    <w:p w:rsidR="005C2B96" w:rsidRPr="005C2B96" w:rsidRDefault="005C2B96" w:rsidP="005C2B96">
      <w:pPr>
        <w:ind w:firstLine="709"/>
        <w:jc w:val="both"/>
        <w:rPr>
          <w:rFonts w:ascii="Times New Roman" w:hAnsi="Times New Roman" w:cs="Times New Roman"/>
        </w:rPr>
      </w:pPr>
      <w:r w:rsidRPr="005C2B96">
        <w:rPr>
          <w:rFonts w:ascii="Times New Roman" w:hAnsi="Times New Roman" w:cs="Times New Roman"/>
        </w:rPr>
        <w:t>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w:t>
      </w:r>
    </w:p>
    <w:p w:rsidR="005C2B96" w:rsidRPr="005C2B96" w:rsidRDefault="005C2B96" w:rsidP="005C2B96">
      <w:pPr>
        <w:ind w:firstLine="709"/>
        <w:jc w:val="both"/>
        <w:rPr>
          <w:rFonts w:ascii="Times New Roman" w:hAnsi="Times New Roman" w:cs="Times New Roman"/>
        </w:rPr>
      </w:pPr>
      <w:r w:rsidRPr="005C2B96">
        <w:rPr>
          <w:rFonts w:ascii="Times New Roman" w:hAnsi="Times New Roman" w:cs="Times New Roman"/>
        </w:rPr>
        <w:t>Федеральный закон вступил в силу по истечении девяноста дней после дня его официального опубликования.</w:t>
      </w:r>
    </w:p>
    <w:p w:rsidR="005C2B96" w:rsidRPr="005C2B96" w:rsidRDefault="005C2B96" w:rsidP="005C2B96">
      <w:pPr>
        <w:ind w:firstLine="709"/>
        <w:jc w:val="both"/>
        <w:rPr>
          <w:rFonts w:ascii="Times New Roman" w:hAnsi="Times New Roman" w:cs="Times New Roman"/>
        </w:rPr>
      </w:pPr>
    </w:p>
    <w:p w:rsidR="005C2B96" w:rsidRPr="005C2B96" w:rsidRDefault="005C2B96" w:rsidP="005C2B96">
      <w:pPr>
        <w:spacing w:after="150" w:line="369" w:lineRule="atLeast"/>
        <w:ind w:firstLine="708"/>
        <w:jc w:val="both"/>
        <w:rPr>
          <w:rFonts w:ascii="Times New Roman" w:hAnsi="Times New Roman" w:cs="Times New Roman"/>
        </w:rPr>
      </w:pPr>
    </w:p>
    <w:p w:rsidR="009218D1" w:rsidRDefault="005C2B96" w:rsidP="009218D1">
      <w:pPr>
        <w:ind w:left="4395"/>
        <w:rPr>
          <w:rFonts w:ascii="Times New Roman" w:hAnsi="Times New Roman" w:cs="Times New Roman"/>
          <w:sz w:val="24"/>
          <w:szCs w:val="24"/>
        </w:rPr>
      </w:pPr>
      <w:r>
        <w:rPr>
          <w:rFonts w:ascii="Times New Roman" w:hAnsi="Times New Roman" w:cs="Times New Roman"/>
          <w:sz w:val="24"/>
          <w:szCs w:val="24"/>
        </w:rPr>
        <w:t xml:space="preserve">Заместитель прокурора </w:t>
      </w:r>
      <w:r w:rsidRPr="005C2B96">
        <w:rPr>
          <w:rFonts w:ascii="Times New Roman" w:hAnsi="Times New Roman" w:cs="Times New Roman"/>
          <w:sz w:val="24"/>
          <w:szCs w:val="24"/>
        </w:rPr>
        <w:t>Северного района советник юстиции</w:t>
      </w:r>
    </w:p>
    <w:p w:rsidR="005C2B96" w:rsidRPr="005C2B96" w:rsidRDefault="005C2B96" w:rsidP="009218D1">
      <w:pPr>
        <w:ind w:left="4395"/>
        <w:rPr>
          <w:rFonts w:ascii="Times New Roman" w:hAnsi="Times New Roman" w:cs="Times New Roman"/>
          <w:sz w:val="24"/>
          <w:szCs w:val="24"/>
        </w:rPr>
      </w:pPr>
      <w:r w:rsidRPr="005C2B96">
        <w:rPr>
          <w:rFonts w:ascii="Times New Roman" w:hAnsi="Times New Roman" w:cs="Times New Roman"/>
          <w:sz w:val="24"/>
          <w:szCs w:val="24"/>
        </w:rPr>
        <w:t xml:space="preserve">Тишечко Л.И. </w:t>
      </w: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firstLine="708"/>
        <w:jc w:val="both"/>
        <w:rPr>
          <w:rFonts w:ascii="Times New Roman" w:hAnsi="Times New Roman" w:cs="Times New Roman"/>
          <w:b/>
        </w:rPr>
      </w:pPr>
      <w:r w:rsidRPr="005C2B96">
        <w:rPr>
          <w:rFonts w:ascii="Times New Roman" w:hAnsi="Times New Roman" w:cs="Times New Roman"/>
          <w:b/>
        </w:rPr>
        <w:t>Куйбышевским районным судом вынесен обвинительный приговор по уголовному делу о незаконной порубке лесных насаждений.</w:t>
      </w:r>
    </w:p>
    <w:p w:rsidR="005C2B96" w:rsidRPr="005C2B96" w:rsidRDefault="005C2B96" w:rsidP="005C2B96">
      <w:pPr>
        <w:ind w:left="5387"/>
        <w:jc w:val="both"/>
        <w:rPr>
          <w:rFonts w:ascii="Times New Roman" w:hAnsi="Times New Roman" w:cs="Times New Roman"/>
        </w:rPr>
      </w:pPr>
    </w:p>
    <w:p w:rsidR="005C2B96" w:rsidRPr="005C2B96" w:rsidRDefault="005C2B96" w:rsidP="005C2B96">
      <w:pPr>
        <w:rPr>
          <w:rFonts w:ascii="Times New Roman" w:hAnsi="Times New Roman" w:cs="Times New Roman"/>
        </w:rPr>
      </w:pPr>
    </w:p>
    <w:p w:rsidR="005C2B96" w:rsidRPr="005C2B96" w:rsidRDefault="005C2B96" w:rsidP="005C2B96">
      <w:pPr>
        <w:jc w:val="both"/>
        <w:rPr>
          <w:rFonts w:ascii="Times New Roman" w:hAnsi="Times New Roman" w:cs="Times New Roman"/>
        </w:rPr>
      </w:pPr>
      <w:r w:rsidRPr="005C2B96">
        <w:rPr>
          <w:rFonts w:ascii="Times New Roman" w:hAnsi="Times New Roman" w:cs="Times New Roman"/>
        </w:rPr>
        <w:tab/>
        <w:t>Куйбышевским районным судом постановлен приговор по уголовному делу по обвинению гр-на Б.  в совершении преступления, предусмотренного ст. 260 ч. 3 УК РФ.</w:t>
      </w:r>
    </w:p>
    <w:p w:rsidR="005C2B96" w:rsidRPr="005C2B96" w:rsidRDefault="005C2B96" w:rsidP="005C2B96">
      <w:pPr>
        <w:jc w:val="both"/>
        <w:rPr>
          <w:rFonts w:ascii="Times New Roman" w:hAnsi="Times New Roman" w:cs="Times New Roman"/>
        </w:rPr>
      </w:pPr>
      <w:r w:rsidRPr="005C2B96">
        <w:rPr>
          <w:rFonts w:ascii="Times New Roman" w:hAnsi="Times New Roman" w:cs="Times New Roman"/>
        </w:rPr>
        <w:tab/>
        <w:t xml:space="preserve">Судом установлено, что обвиняемый совершил незаконную рубку 61 дерева ель, 8 лиственниц, 18 сосен, 2 кедра, 7 деревьев пихты, 3 березы. В результате незаконных действий виновным государству причинен ущерб на сумму 698363 рубля. </w:t>
      </w:r>
    </w:p>
    <w:p w:rsidR="005C2B96" w:rsidRPr="005C2B96" w:rsidRDefault="005C2B96" w:rsidP="005C2B96">
      <w:pPr>
        <w:jc w:val="both"/>
        <w:rPr>
          <w:rFonts w:ascii="Times New Roman" w:hAnsi="Times New Roman" w:cs="Times New Roman"/>
        </w:rPr>
      </w:pPr>
      <w:r w:rsidRPr="005C2B96">
        <w:rPr>
          <w:rFonts w:ascii="Times New Roman" w:hAnsi="Times New Roman" w:cs="Times New Roman"/>
        </w:rPr>
        <w:tab/>
        <w:t>Государственное обвинение по делу поддержано прокурором Северного района Русиным М.Н., которым предложено суду назначить осужденному наказание в виде лишения свободы условно. Суд согласился с позицией прокуратуры и назначил  виновному 2 года лишения свободы условно с испытательным сроком на 1 год 6 месяцев.</w:t>
      </w:r>
    </w:p>
    <w:p w:rsidR="005C2B96" w:rsidRPr="005C2B96" w:rsidRDefault="005C2B96" w:rsidP="005C2B96">
      <w:pPr>
        <w:jc w:val="both"/>
        <w:rPr>
          <w:rFonts w:ascii="Times New Roman" w:hAnsi="Times New Roman" w:cs="Times New Roman"/>
        </w:rPr>
      </w:pPr>
      <w:r w:rsidRPr="005C2B96">
        <w:rPr>
          <w:rFonts w:ascii="Times New Roman" w:hAnsi="Times New Roman" w:cs="Times New Roman"/>
        </w:rPr>
        <w:tab/>
        <w:t>Кроме того, прокурором поддержан иск Министерства природных ресурсов и экологии Новосибирской области, с виновного в пользу названного ведомства взыскано 698363 рубля причиненного ущерба. В целях возможности взыскания причиненного ущерба по предложению государственного обвинителя суд сохранил  меры обеспечения в виде ареста на имущество осужденного.</w:t>
      </w:r>
    </w:p>
    <w:p w:rsidR="005C2B96" w:rsidRPr="005C2B96" w:rsidRDefault="005C2B96" w:rsidP="005C2B96">
      <w:pPr>
        <w:jc w:val="both"/>
        <w:rPr>
          <w:rFonts w:ascii="Times New Roman" w:hAnsi="Times New Roman" w:cs="Times New Roman"/>
        </w:rPr>
      </w:pPr>
      <w:r w:rsidRPr="005C2B96">
        <w:rPr>
          <w:rFonts w:ascii="Times New Roman" w:hAnsi="Times New Roman" w:cs="Times New Roman"/>
        </w:rPr>
        <w:tab/>
        <w:t>В настоящее время приговор не вступил в силу.</w:t>
      </w: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sz w:val="24"/>
          <w:szCs w:val="24"/>
        </w:rPr>
      </w:pPr>
      <w:r w:rsidRPr="005C2B96">
        <w:rPr>
          <w:rFonts w:ascii="Times New Roman" w:hAnsi="Times New Roman" w:cs="Times New Roman"/>
          <w:sz w:val="24"/>
          <w:szCs w:val="24"/>
        </w:rPr>
        <w:t xml:space="preserve">Прокурор Северного района </w:t>
      </w:r>
    </w:p>
    <w:p w:rsidR="005C2B96" w:rsidRPr="005C2B96" w:rsidRDefault="005C2B96" w:rsidP="005C2B96">
      <w:pPr>
        <w:ind w:left="5387"/>
        <w:jc w:val="both"/>
        <w:rPr>
          <w:rFonts w:ascii="Times New Roman" w:hAnsi="Times New Roman" w:cs="Times New Roman"/>
          <w:sz w:val="24"/>
          <w:szCs w:val="24"/>
        </w:rPr>
      </w:pPr>
      <w:r w:rsidRPr="005C2B96">
        <w:rPr>
          <w:rFonts w:ascii="Times New Roman" w:hAnsi="Times New Roman" w:cs="Times New Roman"/>
          <w:sz w:val="24"/>
          <w:szCs w:val="24"/>
        </w:rPr>
        <w:t>старший советник юстиции</w:t>
      </w:r>
    </w:p>
    <w:p w:rsidR="005C2B96" w:rsidRPr="005C2B96" w:rsidRDefault="005C2B96" w:rsidP="005C2B96">
      <w:pPr>
        <w:ind w:left="5387"/>
        <w:jc w:val="both"/>
        <w:rPr>
          <w:rFonts w:ascii="Times New Roman" w:hAnsi="Times New Roman" w:cs="Times New Roman"/>
          <w:sz w:val="24"/>
          <w:szCs w:val="24"/>
        </w:rPr>
      </w:pPr>
      <w:r w:rsidRPr="005C2B96">
        <w:rPr>
          <w:rFonts w:ascii="Times New Roman" w:hAnsi="Times New Roman" w:cs="Times New Roman"/>
          <w:sz w:val="24"/>
          <w:szCs w:val="24"/>
        </w:rPr>
        <w:t>Русин М.Н.</w:t>
      </w:r>
    </w:p>
    <w:p w:rsidR="005C2B96" w:rsidRPr="005C2B96" w:rsidRDefault="005C2B96" w:rsidP="005C2B96">
      <w:pPr>
        <w:jc w:val="both"/>
        <w:rPr>
          <w:rFonts w:ascii="Times New Roman" w:hAnsi="Times New Roman" w:cs="Times New Roman"/>
          <w:b/>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5C2B96" w:rsidRDefault="005C2B96" w:rsidP="005C2B96">
      <w:pPr>
        <w:ind w:firstLine="708"/>
        <w:jc w:val="center"/>
        <w:rPr>
          <w:rFonts w:ascii="Times New Roman" w:hAnsi="Times New Roman" w:cs="Times New Roman"/>
          <w:b/>
        </w:rPr>
      </w:pPr>
      <w:r w:rsidRPr="005C2B96">
        <w:rPr>
          <w:rFonts w:ascii="Times New Roman" w:hAnsi="Times New Roman" w:cs="Times New Roman"/>
          <w:b/>
        </w:rPr>
        <w:lastRenderedPageBreak/>
        <w:t>Прокуратурой района выявлены нарушения закона в сфере охраны окружающей среды</w:t>
      </w: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Прокуратура Северного района проверила соблюдение требований законодательства в области охраны окружающей среды в деятельности ООО «Сибирский ЛПК», а также ООО «Викон окно в природу».</w:t>
      </w:r>
    </w:p>
    <w:p w:rsidR="005C2B96" w:rsidRPr="005C2B96" w:rsidRDefault="005C2B96" w:rsidP="005C2B96">
      <w:pPr>
        <w:shd w:val="clear" w:color="auto" w:fill="FFFFFF"/>
        <w:ind w:firstLine="708"/>
        <w:jc w:val="both"/>
        <w:textAlignment w:val="baseline"/>
        <w:rPr>
          <w:rFonts w:ascii="Times New Roman" w:hAnsi="Times New Roman" w:cs="Times New Roman"/>
        </w:rPr>
      </w:pPr>
      <w:r w:rsidRPr="005C2B96">
        <w:rPr>
          <w:rFonts w:ascii="Times New Roman" w:hAnsi="Times New Roman" w:cs="Times New Roman"/>
        </w:rPr>
        <w:t xml:space="preserve">Так, в нарушение п.12 Правил заготовки древесины (утверждены приказом Минприроды России от 13.09.2016 № 474), п.14 Правил санитарной безопасности в лесах (утверждены Постановлением Правительства РФ от 20.05.2017 № 607), раздела IV Порядка проведения лесосечных работ (утверждены приказом Минприроды России от 27.06.2016 № 367), п.п.16, 17 </w:t>
      </w:r>
      <w:hyperlink r:id="rId10" w:history="1">
        <w:r w:rsidRPr="005C2B96">
          <w:rPr>
            <w:rFonts w:ascii="Times New Roman" w:hAnsi="Times New Roman" w:cs="Times New Roman"/>
          </w:rPr>
          <w:t>Правил</w:t>
        </w:r>
      </w:hyperlink>
      <w:r w:rsidRPr="005C2B96">
        <w:rPr>
          <w:rFonts w:ascii="Times New Roman" w:hAnsi="Times New Roman" w:cs="Times New Roman"/>
        </w:rPr>
        <w:t xml:space="preserve"> пожарной безопасности в лесах (утверждены постановлением Правительства Российской Федерации от 30 июня 2007 г. № 417) ООО «Сибирский ЛПК» при проведении рубок лесных насаждений не производило очистку лесосеки от порубочных остатков одновременно с заготовкой древесины.</w:t>
      </w:r>
    </w:p>
    <w:p w:rsidR="005C2B96" w:rsidRPr="005C2B96" w:rsidRDefault="005C2B96" w:rsidP="005C2B96">
      <w:pPr>
        <w:shd w:val="clear" w:color="auto" w:fill="FFFFFF"/>
        <w:ind w:firstLine="708"/>
        <w:jc w:val="both"/>
        <w:textAlignment w:val="baseline"/>
        <w:rPr>
          <w:rFonts w:ascii="Times New Roman" w:hAnsi="Times New Roman" w:cs="Times New Roman"/>
        </w:rPr>
      </w:pPr>
      <w:r w:rsidRPr="005C2B96">
        <w:rPr>
          <w:rFonts w:ascii="Times New Roman" w:hAnsi="Times New Roman" w:cs="Times New Roman"/>
        </w:rPr>
        <w:t>По результатам проведенной проверки в адрес руководителя организации прокурором района внесено представление об устранении выявленных нарушений.</w:t>
      </w:r>
    </w:p>
    <w:p w:rsidR="005C2B96" w:rsidRPr="005C2B96" w:rsidRDefault="005C2B96" w:rsidP="005C2B96">
      <w:pPr>
        <w:pStyle w:val="af0"/>
        <w:spacing w:after="0"/>
        <w:ind w:left="0" w:firstLine="540"/>
        <w:jc w:val="both"/>
        <w:rPr>
          <w:rFonts w:ascii="Times New Roman" w:hAnsi="Times New Roman" w:cs="Times New Roman"/>
          <w:sz w:val="28"/>
          <w:szCs w:val="28"/>
        </w:rPr>
      </w:pPr>
      <w:r w:rsidRPr="005C2B96">
        <w:rPr>
          <w:rFonts w:ascii="Times New Roman" w:hAnsi="Times New Roman" w:cs="Times New Roman"/>
          <w:sz w:val="28"/>
          <w:szCs w:val="28"/>
        </w:rPr>
        <w:t xml:space="preserve">При проверке соблюдения законодательства о животном мире, об охоте и сохранении охотничьих ресурсов установлено, что в охотничьих угодьях отсутствуют информационные знаки (аншлаги) указывающие на их принадлежность «Охотопользователю» (ООО «Викон окно в природу»). Фактически с 2019 года мероприятия, обеспечивающие охрану указанных охотничьих ресурсов, со стороны общества не проводятся, отсутствуют работники, осуществляющих функции охраны данных охотничьих ресурсов, не осуществляется производственный охотничий контроль в границах соответствующего </w:t>
      </w:r>
      <w:r w:rsidRPr="005C2B96">
        <w:rPr>
          <w:rFonts w:ascii="Times New Roman" w:eastAsia="Calibri" w:hAnsi="Times New Roman" w:cs="Times New Roman"/>
          <w:sz w:val="28"/>
          <w:szCs w:val="28"/>
          <w:lang w:eastAsia="en-US"/>
        </w:rPr>
        <w:t>охотничьего угодья.</w:t>
      </w:r>
    </w:p>
    <w:p w:rsidR="005C2B96" w:rsidRPr="005C2B96" w:rsidRDefault="005C2B96" w:rsidP="005C2B96">
      <w:pPr>
        <w:ind w:firstLine="540"/>
        <w:jc w:val="both"/>
        <w:rPr>
          <w:rFonts w:ascii="Times New Roman" w:hAnsi="Times New Roman" w:cs="Times New Roman"/>
        </w:rPr>
      </w:pPr>
      <w:r w:rsidRPr="005C2B96">
        <w:rPr>
          <w:rFonts w:ascii="Times New Roman" w:hAnsi="Times New Roman" w:cs="Times New Roman"/>
        </w:rPr>
        <w:t>В связи с выявленными нарушениями действующего законодательства, прокурором района руководителям организаций внесены представления.</w:t>
      </w:r>
    </w:p>
    <w:p w:rsidR="005C2B96" w:rsidRDefault="005C2B96" w:rsidP="005C2B96">
      <w:pPr>
        <w:ind w:left="5387"/>
        <w:jc w:val="both"/>
        <w:rPr>
          <w:rFonts w:ascii="Times New Roman" w:hAnsi="Times New Roman" w:cs="Times New Roman"/>
        </w:rPr>
      </w:pPr>
    </w:p>
    <w:p w:rsidR="005C2B96" w:rsidRDefault="005C2B96" w:rsidP="005C2B96">
      <w:pPr>
        <w:ind w:left="5387"/>
        <w:jc w:val="both"/>
        <w:rPr>
          <w:rFonts w:ascii="Times New Roman" w:hAnsi="Times New Roman" w:cs="Times New Roman"/>
        </w:rPr>
      </w:pPr>
    </w:p>
    <w:p w:rsidR="005C2B96" w:rsidRPr="005C2B96" w:rsidRDefault="005C2B96" w:rsidP="005C2B96">
      <w:pPr>
        <w:ind w:left="3969"/>
        <w:rPr>
          <w:rFonts w:ascii="Times New Roman" w:hAnsi="Times New Roman" w:cs="Times New Roman"/>
          <w:sz w:val="24"/>
          <w:szCs w:val="24"/>
        </w:rPr>
      </w:pPr>
      <w:r>
        <w:rPr>
          <w:rFonts w:ascii="Times New Roman" w:hAnsi="Times New Roman" w:cs="Times New Roman"/>
          <w:sz w:val="24"/>
          <w:szCs w:val="24"/>
        </w:rPr>
        <w:t xml:space="preserve">                   </w:t>
      </w:r>
      <w:r w:rsidRPr="005C2B96">
        <w:rPr>
          <w:rFonts w:ascii="Times New Roman" w:hAnsi="Times New Roman" w:cs="Times New Roman"/>
          <w:sz w:val="24"/>
          <w:szCs w:val="24"/>
        </w:rPr>
        <w:t xml:space="preserve">Помощник прокурора Северного района </w:t>
      </w:r>
    </w:p>
    <w:p w:rsidR="005C2B96" w:rsidRPr="005C2B96" w:rsidRDefault="005C2B96" w:rsidP="005C2B96">
      <w:pPr>
        <w:ind w:left="5103"/>
        <w:rPr>
          <w:rFonts w:ascii="Times New Roman" w:hAnsi="Times New Roman" w:cs="Times New Roman"/>
          <w:sz w:val="24"/>
          <w:szCs w:val="24"/>
        </w:rPr>
      </w:pPr>
      <w:r w:rsidRPr="005C2B96">
        <w:rPr>
          <w:rFonts w:ascii="Times New Roman" w:hAnsi="Times New Roman" w:cs="Times New Roman"/>
          <w:sz w:val="24"/>
          <w:szCs w:val="24"/>
        </w:rPr>
        <w:t>юрист 2 класса</w:t>
      </w:r>
    </w:p>
    <w:p w:rsidR="005C2B96" w:rsidRPr="005C2B96" w:rsidRDefault="005C2B96" w:rsidP="005C2B96">
      <w:pPr>
        <w:ind w:left="5103"/>
        <w:rPr>
          <w:rFonts w:ascii="Times New Roman" w:hAnsi="Times New Roman" w:cs="Times New Roman"/>
          <w:sz w:val="24"/>
          <w:szCs w:val="24"/>
        </w:rPr>
      </w:pPr>
      <w:r w:rsidRPr="005C2B96">
        <w:rPr>
          <w:rFonts w:ascii="Times New Roman" w:hAnsi="Times New Roman" w:cs="Times New Roman"/>
          <w:sz w:val="24"/>
          <w:szCs w:val="24"/>
        </w:rPr>
        <w:t>Мамаев К.О.</w:t>
      </w:r>
    </w:p>
    <w:p w:rsidR="005C2B96" w:rsidRPr="005C2B96" w:rsidRDefault="005C2B96" w:rsidP="005C2B96">
      <w:pPr>
        <w:ind w:left="5103" w:firstLine="708"/>
        <w:jc w:val="both"/>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rPr>
      </w:pPr>
    </w:p>
    <w:p w:rsidR="009218D1" w:rsidRDefault="009218D1" w:rsidP="005C2B96">
      <w:pPr>
        <w:ind w:firstLine="708"/>
        <w:jc w:val="center"/>
        <w:rPr>
          <w:rFonts w:ascii="Times New Roman" w:hAnsi="Times New Roman" w:cs="Times New Roman"/>
        </w:rPr>
      </w:pPr>
    </w:p>
    <w:p w:rsidR="005C2B96" w:rsidRPr="005C2B96" w:rsidRDefault="005C2B96" w:rsidP="005C2B96">
      <w:pPr>
        <w:ind w:firstLine="708"/>
        <w:jc w:val="center"/>
        <w:rPr>
          <w:rFonts w:ascii="Times New Roman" w:hAnsi="Times New Roman" w:cs="Times New Roman"/>
          <w:b/>
        </w:rPr>
      </w:pPr>
      <w:r w:rsidRPr="005C2B96">
        <w:rPr>
          <w:rFonts w:ascii="Times New Roman" w:hAnsi="Times New Roman" w:cs="Times New Roman"/>
          <w:b/>
        </w:rPr>
        <w:lastRenderedPageBreak/>
        <w:t>Результаты прокурорской проверки в  сфере охраны труда</w:t>
      </w:r>
    </w:p>
    <w:p w:rsidR="005C2B96" w:rsidRPr="005C2B96" w:rsidRDefault="005C2B96" w:rsidP="005C2B96">
      <w:pPr>
        <w:ind w:firstLine="708"/>
        <w:jc w:val="center"/>
        <w:rPr>
          <w:rFonts w:ascii="Times New Roman" w:hAnsi="Times New Roman" w:cs="Times New Roman"/>
        </w:rPr>
      </w:pPr>
    </w:p>
    <w:p w:rsidR="005C2B96" w:rsidRPr="005C2B96" w:rsidRDefault="005C2B96" w:rsidP="005C2B96">
      <w:pPr>
        <w:shd w:val="clear" w:color="auto" w:fill="FFFFFF"/>
        <w:ind w:firstLine="708"/>
        <w:jc w:val="both"/>
        <w:textAlignment w:val="baseline"/>
        <w:rPr>
          <w:rFonts w:ascii="Times New Roman" w:hAnsi="Times New Roman" w:cs="Times New Roman"/>
        </w:rPr>
      </w:pPr>
      <w:r w:rsidRPr="005C2B96">
        <w:rPr>
          <w:rFonts w:ascii="Times New Roman" w:hAnsi="Times New Roman" w:cs="Times New Roman"/>
        </w:rPr>
        <w:t>Прокуратура Северного района выявлены многочисленные нарушения требований законодательства в указанной сфере. </w:t>
      </w:r>
    </w:p>
    <w:p w:rsidR="005C2B96" w:rsidRPr="005C2B96" w:rsidRDefault="005C2B96" w:rsidP="005C2B96">
      <w:pPr>
        <w:ind w:firstLine="708"/>
        <w:jc w:val="both"/>
        <w:rPr>
          <w:rFonts w:ascii="Times New Roman" w:hAnsi="Times New Roman" w:cs="Times New Roman"/>
        </w:rPr>
      </w:pPr>
      <w:r w:rsidRPr="005C2B96">
        <w:rPr>
          <w:rFonts w:ascii="Times New Roman" w:hAnsi="Times New Roman" w:cs="Times New Roman"/>
        </w:rPr>
        <w:t>Проверке подлежали  ООО «Колхоз Наша Родина», ООО «Агросиб», СПК «Восход», а также МКОУ Северная СШ.</w:t>
      </w:r>
    </w:p>
    <w:p w:rsidR="005C2B96" w:rsidRPr="005C2B96" w:rsidRDefault="005C2B96" w:rsidP="005C2B96">
      <w:pPr>
        <w:shd w:val="clear" w:color="auto" w:fill="FFFFFF"/>
        <w:ind w:firstLine="708"/>
        <w:jc w:val="both"/>
        <w:textAlignment w:val="baseline"/>
        <w:rPr>
          <w:rFonts w:ascii="Times New Roman" w:eastAsia="Calibri" w:hAnsi="Times New Roman" w:cs="Times New Roman"/>
        </w:rPr>
      </w:pPr>
      <w:r w:rsidRPr="005C2B96">
        <w:rPr>
          <w:rFonts w:ascii="Times New Roman" w:hAnsi="Times New Roman" w:cs="Times New Roman"/>
        </w:rPr>
        <w:t xml:space="preserve">В частности, </w:t>
      </w:r>
      <w:r w:rsidRPr="005C2B96">
        <w:rPr>
          <w:rFonts w:ascii="Times New Roman" w:eastAsia="Calibri" w:hAnsi="Times New Roman" w:cs="Times New Roman"/>
        </w:rPr>
        <w:t xml:space="preserve">работодатели не обеспечили разработку и утверждение правил и инструкций по охране труда, соответствующих программ и журналов регистрации инструктажей, не обеспечили </w:t>
      </w:r>
      <w:r w:rsidRPr="005C2B96">
        <w:rPr>
          <w:rFonts w:ascii="Times New Roman" w:hAnsi="Times New Roman" w:cs="Times New Roman"/>
          <w:lang w:bidi="ru-RU"/>
        </w:rPr>
        <w:t xml:space="preserve">проведение обучения по охране труда работников, </w:t>
      </w:r>
      <w:r w:rsidRPr="005C2B96">
        <w:rPr>
          <w:rFonts w:ascii="Times New Roman" w:hAnsi="Times New Roman" w:cs="Times New Roman"/>
        </w:rPr>
        <w:t xml:space="preserve">поступающих на работу, а так же лиц, принимаемых на работу с </w:t>
      </w:r>
      <w:r w:rsidRPr="005C2B96">
        <w:rPr>
          <w:rFonts w:ascii="Times New Roman" w:hAnsi="Times New Roman" w:cs="Times New Roman"/>
          <w:lang w:bidi="ru-RU"/>
        </w:rPr>
        <w:t>вредными или опасными условиями труда</w:t>
      </w:r>
      <w:r w:rsidRPr="005C2B96">
        <w:rPr>
          <w:rFonts w:ascii="Times New Roman" w:eastAsia="Calibri" w:hAnsi="Times New Roman" w:cs="Times New Roman"/>
        </w:rPr>
        <w:t xml:space="preserve">,  </w:t>
      </w:r>
      <w:r w:rsidRPr="005C2B96">
        <w:rPr>
          <w:rFonts w:ascii="Times New Roman" w:hAnsi="Times New Roman" w:cs="Times New Roman"/>
        </w:rPr>
        <w:t xml:space="preserve">обязательных периодических медицинских осмотров, других обязательных медицинских осмотров в медицинской организации, </w:t>
      </w:r>
      <w:r w:rsidRPr="005C2B96">
        <w:rPr>
          <w:rFonts w:ascii="Times New Roman" w:eastAsia="Calibri" w:hAnsi="Times New Roman" w:cs="Times New Roman"/>
        </w:rPr>
        <w:t>а также приобретение и выдачу за счет собственных средств специальной одежды, специальной обуви и других средств индивидуальной защиты работникам.</w:t>
      </w:r>
    </w:p>
    <w:p w:rsidR="005C2B96" w:rsidRPr="005C2B96" w:rsidRDefault="005C2B96" w:rsidP="005C2B96">
      <w:pPr>
        <w:adjustRightInd w:val="0"/>
        <w:ind w:firstLine="708"/>
        <w:jc w:val="both"/>
        <w:rPr>
          <w:rFonts w:ascii="Times New Roman" w:hAnsi="Times New Roman" w:cs="Times New Roman"/>
        </w:rPr>
      </w:pPr>
      <w:r w:rsidRPr="005C2B96">
        <w:rPr>
          <w:rFonts w:ascii="Times New Roman" w:hAnsi="Times New Roman" w:cs="Times New Roman"/>
        </w:rPr>
        <w:t>Прокурор района внес руководителям указанных организаций 4 представления об устранении нарушений законодательства, а также вынесено  6 постановлений о возбуждении дела об административном правонарушении в отношении виновных должностных лиц: 2 – по ч.1 ст.5.27.1 КоАП РФ; 2 – по ч.3 ст.5.27.1 КоАП РФ, 2 – по ч.4 ст.5.27.1 КоАП РФ. Рассмотрение актов прокурорского реагирования находится на контроле в прокуратуре района.</w:t>
      </w:r>
    </w:p>
    <w:p w:rsidR="005C2B96" w:rsidRPr="005C2B96" w:rsidRDefault="005C2B96" w:rsidP="005C2B96">
      <w:pPr>
        <w:shd w:val="clear" w:color="auto" w:fill="FFFFFF"/>
        <w:ind w:firstLine="708"/>
        <w:jc w:val="both"/>
        <w:textAlignment w:val="baseline"/>
        <w:rPr>
          <w:rFonts w:ascii="Times New Roman" w:hAnsi="Times New Roman" w:cs="Times New Roman"/>
        </w:rPr>
      </w:pPr>
    </w:p>
    <w:p w:rsidR="005C2B96" w:rsidRPr="005C2B96" w:rsidRDefault="005C2B96" w:rsidP="005C2B96">
      <w:pPr>
        <w:ind w:left="5387"/>
        <w:jc w:val="both"/>
        <w:rPr>
          <w:rFonts w:ascii="Times New Roman" w:hAnsi="Times New Roman" w:cs="Times New Roman"/>
        </w:rPr>
      </w:pPr>
    </w:p>
    <w:p w:rsidR="005C2B96" w:rsidRPr="009218D1" w:rsidRDefault="009218D1" w:rsidP="009218D1">
      <w:pPr>
        <w:ind w:left="3969" w:firstLine="992"/>
        <w:rPr>
          <w:rFonts w:ascii="Times New Roman" w:hAnsi="Times New Roman" w:cs="Times New Roman"/>
          <w:sz w:val="24"/>
          <w:szCs w:val="24"/>
        </w:rPr>
      </w:pPr>
      <w:r>
        <w:rPr>
          <w:rFonts w:ascii="Times New Roman" w:hAnsi="Times New Roman" w:cs="Times New Roman"/>
          <w:sz w:val="24"/>
          <w:szCs w:val="24"/>
        </w:rPr>
        <w:t xml:space="preserve">Помощник прокурора Северного </w:t>
      </w:r>
      <w:r w:rsidR="005C2B96" w:rsidRPr="009218D1">
        <w:rPr>
          <w:rFonts w:ascii="Times New Roman" w:hAnsi="Times New Roman" w:cs="Times New Roman"/>
          <w:sz w:val="24"/>
          <w:szCs w:val="24"/>
        </w:rPr>
        <w:t xml:space="preserve">района </w:t>
      </w:r>
    </w:p>
    <w:p w:rsidR="005C2B96" w:rsidRPr="009218D1" w:rsidRDefault="005C2B96" w:rsidP="009218D1">
      <w:pPr>
        <w:ind w:left="4962"/>
        <w:rPr>
          <w:rFonts w:ascii="Times New Roman" w:hAnsi="Times New Roman" w:cs="Times New Roman"/>
          <w:sz w:val="24"/>
          <w:szCs w:val="24"/>
        </w:rPr>
      </w:pPr>
      <w:r w:rsidRPr="009218D1">
        <w:rPr>
          <w:rFonts w:ascii="Times New Roman" w:hAnsi="Times New Roman" w:cs="Times New Roman"/>
          <w:sz w:val="24"/>
          <w:szCs w:val="24"/>
        </w:rPr>
        <w:t>юрист 2 класса</w:t>
      </w:r>
    </w:p>
    <w:p w:rsidR="005C2B96" w:rsidRPr="009218D1" w:rsidRDefault="005C2B96" w:rsidP="009218D1">
      <w:pPr>
        <w:ind w:left="4962"/>
        <w:rPr>
          <w:rFonts w:ascii="Times New Roman" w:hAnsi="Times New Roman" w:cs="Times New Roman"/>
          <w:sz w:val="24"/>
          <w:szCs w:val="24"/>
        </w:rPr>
      </w:pPr>
      <w:r w:rsidRPr="009218D1">
        <w:rPr>
          <w:rFonts w:ascii="Times New Roman" w:hAnsi="Times New Roman" w:cs="Times New Roman"/>
          <w:sz w:val="24"/>
          <w:szCs w:val="24"/>
        </w:rPr>
        <w:t>Мамаев К.О.</w:t>
      </w:r>
    </w:p>
    <w:p w:rsidR="005C2B96" w:rsidRPr="005C2B96" w:rsidRDefault="005C2B96" w:rsidP="005C2B96">
      <w:pPr>
        <w:jc w:val="both"/>
        <w:rPr>
          <w:rFonts w:ascii="Times New Roman" w:hAnsi="Times New Roman" w:cs="Times New Roman"/>
          <w:b/>
        </w:rPr>
      </w:pPr>
    </w:p>
    <w:p w:rsidR="005C2B96" w:rsidRPr="005C2B96" w:rsidRDefault="005C2B96" w:rsidP="005C2B96">
      <w:pPr>
        <w:ind w:firstLine="708"/>
        <w:jc w:val="center"/>
        <w:rPr>
          <w:rFonts w:ascii="Times New Roman" w:hAnsi="Times New Roman" w:cs="Times New Roman"/>
          <w:b/>
        </w:rPr>
      </w:pPr>
    </w:p>
    <w:p w:rsidR="00BB3605" w:rsidRDefault="00BB3605"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9218D1" w:rsidRPr="009218D1" w:rsidRDefault="009218D1" w:rsidP="009218D1">
      <w:pPr>
        <w:spacing w:after="162"/>
        <w:ind w:right="28"/>
        <w:jc w:val="center"/>
        <w:outlineLvl w:val="0"/>
        <w:rPr>
          <w:rFonts w:ascii="Times New Roman" w:hAnsi="Times New Roman" w:cs="Times New Roman"/>
          <w:b/>
          <w:kern w:val="36"/>
          <w:sz w:val="24"/>
          <w:szCs w:val="24"/>
        </w:rPr>
      </w:pPr>
      <w:r w:rsidRPr="009218D1">
        <w:rPr>
          <w:rFonts w:ascii="Times New Roman" w:hAnsi="Times New Roman" w:cs="Times New Roman"/>
          <w:b/>
          <w:kern w:val="36"/>
          <w:sz w:val="24"/>
          <w:szCs w:val="24"/>
        </w:rPr>
        <w:lastRenderedPageBreak/>
        <w:t>Лесные пожары</w:t>
      </w:r>
    </w:p>
    <w:p w:rsidR="009218D1" w:rsidRPr="009218D1" w:rsidRDefault="009218D1" w:rsidP="009218D1">
      <w:pPr>
        <w:pStyle w:val="rtejustify"/>
        <w:shd w:val="clear" w:color="auto" w:fill="FFFFFF"/>
        <w:spacing w:before="0" w:beforeAutospacing="0" w:after="263" w:afterAutospacing="0"/>
        <w:ind w:right="-143" w:firstLine="709"/>
        <w:jc w:val="both"/>
      </w:pPr>
      <w:r w:rsidRPr="009218D1">
        <w:t>С наступлением весенне-летнего пожароопасного периода на территории Северного района осложняется обстановка с пожарами, что связано с повышением пожарной опасности в результате наступления неблагоприятных климатических условий. Осложнение обстановки с лесными пожарами и неконтролируемым сжиганием мусора в период весенней уборки, зачастую приводит к возгораниям строений различного назначения, сельскохозяйственных угодий и лесных массивов. В особенности в лесных массивах, что подвергает опасности населенные пункты, расположенные в лесах или в непосредственной близости с ними. При неблагоприятных погодных условиях имеется большая вероятность перехода лесных пожаров на населенные пункты.</w:t>
      </w:r>
    </w:p>
    <w:p w:rsidR="009218D1" w:rsidRPr="009218D1" w:rsidRDefault="009218D1" w:rsidP="009218D1">
      <w:pPr>
        <w:pStyle w:val="rtejustify"/>
        <w:shd w:val="clear" w:color="auto" w:fill="FFFFFF"/>
        <w:spacing w:before="0" w:beforeAutospacing="0" w:after="263" w:afterAutospacing="0"/>
        <w:ind w:right="-143" w:firstLine="709"/>
        <w:jc w:val="both"/>
      </w:pPr>
      <w:r w:rsidRPr="009218D1">
        <w:t>Основным инженерным мероприятием для предотвращения распространения огня на населенные пункты является выполнение минерализованных полос. Как показывает практика, наиболее эффективную защиту от перехода низового пожара дает минерализованная полоса.</w:t>
      </w:r>
    </w:p>
    <w:p w:rsidR="009218D1" w:rsidRPr="009218D1" w:rsidRDefault="009218D1" w:rsidP="009218D1">
      <w:pPr>
        <w:pStyle w:val="rtejustify"/>
        <w:shd w:val="clear" w:color="auto" w:fill="FFFFFF"/>
        <w:spacing w:before="0" w:beforeAutospacing="0" w:after="263" w:afterAutospacing="0"/>
        <w:ind w:right="283"/>
        <w:jc w:val="both"/>
      </w:pPr>
      <w:r w:rsidRPr="009218D1">
        <w:rPr>
          <w:rStyle w:val="af2"/>
        </w:rPr>
        <w:t>Одной из причин возникновения лесных пожаров является неосторожное обращение с огнем.</w:t>
      </w:r>
    </w:p>
    <w:p w:rsidR="009218D1" w:rsidRPr="009218D1" w:rsidRDefault="009218D1" w:rsidP="009218D1">
      <w:pPr>
        <w:pStyle w:val="rtejustify"/>
        <w:shd w:val="clear" w:color="auto" w:fill="FFFFFF"/>
        <w:spacing w:before="0" w:beforeAutospacing="0" w:after="0" w:afterAutospacing="0"/>
        <w:ind w:left="650" w:right="218" w:firstLine="34"/>
        <w:jc w:val="both"/>
      </w:pPr>
      <w:r w:rsidRPr="009218D1">
        <w:rPr>
          <w:rStyle w:val="af2"/>
        </w:rPr>
        <w:t>Во избежание лесного пожара:</w:t>
      </w:r>
    </w:p>
    <w:p w:rsidR="009218D1" w:rsidRPr="009218D1" w:rsidRDefault="009218D1" w:rsidP="009218D1">
      <w:pPr>
        <w:pStyle w:val="rtejustify"/>
        <w:shd w:val="clear" w:color="auto" w:fill="FFFFFF"/>
        <w:spacing w:before="0" w:beforeAutospacing="0" w:after="263" w:afterAutospacing="0"/>
        <w:jc w:val="both"/>
      </w:pPr>
      <w:r w:rsidRPr="009218D1">
        <w:t>- Ни в коем случае не бросайте в лесу горящих спичек и окурков.</w:t>
      </w:r>
    </w:p>
    <w:p w:rsidR="009218D1" w:rsidRPr="009218D1" w:rsidRDefault="009218D1" w:rsidP="009218D1">
      <w:pPr>
        <w:pStyle w:val="rtejustify"/>
        <w:shd w:val="clear" w:color="auto" w:fill="FFFFFF"/>
        <w:spacing w:before="0" w:beforeAutospacing="0" w:after="263" w:afterAutospacing="0"/>
        <w:jc w:val="both"/>
      </w:pPr>
      <w:r w:rsidRPr="009218D1">
        <w:t>- Не разводите костров и не сжигайте мусор в пожароопасный период.</w:t>
      </w:r>
    </w:p>
    <w:p w:rsidR="009218D1" w:rsidRPr="009218D1" w:rsidRDefault="009218D1" w:rsidP="009218D1">
      <w:pPr>
        <w:pStyle w:val="rtejustify"/>
        <w:shd w:val="clear" w:color="auto" w:fill="FFFFFF"/>
        <w:spacing w:before="0" w:beforeAutospacing="0" w:after="263" w:afterAutospacing="0"/>
        <w:jc w:val="both"/>
      </w:pPr>
      <w:r w:rsidRPr="009218D1">
        <w:t>- Не используйте на охоте пыжи из тлеющих материалов.</w:t>
      </w:r>
    </w:p>
    <w:p w:rsidR="009218D1" w:rsidRPr="009218D1" w:rsidRDefault="009218D1" w:rsidP="009218D1">
      <w:pPr>
        <w:pStyle w:val="rtejustify"/>
        <w:shd w:val="clear" w:color="auto" w:fill="FFFFFF"/>
        <w:spacing w:before="0" w:beforeAutospacing="0" w:after="263" w:afterAutospacing="0"/>
        <w:ind w:right="283"/>
        <w:jc w:val="both"/>
      </w:pPr>
      <w:r w:rsidRPr="009218D1">
        <w:t>- Покидая место привала, загасите костер водой или забросайте землей до полного прекращения горения или тления в очаге.</w:t>
      </w:r>
    </w:p>
    <w:p w:rsidR="009218D1" w:rsidRPr="009218D1" w:rsidRDefault="009218D1" w:rsidP="009218D1">
      <w:pPr>
        <w:pStyle w:val="rtejustify"/>
        <w:shd w:val="clear" w:color="auto" w:fill="FFFFFF"/>
        <w:spacing w:before="0" w:beforeAutospacing="0" w:after="263" w:afterAutospacing="0"/>
        <w:jc w:val="both"/>
      </w:pPr>
      <w:r w:rsidRPr="009218D1">
        <w:t>- Начинающийся пожар потушите водой, ветками лиственных деревьев.</w:t>
      </w:r>
    </w:p>
    <w:p w:rsidR="009218D1" w:rsidRPr="009218D1" w:rsidRDefault="009218D1" w:rsidP="009218D1">
      <w:pPr>
        <w:pStyle w:val="rtejustify"/>
        <w:shd w:val="clear" w:color="auto" w:fill="FFFFFF"/>
        <w:spacing w:before="0" w:beforeAutospacing="0" w:after="263" w:afterAutospacing="0"/>
        <w:jc w:val="both"/>
      </w:pPr>
      <w:r w:rsidRPr="009218D1">
        <w:t>-Не сжигайте стерню, пожнившие остатки на сельскохозяйственных угодьях.    </w:t>
      </w:r>
    </w:p>
    <w:p w:rsidR="009218D1" w:rsidRPr="009218D1" w:rsidRDefault="009218D1" w:rsidP="009218D1">
      <w:pPr>
        <w:pStyle w:val="rtejustify"/>
        <w:shd w:val="clear" w:color="auto" w:fill="FFFFFF"/>
        <w:spacing w:before="0" w:beforeAutospacing="0" w:after="263" w:afterAutospacing="0"/>
        <w:ind w:right="360"/>
        <w:jc w:val="both"/>
      </w:pPr>
      <w:r w:rsidRPr="009218D1">
        <w:t>                 При обнаружении пожара или нарушений правил пожарной безопасности в лесах необходимо немедленно сообщить в пожарную охрану либо в лесхоз, указав при этом точное место расположения пожара.</w:t>
      </w:r>
    </w:p>
    <w:p w:rsidR="009218D1" w:rsidRPr="009218D1" w:rsidRDefault="009218D1" w:rsidP="009218D1">
      <w:pPr>
        <w:pStyle w:val="rtejustify"/>
        <w:shd w:val="clear" w:color="auto" w:fill="FFFFFF"/>
        <w:spacing w:before="0" w:beforeAutospacing="0" w:after="263" w:afterAutospacing="0"/>
        <w:ind w:right="360"/>
        <w:jc w:val="both"/>
      </w:pPr>
      <w:r w:rsidRPr="009218D1">
        <w:t>              </w:t>
      </w:r>
      <w:r w:rsidRPr="009218D1">
        <w:rPr>
          <w:rStyle w:val="af2"/>
        </w:rPr>
        <w:t>Уважаемые жители Северного района!</w:t>
      </w:r>
      <w:r w:rsidRPr="009218D1">
        <w:t> Будьте предельно внимательны и соблюдайте требования пожарной безопасности, чтоб не допустить чрезвычайных ситуаций. Необходимо помнить, своевременный вызов пожарной охраны либо специалистов лесхоза поможет предотвратить развитие крупных пожаров, что сбережет жизни и здоровье людей, имущество и лес от огня.</w:t>
      </w:r>
    </w:p>
    <w:p w:rsidR="009218D1" w:rsidRPr="009218D1" w:rsidRDefault="009218D1" w:rsidP="009218D1">
      <w:pPr>
        <w:pStyle w:val="a7"/>
        <w:shd w:val="clear" w:color="auto" w:fill="FFFFFF"/>
        <w:spacing w:before="0" w:beforeAutospacing="0" w:after="263" w:afterAutospacing="0"/>
        <w:ind w:right="283"/>
        <w:jc w:val="both"/>
      </w:pPr>
      <w:r w:rsidRPr="009218D1">
        <w:t> </w:t>
      </w:r>
    </w:p>
    <w:p w:rsidR="009218D1" w:rsidRPr="009218D1" w:rsidRDefault="009218D1" w:rsidP="009218D1">
      <w:pPr>
        <w:pStyle w:val="a7"/>
        <w:shd w:val="clear" w:color="auto" w:fill="FFFFFF"/>
        <w:spacing w:before="0" w:beforeAutospacing="0" w:after="263" w:afterAutospacing="0"/>
        <w:ind w:right="283"/>
        <w:jc w:val="both"/>
      </w:pPr>
      <w:r w:rsidRPr="009218D1">
        <w:rPr>
          <w:rStyle w:val="af2"/>
        </w:rPr>
        <w:t>Государственный инспектор Куйбышевского и Северного районов по пожарному надзору майор вн. службы                                          А.Л. Нилов</w:t>
      </w:r>
    </w:p>
    <w:p w:rsidR="009218D1" w:rsidRDefault="009218D1" w:rsidP="000C0C44">
      <w:pPr>
        <w:spacing w:after="162"/>
        <w:ind w:right="28"/>
        <w:jc w:val="center"/>
        <w:outlineLvl w:val="0"/>
        <w:rPr>
          <w:rFonts w:ascii="Times New Roman" w:hAnsi="Times New Roman" w:cs="Times New Roman"/>
          <w:b/>
          <w:kern w:val="36"/>
        </w:rPr>
      </w:pPr>
    </w:p>
    <w:p w:rsidR="009218D1" w:rsidRDefault="009218D1" w:rsidP="000C0C44">
      <w:pPr>
        <w:spacing w:after="162"/>
        <w:ind w:right="28"/>
        <w:jc w:val="center"/>
        <w:outlineLvl w:val="0"/>
        <w:rPr>
          <w:rFonts w:ascii="Times New Roman" w:hAnsi="Times New Roman" w:cs="Times New Roman"/>
          <w:b/>
          <w:kern w:val="36"/>
        </w:rPr>
      </w:pPr>
    </w:p>
    <w:p w:rsidR="006A719C" w:rsidRDefault="006A719C" w:rsidP="009218D1">
      <w:pPr>
        <w:pStyle w:val="a9"/>
        <w:jc w:val="center"/>
        <w:rPr>
          <w:rFonts w:ascii="Times New Roman" w:hAnsi="Times New Roman"/>
          <w:b/>
          <w:kern w:val="36"/>
          <w:sz w:val="28"/>
          <w:szCs w:val="28"/>
        </w:rPr>
      </w:pPr>
    </w:p>
    <w:p w:rsidR="009218D1" w:rsidRPr="006A719C" w:rsidRDefault="009218D1" w:rsidP="009218D1">
      <w:pPr>
        <w:pStyle w:val="a9"/>
        <w:jc w:val="center"/>
        <w:rPr>
          <w:rFonts w:ascii="Times New Roman" w:hAnsi="Times New Roman"/>
          <w:sz w:val="24"/>
          <w:szCs w:val="24"/>
        </w:rPr>
      </w:pPr>
      <w:r w:rsidRPr="006A719C">
        <w:rPr>
          <w:rFonts w:ascii="Times New Roman" w:hAnsi="Times New Roman"/>
          <w:sz w:val="24"/>
          <w:szCs w:val="24"/>
        </w:rPr>
        <w:lastRenderedPageBreak/>
        <w:t>АДМИНИСТРАЦИЯ</w:t>
      </w:r>
    </w:p>
    <w:p w:rsidR="009218D1" w:rsidRPr="006A719C" w:rsidRDefault="009218D1" w:rsidP="009218D1">
      <w:pPr>
        <w:pStyle w:val="a9"/>
        <w:jc w:val="center"/>
        <w:rPr>
          <w:rFonts w:ascii="Times New Roman" w:hAnsi="Times New Roman"/>
          <w:sz w:val="24"/>
          <w:szCs w:val="24"/>
        </w:rPr>
      </w:pPr>
      <w:r w:rsidRPr="006A719C">
        <w:rPr>
          <w:rFonts w:ascii="Times New Roman" w:hAnsi="Times New Roman"/>
          <w:sz w:val="24"/>
          <w:szCs w:val="24"/>
        </w:rPr>
        <w:t>БЕРГУЛЬСКОГО СЕЛЬСОВЕТА</w:t>
      </w:r>
    </w:p>
    <w:p w:rsidR="009218D1" w:rsidRPr="006A719C" w:rsidRDefault="009218D1" w:rsidP="009218D1">
      <w:pPr>
        <w:pStyle w:val="a9"/>
        <w:jc w:val="center"/>
        <w:rPr>
          <w:rFonts w:ascii="Times New Roman" w:hAnsi="Times New Roman"/>
          <w:sz w:val="24"/>
          <w:szCs w:val="24"/>
        </w:rPr>
      </w:pPr>
      <w:r w:rsidRPr="006A719C">
        <w:rPr>
          <w:rFonts w:ascii="Times New Roman" w:hAnsi="Times New Roman"/>
          <w:sz w:val="24"/>
          <w:szCs w:val="24"/>
        </w:rPr>
        <w:t>СЕВЕРНОГО РАЙОНА</w:t>
      </w:r>
    </w:p>
    <w:p w:rsidR="009218D1" w:rsidRPr="006A719C" w:rsidRDefault="009218D1" w:rsidP="009218D1">
      <w:pPr>
        <w:pStyle w:val="a9"/>
        <w:jc w:val="center"/>
        <w:rPr>
          <w:rFonts w:ascii="Times New Roman" w:hAnsi="Times New Roman"/>
          <w:sz w:val="24"/>
          <w:szCs w:val="24"/>
        </w:rPr>
      </w:pPr>
      <w:r w:rsidRPr="006A719C">
        <w:rPr>
          <w:rFonts w:ascii="Times New Roman" w:hAnsi="Times New Roman"/>
          <w:sz w:val="24"/>
          <w:szCs w:val="24"/>
        </w:rPr>
        <w:t>НОВОСИБИРСКОЙ ОБЛАСТИ</w:t>
      </w:r>
    </w:p>
    <w:p w:rsidR="009218D1" w:rsidRPr="006A719C" w:rsidRDefault="009218D1" w:rsidP="009218D1">
      <w:pPr>
        <w:pStyle w:val="a9"/>
        <w:jc w:val="center"/>
        <w:rPr>
          <w:rFonts w:ascii="Times New Roman" w:hAnsi="Times New Roman"/>
          <w:sz w:val="24"/>
          <w:szCs w:val="24"/>
        </w:rPr>
      </w:pPr>
    </w:p>
    <w:p w:rsidR="009218D1" w:rsidRPr="006A719C" w:rsidRDefault="009218D1" w:rsidP="006A719C">
      <w:pPr>
        <w:pStyle w:val="a9"/>
        <w:jc w:val="center"/>
        <w:rPr>
          <w:rFonts w:ascii="Times New Roman" w:hAnsi="Times New Roman"/>
          <w:b/>
          <w:sz w:val="24"/>
          <w:szCs w:val="24"/>
        </w:rPr>
      </w:pPr>
      <w:r w:rsidRPr="006A719C">
        <w:rPr>
          <w:rFonts w:ascii="Times New Roman" w:hAnsi="Times New Roman"/>
          <w:b/>
          <w:sz w:val="24"/>
          <w:szCs w:val="24"/>
        </w:rPr>
        <w:t>ПОСТАНОВЛЕНИЕ</w:t>
      </w:r>
    </w:p>
    <w:p w:rsidR="006A719C" w:rsidRDefault="006A719C" w:rsidP="006A719C">
      <w:pPr>
        <w:pStyle w:val="a9"/>
        <w:jc w:val="center"/>
        <w:rPr>
          <w:rFonts w:ascii="Times New Roman" w:hAnsi="Times New Roman"/>
          <w:sz w:val="24"/>
          <w:szCs w:val="24"/>
        </w:rPr>
      </w:pPr>
    </w:p>
    <w:p w:rsidR="009218D1" w:rsidRPr="006A719C" w:rsidRDefault="009218D1" w:rsidP="006A719C">
      <w:pPr>
        <w:pStyle w:val="a9"/>
        <w:jc w:val="center"/>
        <w:rPr>
          <w:rFonts w:ascii="Times New Roman" w:hAnsi="Times New Roman"/>
          <w:sz w:val="24"/>
          <w:szCs w:val="24"/>
        </w:rPr>
      </w:pPr>
      <w:r w:rsidRPr="006A719C">
        <w:rPr>
          <w:rFonts w:ascii="Times New Roman" w:hAnsi="Times New Roman"/>
          <w:sz w:val="24"/>
          <w:szCs w:val="24"/>
        </w:rPr>
        <w:t xml:space="preserve">21.04.2020             </w:t>
      </w:r>
      <w:r w:rsidR="006A719C">
        <w:rPr>
          <w:rFonts w:ascii="Times New Roman" w:hAnsi="Times New Roman"/>
          <w:sz w:val="24"/>
          <w:szCs w:val="24"/>
        </w:rPr>
        <w:t xml:space="preserve">                        </w:t>
      </w:r>
      <w:r w:rsidRPr="006A719C">
        <w:rPr>
          <w:rFonts w:ascii="Times New Roman" w:hAnsi="Times New Roman"/>
          <w:sz w:val="24"/>
          <w:szCs w:val="24"/>
        </w:rPr>
        <w:t xml:space="preserve">с. Бергуль                                  </w:t>
      </w:r>
      <w:r w:rsidR="006A719C">
        <w:rPr>
          <w:rFonts w:ascii="Times New Roman" w:hAnsi="Times New Roman"/>
          <w:sz w:val="24"/>
          <w:szCs w:val="24"/>
        </w:rPr>
        <w:t xml:space="preserve">          </w:t>
      </w:r>
      <w:r w:rsidRPr="006A719C">
        <w:rPr>
          <w:rFonts w:ascii="Times New Roman" w:hAnsi="Times New Roman"/>
          <w:sz w:val="24"/>
          <w:szCs w:val="24"/>
        </w:rPr>
        <w:t>№ 11</w:t>
      </w:r>
    </w:p>
    <w:p w:rsidR="009218D1" w:rsidRPr="006A719C" w:rsidRDefault="009218D1" w:rsidP="009218D1">
      <w:pPr>
        <w:pStyle w:val="a9"/>
        <w:rPr>
          <w:rFonts w:ascii="Times New Roman" w:hAnsi="Times New Roman"/>
          <w:b/>
          <w:sz w:val="24"/>
          <w:szCs w:val="24"/>
        </w:rPr>
      </w:pPr>
    </w:p>
    <w:p w:rsidR="009218D1" w:rsidRPr="006A719C" w:rsidRDefault="009218D1" w:rsidP="009218D1">
      <w:pPr>
        <w:pStyle w:val="a9"/>
        <w:jc w:val="center"/>
        <w:rPr>
          <w:rFonts w:ascii="Times New Roman" w:hAnsi="Times New Roman"/>
          <w:sz w:val="24"/>
          <w:szCs w:val="24"/>
        </w:rPr>
      </w:pPr>
      <w:r w:rsidRPr="006A719C">
        <w:rPr>
          <w:rFonts w:ascii="Times New Roman" w:hAnsi="Times New Roman"/>
          <w:sz w:val="24"/>
          <w:szCs w:val="24"/>
        </w:rPr>
        <w:t>Об установлении начала пожароопасного сезона на территории Бергульского сельсовета Северного района Новосибирской области</w:t>
      </w:r>
    </w:p>
    <w:p w:rsidR="009218D1" w:rsidRPr="006A719C" w:rsidRDefault="009218D1" w:rsidP="009218D1">
      <w:pPr>
        <w:pStyle w:val="a9"/>
        <w:rPr>
          <w:rFonts w:ascii="Times New Roman" w:hAnsi="Times New Roman"/>
          <w:sz w:val="24"/>
          <w:szCs w:val="24"/>
        </w:rPr>
      </w:pPr>
    </w:p>
    <w:p w:rsidR="009218D1" w:rsidRPr="006A719C" w:rsidRDefault="009218D1" w:rsidP="009218D1">
      <w:pPr>
        <w:pStyle w:val="a9"/>
        <w:jc w:val="both"/>
        <w:rPr>
          <w:rFonts w:ascii="Times New Roman" w:hAnsi="Times New Roman"/>
          <w:color w:val="000000"/>
          <w:sz w:val="24"/>
          <w:szCs w:val="24"/>
        </w:rPr>
      </w:pPr>
      <w:r w:rsidRPr="006A719C">
        <w:rPr>
          <w:rFonts w:ascii="Times New Roman" w:hAnsi="Times New Roman"/>
          <w:sz w:val="24"/>
          <w:szCs w:val="24"/>
        </w:rPr>
        <w:t xml:space="preserve">     В целях обеспечения пожарной безопасности населенных пунктов, предупреждения и ликвидации возможных лесных пожаров, в соответствии с постановлением Правительства Новосибирской области от 14.04.2020 № 54 «Об установлении начала пожароопасного сезона на территории Новосибирской области в 2020», администрация Бергульского сельсовета Северного района Новосибирской области</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ПОСТАНОВЛЯЕТ:</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1. Установить начала пожароопасного сезона  на территории Бергульского сельсовета Северного района Новосибирской области с 22.04.2020г.</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 На период действия пожароопасного сезона  на территории  Бергульского сельсовета Северного района Новосибирской области установить дополнительные требования пожарной безопасности:</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2.1. Запретить разведение костров, сжигание мусора, стерни, пожнивных и порубочных остатков, проведение всех видов противопожарных работ, кроме мест, специально отведенных для указанных видов работ;</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2.2. Патрульно – маневренной группе организовать патрулирование села Бергуль  и прилегающей к нему территории; </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2.3. Привлекать население к тушению пожаров в селе Бергуль и прилегающей к нему территории;</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2.4.  Запретить  посещение гражданами лесов;</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2.5. Принять дополнительные меры, препятствующие распространению лесных и иных пожаров вне границ населенных пунктов на земли населенных пунктов, увеличить противопожарные разрывы по границам населенных пунктов, создать противопожарные минерализованные полосы;</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2.6. Специалисту администрации организовать регулярное информирование населения о соблюдении мер пожарной безопасности в условиях пожароопасного сезона  .</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3. На период  противопожарного сезона  возложить обязанности  патрульно-маневренную группу в составе:</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Руководитель-  Долнер И.Н директор, МКУ ЖКХ Бергульского сельсовета;</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 Трофимов Н.А водитель, МКУ ЖКХ Бергульского сельсовета;</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 Осипов В.Г – тракторист МКУ ЖКХ Бергульского сельсовета;</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 Столетов В.С – пилорамщик МКУ ЖКХ Бергульского сельсовета;</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4. Опубликовать постановление в периодическом печатном издании «Вестник Бергульского сельсове</w:t>
      </w:r>
      <w:r w:rsidR="006A719C">
        <w:rPr>
          <w:rFonts w:ascii="Times New Roman" w:hAnsi="Times New Roman"/>
          <w:sz w:val="24"/>
          <w:szCs w:val="24"/>
        </w:rPr>
        <w:t xml:space="preserve">та» и разместить на официальном </w:t>
      </w:r>
      <w:r w:rsidRPr="006A719C">
        <w:rPr>
          <w:rFonts w:ascii="Times New Roman" w:hAnsi="Times New Roman"/>
          <w:sz w:val="24"/>
          <w:szCs w:val="24"/>
        </w:rPr>
        <w:t>сайте администрации  Бергульско</w:t>
      </w:r>
      <w:r w:rsidR="006A719C">
        <w:rPr>
          <w:rFonts w:ascii="Times New Roman" w:hAnsi="Times New Roman"/>
          <w:sz w:val="24"/>
          <w:szCs w:val="24"/>
        </w:rPr>
        <w:t>го  сельсовета Северного района Новосибирской области</w:t>
      </w:r>
      <w:r w:rsidRPr="006A719C">
        <w:rPr>
          <w:rFonts w:ascii="Times New Roman" w:hAnsi="Times New Roman"/>
          <w:sz w:val="24"/>
          <w:szCs w:val="24"/>
        </w:rPr>
        <w:t xml:space="preserve">. </w:t>
      </w: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 xml:space="preserve">    5. Контроль за исполнением данного постановления оставляю за собой.</w:t>
      </w:r>
    </w:p>
    <w:p w:rsidR="009218D1" w:rsidRPr="006A719C" w:rsidRDefault="009218D1" w:rsidP="009218D1">
      <w:pPr>
        <w:pStyle w:val="a9"/>
        <w:jc w:val="both"/>
        <w:rPr>
          <w:rFonts w:ascii="Times New Roman" w:hAnsi="Times New Roman"/>
          <w:sz w:val="24"/>
          <w:szCs w:val="24"/>
        </w:rPr>
      </w:pPr>
    </w:p>
    <w:p w:rsidR="009218D1" w:rsidRPr="006A719C" w:rsidRDefault="009218D1" w:rsidP="009218D1">
      <w:pPr>
        <w:pStyle w:val="a9"/>
        <w:jc w:val="both"/>
        <w:rPr>
          <w:rFonts w:ascii="Times New Roman" w:hAnsi="Times New Roman"/>
          <w:sz w:val="24"/>
          <w:szCs w:val="24"/>
        </w:rPr>
      </w:pPr>
    </w:p>
    <w:p w:rsidR="006A719C" w:rsidRPr="006A719C" w:rsidRDefault="006A719C" w:rsidP="009218D1">
      <w:pPr>
        <w:pStyle w:val="a9"/>
        <w:jc w:val="both"/>
        <w:rPr>
          <w:rFonts w:ascii="Times New Roman" w:hAnsi="Times New Roman"/>
          <w:sz w:val="24"/>
          <w:szCs w:val="24"/>
        </w:rPr>
      </w:pPr>
    </w:p>
    <w:p w:rsidR="009218D1" w:rsidRPr="006A719C" w:rsidRDefault="009218D1" w:rsidP="009218D1">
      <w:pPr>
        <w:pStyle w:val="a9"/>
        <w:jc w:val="both"/>
        <w:rPr>
          <w:rFonts w:ascii="Times New Roman" w:hAnsi="Times New Roman"/>
          <w:sz w:val="24"/>
          <w:szCs w:val="24"/>
        </w:rPr>
      </w:pPr>
      <w:r w:rsidRPr="006A719C">
        <w:rPr>
          <w:rFonts w:ascii="Times New Roman" w:hAnsi="Times New Roman"/>
          <w:sz w:val="24"/>
          <w:szCs w:val="24"/>
        </w:rPr>
        <w:t>Глава Бергульского сельсовета</w:t>
      </w:r>
    </w:p>
    <w:p w:rsidR="006A719C" w:rsidRDefault="009218D1" w:rsidP="006A719C">
      <w:pPr>
        <w:pStyle w:val="a9"/>
        <w:jc w:val="both"/>
        <w:rPr>
          <w:rFonts w:ascii="Times New Roman" w:hAnsi="Times New Roman"/>
          <w:sz w:val="24"/>
          <w:szCs w:val="24"/>
        </w:rPr>
      </w:pPr>
      <w:r w:rsidRPr="006A719C">
        <w:rPr>
          <w:rFonts w:ascii="Times New Roman" w:hAnsi="Times New Roman"/>
          <w:sz w:val="24"/>
          <w:szCs w:val="24"/>
        </w:rPr>
        <w:t>Северного района Новосибирской области                               И.А.Трофимов</w:t>
      </w:r>
    </w:p>
    <w:p w:rsidR="006A719C" w:rsidRPr="006A719C" w:rsidRDefault="006A719C" w:rsidP="006A719C">
      <w:pPr>
        <w:pStyle w:val="a9"/>
        <w:jc w:val="center"/>
        <w:rPr>
          <w:rFonts w:ascii="Times New Roman" w:hAnsi="Times New Roman"/>
          <w:sz w:val="24"/>
          <w:szCs w:val="24"/>
        </w:rPr>
      </w:pPr>
      <w:r w:rsidRPr="006A719C">
        <w:rPr>
          <w:rFonts w:ascii="Times New Roman" w:hAnsi="Times New Roman"/>
          <w:b/>
          <w:sz w:val="24"/>
          <w:szCs w:val="24"/>
        </w:rPr>
        <w:lastRenderedPageBreak/>
        <w:t>АДМИНИСТРАЦИЯ</w:t>
      </w:r>
    </w:p>
    <w:p w:rsidR="006A719C" w:rsidRPr="006A719C" w:rsidRDefault="006A719C" w:rsidP="006A719C">
      <w:pPr>
        <w:jc w:val="center"/>
        <w:rPr>
          <w:rFonts w:ascii="Times New Roman" w:hAnsi="Times New Roman" w:cs="Times New Roman"/>
          <w:b/>
          <w:sz w:val="24"/>
          <w:szCs w:val="24"/>
        </w:rPr>
      </w:pPr>
      <w:r w:rsidRPr="006A719C">
        <w:rPr>
          <w:rFonts w:ascii="Times New Roman" w:hAnsi="Times New Roman" w:cs="Times New Roman"/>
          <w:b/>
          <w:sz w:val="24"/>
          <w:szCs w:val="24"/>
        </w:rPr>
        <w:t>БЕРГУЛЬСКОГО СЕЛЬСОВЕТА</w:t>
      </w:r>
    </w:p>
    <w:p w:rsidR="006A719C" w:rsidRPr="006A719C" w:rsidRDefault="006A719C" w:rsidP="006A719C">
      <w:pPr>
        <w:jc w:val="center"/>
        <w:rPr>
          <w:rFonts w:ascii="Times New Roman" w:hAnsi="Times New Roman" w:cs="Times New Roman"/>
          <w:b/>
          <w:sz w:val="24"/>
          <w:szCs w:val="24"/>
        </w:rPr>
      </w:pPr>
      <w:r w:rsidRPr="006A719C">
        <w:rPr>
          <w:rFonts w:ascii="Times New Roman" w:hAnsi="Times New Roman" w:cs="Times New Roman"/>
          <w:b/>
          <w:sz w:val="24"/>
          <w:szCs w:val="24"/>
        </w:rPr>
        <w:t>СЕВЕРНОГО РАЙОНА</w:t>
      </w:r>
    </w:p>
    <w:p w:rsidR="006A719C" w:rsidRPr="006A719C" w:rsidRDefault="006A719C" w:rsidP="006A719C">
      <w:pPr>
        <w:jc w:val="center"/>
        <w:rPr>
          <w:rFonts w:ascii="Times New Roman" w:hAnsi="Times New Roman" w:cs="Times New Roman"/>
          <w:b/>
          <w:sz w:val="24"/>
          <w:szCs w:val="24"/>
        </w:rPr>
      </w:pPr>
      <w:r w:rsidRPr="006A719C">
        <w:rPr>
          <w:rFonts w:ascii="Times New Roman" w:hAnsi="Times New Roman" w:cs="Times New Roman"/>
          <w:b/>
          <w:sz w:val="24"/>
          <w:szCs w:val="24"/>
        </w:rPr>
        <w:t>НОВОСИБИРСКОЙ ОБЛАСТИ</w:t>
      </w:r>
    </w:p>
    <w:p w:rsidR="006A719C" w:rsidRPr="006A719C" w:rsidRDefault="006A719C" w:rsidP="006A719C">
      <w:pPr>
        <w:jc w:val="both"/>
        <w:rPr>
          <w:rFonts w:ascii="Times New Roman" w:hAnsi="Times New Roman" w:cs="Times New Roman"/>
          <w:b/>
          <w:bCs/>
          <w:sz w:val="24"/>
          <w:szCs w:val="24"/>
        </w:rPr>
      </w:pPr>
    </w:p>
    <w:p w:rsidR="006A719C" w:rsidRPr="006A719C" w:rsidRDefault="006A719C" w:rsidP="006A719C">
      <w:pPr>
        <w:jc w:val="center"/>
        <w:rPr>
          <w:rFonts w:ascii="Times New Roman" w:hAnsi="Times New Roman" w:cs="Times New Roman"/>
          <w:b/>
          <w:bCs/>
          <w:sz w:val="24"/>
          <w:szCs w:val="24"/>
        </w:rPr>
      </w:pPr>
      <w:r w:rsidRPr="006A719C">
        <w:rPr>
          <w:rFonts w:ascii="Times New Roman" w:hAnsi="Times New Roman" w:cs="Times New Roman"/>
          <w:b/>
          <w:bCs/>
          <w:sz w:val="24"/>
          <w:szCs w:val="24"/>
        </w:rPr>
        <w:t xml:space="preserve">П О С Т А Н О В Л Е Н И Е  </w:t>
      </w:r>
    </w:p>
    <w:p w:rsidR="006A719C" w:rsidRPr="006A719C" w:rsidRDefault="006A719C" w:rsidP="006A719C">
      <w:pPr>
        <w:jc w:val="both"/>
        <w:rPr>
          <w:rFonts w:ascii="Times New Roman" w:hAnsi="Times New Roman" w:cs="Times New Roman"/>
          <w:bCs/>
          <w:sz w:val="24"/>
          <w:szCs w:val="24"/>
        </w:rPr>
      </w:pPr>
    </w:p>
    <w:p w:rsidR="006A719C" w:rsidRPr="006A719C" w:rsidRDefault="006A719C" w:rsidP="006A719C">
      <w:pPr>
        <w:jc w:val="center"/>
        <w:rPr>
          <w:rFonts w:ascii="Times New Roman" w:hAnsi="Times New Roman" w:cs="Times New Roman"/>
          <w:bCs/>
          <w:sz w:val="24"/>
          <w:szCs w:val="24"/>
        </w:rPr>
      </w:pPr>
      <w:r w:rsidRPr="006A719C">
        <w:rPr>
          <w:rFonts w:ascii="Times New Roman" w:hAnsi="Times New Roman" w:cs="Times New Roman"/>
          <w:bCs/>
          <w:sz w:val="24"/>
          <w:szCs w:val="24"/>
        </w:rPr>
        <w:t xml:space="preserve">22.04.2020                                  с.Бергуль                                             № 12 </w:t>
      </w:r>
    </w:p>
    <w:p w:rsidR="006A719C" w:rsidRPr="006A719C" w:rsidRDefault="006A719C" w:rsidP="006A719C">
      <w:pPr>
        <w:jc w:val="center"/>
        <w:rPr>
          <w:rFonts w:ascii="Times New Roman" w:hAnsi="Times New Roman" w:cs="Times New Roman"/>
          <w:bCs/>
          <w:sz w:val="24"/>
          <w:szCs w:val="24"/>
        </w:rPr>
      </w:pPr>
    </w:p>
    <w:p w:rsidR="006A719C" w:rsidRPr="006A719C" w:rsidRDefault="006A719C" w:rsidP="006A719C">
      <w:pPr>
        <w:jc w:val="both"/>
        <w:rPr>
          <w:rFonts w:ascii="Times New Roman" w:hAnsi="Times New Roman" w:cs="Times New Roman"/>
          <w:bCs/>
          <w:sz w:val="24"/>
          <w:szCs w:val="24"/>
        </w:rPr>
      </w:pPr>
    </w:p>
    <w:p w:rsidR="006A719C" w:rsidRPr="006A719C" w:rsidRDefault="006A719C" w:rsidP="006A719C">
      <w:pPr>
        <w:jc w:val="center"/>
        <w:rPr>
          <w:rFonts w:ascii="Times New Roman" w:hAnsi="Times New Roman" w:cs="Times New Roman"/>
          <w:bCs/>
          <w:sz w:val="24"/>
          <w:szCs w:val="24"/>
        </w:rPr>
      </w:pPr>
      <w:r w:rsidRPr="006A719C">
        <w:rPr>
          <w:rFonts w:ascii="Times New Roman" w:hAnsi="Times New Roman" w:cs="Times New Roman"/>
          <w:bCs/>
          <w:sz w:val="24"/>
          <w:szCs w:val="24"/>
        </w:rPr>
        <w:t>О публичных слушаниях</w:t>
      </w:r>
    </w:p>
    <w:p w:rsidR="006A719C" w:rsidRPr="006A719C" w:rsidRDefault="006A719C" w:rsidP="006A719C">
      <w:pPr>
        <w:rPr>
          <w:rFonts w:ascii="Times New Roman" w:hAnsi="Times New Roman" w:cs="Times New Roman"/>
          <w:sz w:val="24"/>
          <w:szCs w:val="24"/>
        </w:rPr>
      </w:pPr>
    </w:p>
    <w:p w:rsidR="006A719C" w:rsidRPr="006A719C" w:rsidRDefault="006A719C" w:rsidP="006A719C">
      <w:pPr>
        <w:ind w:firstLine="540"/>
        <w:jc w:val="both"/>
        <w:rPr>
          <w:rFonts w:ascii="Times New Roman" w:hAnsi="Times New Roman" w:cs="Times New Roman"/>
          <w:sz w:val="24"/>
          <w:szCs w:val="24"/>
        </w:rPr>
      </w:pPr>
      <w:r w:rsidRPr="006A719C">
        <w:rPr>
          <w:rFonts w:ascii="Times New Roman" w:hAnsi="Times New Roman" w:cs="Times New Roman"/>
          <w:sz w:val="24"/>
          <w:szCs w:val="24"/>
        </w:rP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ПОСТАНОВЛЯЕТ:</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1. Вынести на публичные слушания проект муниципального правового акта о</w:t>
      </w:r>
      <w:r w:rsidRPr="006A719C">
        <w:rPr>
          <w:rFonts w:ascii="Times New Roman" w:hAnsi="Times New Roman" w:cs="Times New Roman"/>
          <w:b/>
          <w:sz w:val="24"/>
          <w:szCs w:val="24"/>
        </w:rPr>
        <w:t xml:space="preserve">  </w:t>
      </w:r>
      <w:r w:rsidRPr="006A719C">
        <w:rPr>
          <w:rFonts w:ascii="Times New Roman" w:hAnsi="Times New Roman" w:cs="Times New Roman"/>
          <w:sz w:val="24"/>
          <w:szCs w:val="24"/>
        </w:rPr>
        <w:t>внесении   изменений и дополнений в</w:t>
      </w:r>
      <w:r w:rsidRPr="006A719C">
        <w:rPr>
          <w:rFonts w:ascii="Times New Roman" w:hAnsi="Times New Roman" w:cs="Times New Roman"/>
          <w:b/>
          <w:sz w:val="24"/>
          <w:szCs w:val="24"/>
        </w:rPr>
        <w:t xml:space="preserve">  </w:t>
      </w:r>
      <w:r w:rsidRPr="006A719C">
        <w:rPr>
          <w:rFonts w:ascii="Times New Roman" w:hAnsi="Times New Roman" w:cs="Times New Roman"/>
          <w:sz w:val="24"/>
          <w:szCs w:val="24"/>
        </w:rPr>
        <w:t>Устав Бергульского сельсовета Северного района Новосибирской области.</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2. Назначить публичные слушания на 11-00 часов 22.05.2020 года.</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 xml:space="preserve">3. Провести публичные слушания в </w:t>
      </w:r>
      <w:r w:rsidRPr="006A719C">
        <w:rPr>
          <w:rFonts w:ascii="Times New Roman" w:hAnsi="Times New Roman" w:cs="Times New Roman"/>
          <w:iCs/>
          <w:sz w:val="24"/>
          <w:szCs w:val="24"/>
        </w:rPr>
        <w:t>кабинете главы</w:t>
      </w:r>
      <w:r w:rsidRPr="006A719C">
        <w:rPr>
          <w:rFonts w:ascii="Times New Roman" w:hAnsi="Times New Roman" w:cs="Times New Roman"/>
          <w:i/>
          <w:iCs/>
          <w:sz w:val="24"/>
          <w:szCs w:val="24"/>
        </w:rPr>
        <w:t xml:space="preserve"> </w:t>
      </w:r>
      <w:r w:rsidRPr="006A719C">
        <w:rPr>
          <w:rFonts w:ascii="Times New Roman" w:hAnsi="Times New Roman" w:cs="Times New Roman"/>
          <w:sz w:val="24"/>
          <w:szCs w:val="24"/>
        </w:rPr>
        <w:t xml:space="preserve"> Бергульского сельсовета Северного района Новосибирской области, по адресу: Новосибирская область, с. Бергуль, ул. Центральная, 38.</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4.Организацию и проведение публичных слушаний возложить на администрацию Бергульского сельсовета Северного района Новосибирской области.</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6A719C" w:rsidRPr="006A719C" w:rsidRDefault="006A719C" w:rsidP="006A719C">
      <w:pPr>
        <w:ind w:firstLine="709"/>
        <w:jc w:val="both"/>
        <w:rPr>
          <w:rFonts w:ascii="Times New Roman" w:hAnsi="Times New Roman" w:cs="Times New Roman"/>
          <w:sz w:val="24"/>
          <w:szCs w:val="24"/>
        </w:rPr>
      </w:pPr>
      <w:r w:rsidRPr="006A719C">
        <w:rPr>
          <w:rFonts w:ascii="Times New Roman" w:hAnsi="Times New Roman" w:cs="Times New Roman"/>
          <w:sz w:val="24"/>
          <w:szCs w:val="24"/>
        </w:rP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6A719C" w:rsidRPr="006A719C" w:rsidRDefault="006A719C" w:rsidP="006A719C">
      <w:pPr>
        <w:rPr>
          <w:rFonts w:ascii="Times New Roman" w:hAnsi="Times New Roman" w:cs="Times New Roman"/>
          <w:sz w:val="24"/>
          <w:szCs w:val="24"/>
        </w:rPr>
      </w:pPr>
    </w:p>
    <w:p w:rsidR="006A719C" w:rsidRPr="006A719C" w:rsidRDefault="006A719C" w:rsidP="006A719C">
      <w:pPr>
        <w:rPr>
          <w:rFonts w:ascii="Times New Roman" w:hAnsi="Times New Roman" w:cs="Times New Roman"/>
          <w:sz w:val="24"/>
          <w:szCs w:val="24"/>
        </w:rPr>
      </w:pPr>
    </w:p>
    <w:p w:rsidR="006A719C" w:rsidRPr="006A719C" w:rsidRDefault="006A719C" w:rsidP="006A719C">
      <w:pPr>
        <w:rPr>
          <w:rFonts w:ascii="Times New Roman" w:hAnsi="Times New Roman" w:cs="Times New Roman"/>
          <w:sz w:val="24"/>
          <w:szCs w:val="24"/>
        </w:rPr>
      </w:pPr>
      <w:r w:rsidRPr="006A719C">
        <w:rPr>
          <w:rFonts w:ascii="Times New Roman" w:hAnsi="Times New Roman" w:cs="Times New Roman"/>
          <w:sz w:val="24"/>
          <w:szCs w:val="24"/>
        </w:rPr>
        <w:t xml:space="preserve">Глава Бергульского сельсовета </w:t>
      </w:r>
    </w:p>
    <w:p w:rsidR="006A719C" w:rsidRPr="006A719C" w:rsidRDefault="006A719C" w:rsidP="006A719C">
      <w:pPr>
        <w:rPr>
          <w:rFonts w:ascii="Times New Roman" w:hAnsi="Times New Roman" w:cs="Times New Roman"/>
          <w:sz w:val="24"/>
          <w:szCs w:val="24"/>
        </w:rPr>
      </w:pPr>
      <w:r w:rsidRPr="006A719C">
        <w:rPr>
          <w:rFonts w:ascii="Times New Roman" w:hAnsi="Times New Roman" w:cs="Times New Roman"/>
          <w:sz w:val="24"/>
          <w:szCs w:val="24"/>
        </w:rPr>
        <w:t xml:space="preserve">Северного района Новосибирской области                       </w:t>
      </w:r>
      <w:r>
        <w:rPr>
          <w:rFonts w:ascii="Times New Roman" w:hAnsi="Times New Roman" w:cs="Times New Roman"/>
          <w:sz w:val="24"/>
          <w:szCs w:val="24"/>
        </w:rPr>
        <w:t xml:space="preserve">                          </w:t>
      </w:r>
      <w:r w:rsidRPr="006A719C">
        <w:rPr>
          <w:rFonts w:ascii="Times New Roman" w:hAnsi="Times New Roman" w:cs="Times New Roman"/>
          <w:sz w:val="24"/>
          <w:szCs w:val="24"/>
        </w:rPr>
        <w:t xml:space="preserve"> И.А.Трофимов</w:t>
      </w:r>
    </w:p>
    <w:p w:rsidR="006A719C" w:rsidRDefault="006A719C" w:rsidP="006A719C">
      <w:pPr>
        <w:ind w:left="4500"/>
        <w:rPr>
          <w:rFonts w:ascii="Times New Roman" w:hAnsi="Times New Roman" w:cs="Times New Roman"/>
          <w:sz w:val="24"/>
          <w:szCs w:val="24"/>
        </w:rPr>
      </w:pPr>
      <w:r w:rsidRPr="006A719C">
        <w:rPr>
          <w:rFonts w:ascii="Times New Roman" w:hAnsi="Times New Roman" w:cs="Times New Roman"/>
          <w:sz w:val="24"/>
          <w:szCs w:val="24"/>
        </w:rPr>
        <w:t xml:space="preserve">                                      </w:t>
      </w: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p>
    <w:p w:rsidR="006A719C" w:rsidRDefault="006A719C" w:rsidP="006A719C">
      <w:pPr>
        <w:ind w:left="4500"/>
        <w:rPr>
          <w:rFonts w:ascii="Times New Roman" w:hAnsi="Times New Roman" w:cs="Times New Roman"/>
          <w:sz w:val="24"/>
          <w:szCs w:val="24"/>
        </w:rPr>
      </w:pPr>
      <w:r w:rsidRPr="006A719C">
        <w:rPr>
          <w:rFonts w:ascii="Times New Roman" w:hAnsi="Times New Roman" w:cs="Times New Roman"/>
          <w:sz w:val="24"/>
          <w:szCs w:val="24"/>
        </w:rPr>
        <w:t xml:space="preserve"> </w:t>
      </w:r>
    </w:p>
    <w:p w:rsidR="006A719C" w:rsidRDefault="006A719C" w:rsidP="006A719C">
      <w:pPr>
        <w:ind w:left="4500"/>
        <w:rPr>
          <w:rFonts w:ascii="Times New Roman" w:hAnsi="Times New Roman" w:cs="Times New Roman"/>
          <w:sz w:val="24"/>
          <w:szCs w:val="24"/>
        </w:rPr>
      </w:pPr>
    </w:p>
    <w:p w:rsidR="006A719C" w:rsidRPr="006A719C" w:rsidRDefault="006A719C" w:rsidP="006A719C">
      <w:pPr>
        <w:ind w:left="4500"/>
        <w:jc w:val="right"/>
        <w:rPr>
          <w:rFonts w:ascii="Times New Roman" w:hAnsi="Times New Roman" w:cs="Times New Roman"/>
          <w:sz w:val="24"/>
          <w:szCs w:val="24"/>
        </w:rPr>
      </w:pPr>
      <w:r w:rsidRPr="006A719C">
        <w:rPr>
          <w:rFonts w:ascii="Times New Roman" w:hAnsi="Times New Roman" w:cs="Times New Roman"/>
          <w:sz w:val="24"/>
          <w:szCs w:val="24"/>
        </w:rPr>
        <w:lastRenderedPageBreak/>
        <w:t xml:space="preserve">Приложение </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 xml:space="preserve">к постановлению администрации </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Бергульского сельсовета</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 xml:space="preserve">Северного района Новосибирской области </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от 22.04.2020 № 12</w:t>
      </w:r>
    </w:p>
    <w:p w:rsidR="006A719C" w:rsidRDefault="006A719C" w:rsidP="006A719C">
      <w:pPr>
        <w:pStyle w:val="a9"/>
        <w:jc w:val="center"/>
        <w:rPr>
          <w:rFonts w:ascii="Times New Roman" w:hAnsi="Times New Roman"/>
          <w:b/>
          <w:bCs/>
          <w:sz w:val="24"/>
          <w:szCs w:val="24"/>
        </w:rPr>
      </w:pPr>
    </w:p>
    <w:p w:rsidR="006A719C" w:rsidRDefault="006A719C" w:rsidP="006A719C">
      <w:pPr>
        <w:pStyle w:val="a9"/>
        <w:jc w:val="center"/>
        <w:rPr>
          <w:rFonts w:ascii="Times New Roman" w:hAnsi="Times New Roman"/>
          <w:b/>
          <w:bCs/>
          <w:sz w:val="24"/>
          <w:szCs w:val="24"/>
        </w:rPr>
      </w:pPr>
    </w:p>
    <w:p w:rsidR="006A719C" w:rsidRDefault="006A719C" w:rsidP="006A719C">
      <w:pPr>
        <w:pStyle w:val="a9"/>
        <w:jc w:val="center"/>
        <w:rPr>
          <w:rFonts w:ascii="Times New Roman" w:hAnsi="Times New Roman"/>
          <w:b/>
          <w:bCs/>
          <w:sz w:val="24"/>
          <w:szCs w:val="24"/>
        </w:rPr>
      </w:pPr>
    </w:p>
    <w:p w:rsidR="006A719C" w:rsidRDefault="006A719C" w:rsidP="006A719C">
      <w:pPr>
        <w:pStyle w:val="a9"/>
        <w:jc w:val="center"/>
        <w:rPr>
          <w:rFonts w:ascii="Times New Roman" w:hAnsi="Times New Roman"/>
          <w:b/>
          <w:bCs/>
          <w:sz w:val="24"/>
          <w:szCs w:val="24"/>
        </w:rPr>
      </w:pPr>
    </w:p>
    <w:p w:rsidR="006A719C" w:rsidRDefault="006A719C" w:rsidP="006A719C">
      <w:pPr>
        <w:pStyle w:val="a9"/>
        <w:jc w:val="center"/>
        <w:rPr>
          <w:rFonts w:ascii="Times New Roman" w:hAnsi="Times New Roman"/>
          <w:b/>
          <w:bCs/>
          <w:sz w:val="24"/>
          <w:szCs w:val="24"/>
        </w:rPr>
      </w:pPr>
    </w:p>
    <w:p w:rsidR="006A719C" w:rsidRPr="006A719C" w:rsidRDefault="006A719C" w:rsidP="006A719C">
      <w:pPr>
        <w:pStyle w:val="a9"/>
        <w:jc w:val="center"/>
        <w:rPr>
          <w:rFonts w:ascii="Times New Roman" w:hAnsi="Times New Roman"/>
          <w:b/>
          <w:bCs/>
          <w:sz w:val="24"/>
          <w:szCs w:val="24"/>
        </w:rPr>
      </w:pPr>
      <w:r w:rsidRPr="006A719C">
        <w:rPr>
          <w:rFonts w:ascii="Times New Roman" w:hAnsi="Times New Roman"/>
          <w:b/>
          <w:bCs/>
          <w:sz w:val="24"/>
          <w:szCs w:val="24"/>
        </w:rPr>
        <w:t>РЕГЛАМЕНТ</w:t>
      </w:r>
    </w:p>
    <w:p w:rsidR="006A719C" w:rsidRPr="006A719C" w:rsidRDefault="006A719C" w:rsidP="006A719C">
      <w:pPr>
        <w:pStyle w:val="a9"/>
        <w:jc w:val="center"/>
        <w:rPr>
          <w:rFonts w:ascii="Times New Roman" w:hAnsi="Times New Roman"/>
          <w:b/>
          <w:bCs/>
          <w:sz w:val="24"/>
          <w:szCs w:val="24"/>
        </w:rPr>
      </w:pPr>
      <w:r w:rsidRPr="006A719C">
        <w:rPr>
          <w:rFonts w:ascii="Times New Roman" w:hAnsi="Times New Roman"/>
          <w:b/>
          <w:bCs/>
          <w:sz w:val="24"/>
          <w:szCs w:val="24"/>
        </w:rPr>
        <w:t>публичных слушаний</w:t>
      </w: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1. Общие положения</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1.1. Настоящий Регламент публичных слушаний (далее – Регламент) разработан в целях обеспечения реализации права населения муниципального образования Бергульского сельсовета на непосредственное участие в осуществлении местного самоуправления.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1.3. Основными целями проведения публичных слушаний являются: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-формирование  общественного мнения  по обсуждаемым нормативным правовым актам.</w:t>
      </w: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2. Порядок проведения публичных слушаний</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Публичные слушания открывает председательствующий. </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После рассмотрения всех вопросов повестки дня председательствующий  объявляет о закрытии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Для ведения протокола, регистрации участников определяется секретарь публичных слушаний.</w:t>
      </w: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3. Протокол публичных слушаний</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3.1.  На публичных слушаниях ведется протокол.</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3.2.  Протокол должен содержать:</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-дату проведения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-ФИО председательствующего, секретаря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-повестку дня;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-информацию по существу рассматриваемых вопросов;</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-замечания и предложения участников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-рекомендации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3.3. Протокол подписывается председательствующим и секретарем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3.4. К протоколу прилагается список зарегистрированных участников публичных слушаний.</w:t>
      </w: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lastRenderedPageBreak/>
        <w:t>4.  Утверждение повестки дня публичных слушаний</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4.2. После утверждения повестки дня обсуждение идет по порядку, установленному повесткой. </w:t>
      </w: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5.  Порядок рассмотрения вопросов на публичных слушаниях</w:t>
      </w:r>
    </w:p>
    <w:p w:rsidR="006A719C" w:rsidRPr="006A719C" w:rsidRDefault="006A719C" w:rsidP="006A719C">
      <w:pPr>
        <w:pStyle w:val="a9"/>
        <w:jc w:val="both"/>
        <w:rPr>
          <w:rFonts w:ascii="Times New Roman" w:hAnsi="Times New Roman"/>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6A719C" w:rsidRPr="006A719C" w:rsidRDefault="006A719C" w:rsidP="006A719C">
      <w:pPr>
        <w:pStyle w:val="a9"/>
        <w:jc w:val="both"/>
        <w:rPr>
          <w:rFonts w:ascii="Times New Roman" w:hAnsi="Times New Roman"/>
          <w:b/>
          <w:sz w:val="24"/>
          <w:szCs w:val="24"/>
        </w:rPr>
      </w:pPr>
      <w:r w:rsidRPr="006A719C">
        <w:rPr>
          <w:rFonts w:ascii="Times New Roman" w:hAnsi="Times New Roman"/>
          <w:b/>
          <w:sz w:val="24"/>
          <w:szCs w:val="24"/>
        </w:rPr>
        <w:t>Права и обязанности председательствующего на публичных слушаниях</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Председательствующий имеет право:</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-приостанавливать выступления, не относящиеся  к обсуждаемому вопросу и не предусмотренные повесткой дня;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-призывать присутствующих на публичных слушаниях к соблюдению порядка;</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-объявлять перерыв;</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Председательствующий  обязан:</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-соблюдать  настоящий Регламент;</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-придерживаться повестки дня;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-обеспечивать соблюдение прав  присутствующих на публичных слушаниях;</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-обеспечивать порядок в зале проведения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-осуществлять контроль за соблюдением  темы  заслушиваемых вопросов;</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-проявлять  уважительное отношение к  участникам публичных слушаний;</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-не комментировать выступления;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-подписывать протокол и рекомендации публичных слушаний.</w:t>
      </w: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Рекомендации публичных слушаний</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6A719C" w:rsidRPr="006A719C" w:rsidRDefault="006A719C" w:rsidP="006A719C">
      <w:pPr>
        <w:rPr>
          <w:rFonts w:ascii="Times New Roman" w:hAnsi="Times New Roman" w:cs="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Default="006A719C" w:rsidP="006A719C">
      <w:pPr>
        <w:pStyle w:val="a9"/>
        <w:jc w:val="right"/>
        <w:rPr>
          <w:rFonts w:ascii="Times New Roman" w:hAnsi="Times New Roman"/>
          <w:sz w:val="24"/>
          <w:szCs w:val="24"/>
        </w:rPr>
      </w:pP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 xml:space="preserve">Приложение  к постановлению </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администрации  Бергульского сельсовета</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 xml:space="preserve">Северного района Новосибирской области </w:t>
      </w:r>
    </w:p>
    <w:p w:rsidR="006A719C" w:rsidRPr="006A719C" w:rsidRDefault="006A719C" w:rsidP="006A719C">
      <w:pPr>
        <w:pStyle w:val="a9"/>
        <w:jc w:val="right"/>
        <w:rPr>
          <w:rFonts w:ascii="Times New Roman" w:hAnsi="Times New Roman"/>
          <w:sz w:val="24"/>
          <w:szCs w:val="24"/>
        </w:rPr>
      </w:pPr>
      <w:r w:rsidRPr="006A719C">
        <w:rPr>
          <w:rFonts w:ascii="Times New Roman" w:hAnsi="Times New Roman"/>
          <w:sz w:val="24"/>
          <w:szCs w:val="24"/>
        </w:rPr>
        <w:t xml:space="preserve">                                      от 22.04.2020 № 12</w:t>
      </w:r>
    </w:p>
    <w:p w:rsidR="006A719C" w:rsidRPr="006A719C" w:rsidRDefault="006A719C" w:rsidP="006A719C">
      <w:pPr>
        <w:pStyle w:val="a9"/>
        <w:jc w:val="both"/>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Default="006A719C" w:rsidP="006A719C">
      <w:pPr>
        <w:pStyle w:val="a9"/>
        <w:jc w:val="center"/>
        <w:rPr>
          <w:rFonts w:ascii="Times New Roman" w:hAnsi="Times New Roman"/>
          <w:b/>
          <w:sz w:val="24"/>
          <w:szCs w:val="24"/>
        </w:rPr>
      </w:pP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ПОРЯДОК УЧЕТА ПРЕДЛОЖЕНИЙ И УЧАСТИЯ ГРАЖДАН В</w:t>
      </w:r>
    </w:p>
    <w:p w:rsidR="006A719C" w:rsidRPr="006A719C" w:rsidRDefault="006A719C" w:rsidP="006A719C">
      <w:pPr>
        <w:pStyle w:val="a9"/>
        <w:jc w:val="center"/>
        <w:rPr>
          <w:rFonts w:ascii="Times New Roman" w:hAnsi="Times New Roman"/>
          <w:sz w:val="24"/>
          <w:szCs w:val="24"/>
        </w:rPr>
      </w:pPr>
      <w:r w:rsidRPr="006A719C">
        <w:rPr>
          <w:rFonts w:ascii="Times New Roman" w:hAnsi="Times New Roman"/>
          <w:b/>
          <w:sz w:val="24"/>
          <w:szCs w:val="24"/>
        </w:rPr>
        <w:t>ОБСУЖДЕНИИ ПРОЕКТА УСТАВА МУНИЦИПАЛЬНОГО ОБРАЗОВАНИЯ  БЕРГУЛЬСКОГО СЕЛЬСОВЕТА, ПРОЕКТА МУНИЦИПАЛЬ</w:t>
      </w:r>
      <w:r w:rsidRPr="006A719C">
        <w:rPr>
          <w:rFonts w:ascii="Times New Roman" w:hAnsi="Times New Roman"/>
          <w:b/>
          <w:sz w:val="24"/>
          <w:szCs w:val="24"/>
        </w:rPr>
        <w:softHyphen/>
        <w:t>НОГО ПРАВОВОГО АКТА О ВНЕСЕНИИ ИЗМЕНЕНИЙ И ДОПОЛНЕНИЙ В УСТАВ</w:t>
      </w: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МУНИЦИПАЛЬНОГО ОБРАЗОВАНИЯ БЕРГУЛЬСКОГО СЕЛЬСОВЕТА</w:t>
      </w:r>
    </w:p>
    <w:p w:rsid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1.1. 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6A719C">
        <w:rPr>
          <w:rFonts w:ascii="Times New Roman" w:hAnsi="Times New Roman"/>
          <w:sz w:val="24"/>
          <w:szCs w:val="24"/>
        </w:rPr>
        <w:softHyphen/>
        <w:t>лях определения форм участия населения в обсуждении проекта Устава муниципально</w:t>
      </w:r>
      <w:r w:rsidRPr="006A719C">
        <w:rPr>
          <w:rFonts w:ascii="Times New Roman" w:hAnsi="Times New Roman"/>
          <w:sz w:val="24"/>
          <w:szCs w:val="24"/>
        </w:rPr>
        <w:softHyphen/>
        <w:t>го образования  Бергульского  сельсо</w:t>
      </w:r>
      <w:r w:rsidRPr="006A719C">
        <w:rPr>
          <w:rFonts w:ascii="Times New Roman" w:hAnsi="Times New Roman"/>
          <w:sz w:val="24"/>
          <w:szCs w:val="24"/>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 обсуждении указанных про</w:t>
      </w:r>
      <w:r w:rsidRPr="006A719C">
        <w:rPr>
          <w:rFonts w:ascii="Times New Roman" w:hAnsi="Times New Roman"/>
          <w:sz w:val="24"/>
          <w:szCs w:val="24"/>
        </w:rPr>
        <w:softHyphen/>
        <w:t>ектов.</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1.2. Обсуждение проекта Устава муни</w:t>
      </w:r>
      <w:r w:rsidRPr="006A719C">
        <w:rPr>
          <w:rFonts w:ascii="Times New Roman" w:hAnsi="Times New Roman"/>
          <w:sz w:val="24"/>
          <w:szCs w:val="24"/>
        </w:rPr>
        <w:softHyphen/>
        <w:t>ципального образования Бергульского  сельсовета, проекта муниципального пра</w:t>
      </w:r>
      <w:r w:rsidRPr="006A719C">
        <w:rPr>
          <w:rFonts w:ascii="Times New Roman" w:hAnsi="Times New Roman"/>
          <w:sz w:val="24"/>
          <w:szCs w:val="24"/>
        </w:rPr>
        <w:softHyphen/>
        <w:t>вового акта о внесении изменений и допол</w:t>
      </w:r>
      <w:r w:rsidRPr="006A719C">
        <w:rPr>
          <w:rFonts w:ascii="Times New Roman" w:hAnsi="Times New Roman"/>
          <w:sz w:val="24"/>
          <w:szCs w:val="24"/>
        </w:rPr>
        <w:softHyphen/>
        <w:t>нений в Устав муниципального образования Бергульского сельсовета может про</w:t>
      </w:r>
      <w:r w:rsidRPr="006A719C">
        <w:rPr>
          <w:rFonts w:ascii="Times New Roman" w:hAnsi="Times New Roman"/>
          <w:sz w:val="24"/>
          <w:szCs w:val="24"/>
        </w:rPr>
        <w:softHyphen/>
        <w:t>изводиться:</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посредством обращения граждан в Совет депутатов либо в администрацию</w:t>
      </w:r>
      <w:r w:rsidRPr="006A719C">
        <w:rPr>
          <w:rFonts w:ascii="Times New Roman" w:hAnsi="Times New Roman"/>
          <w:sz w:val="24"/>
          <w:szCs w:val="24"/>
          <w:u w:val="single"/>
        </w:rPr>
        <w:t xml:space="preserve"> </w:t>
      </w:r>
      <w:r w:rsidRPr="006A719C">
        <w:rPr>
          <w:rFonts w:ascii="Times New Roman" w:hAnsi="Times New Roman"/>
          <w:sz w:val="24"/>
          <w:szCs w:val="24"/>
        </w:rPr>
        <w:t>муниципального образования Бергульского сельсовета в письменной форме.</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1.3. Население муниципального обра</w:t>
      </w:r>
      <w:r w:rsidRPr="006A719C">
        <w:rPr>
          <w:rFonts w:ascii="Times New Roman" w:hAnsi="Times New Roman"/>
          <w:sz w:val="24"/>
          <w:szCs w:val="24"/>
        </w:rPr>
        <w:softHyphen/>
        <w:t>зования с момента опубликования (обнаро</w:t>
      </w:r>
      <w:r w:rsidRPr="006A719C">
        <w:rPr>
          <w:rFonts w:ascii="Times New Roman" w:hAnsi="Times New Roman"/>
          <w:sz w:val="24"/>
          <w:szCs w:val="24"/>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6A719C">
        <w:rPr>
          <w:rFonts w:ascii="Times New Roman" w:hAnsi="Times New Roman"/>
          <w:sz w:val="24"/>
          <w:szCs w:val="24"/>
        </w:rPr>
        <w:softHyphen/>
        <w:t>вания Бергульского сельсовета, про</w:t>
      </w:r>
      <w:r w:rsidRPr="006A719C">
        <w:rPr>
          <w:rFonts w:ascii="Times New Roman" w:hAnsi="Times New Roman"/>
          <w:sz w:val="24"/>
          <w:szCs w:val="24"/>
        </w:rPr>
        <w:softHyphen/>
        <w:t>екта муниципального правового акта о вне</w:t>
      </w:r>
      <w:r w:rsidRPr="006A719C">
        <w:rPr>
          <w:rFonts w:ascii="Times New Roman" w:hAnsi="Times New Roman"/>
          <w:sz w:val="24"/>
          <w:szCs w:val="24"/>
        </w:rPr>
        <w:softHyphen/>
        <w:t>сении изменений и дополнений в устав му</w:t>
      </w:r>
      <w:r w:rsidRPr="006A719C">
        <w:rPr>
          <w:rFonts w:ascii="Times New Roman" w:hAnsi="Times New Roman"/>
          <w:sz w:val="24"/>
          <w:szCs w:val="24"/>
        </w:rPr>
        <w:softHyphen/>
        <w:t>ниципального образования Бергульского сельсовета, осуществляется в виде предложений в письменном виде.</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1.4. Предложения населения по проек</w:t>
      </w:r>
      <w:r w:rsidRPr="006A719C">
        <w:rPr>
          <w:rFonts w:ascii="Times New Roman" w:hAnsi="Times New Roman"/>
          <w:sz w:val="24"/>
          <w:szCs w:val="24"/>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sidRPr="006A719C">
        <w:rPr>
          <w:rFonts w:ascii="Times New Roman" w:hAnsi="Times New Roman"/>
          <w:sz w:val="24"/>
          <w:szCs w:val="24"/>
        </w:rPr>
        <w:softHyphen/>
        <w:t>пального образования Бергульского сельсовета вносятся в Совет депутатов му</w:t>
      </w:r>
      <w:r w:rsidRPr="006A719C">
        <w:rPr>
          <w:rFonts w:ascii="Times New Roman" w:hAnsi="Times New Roman"/>
          <w:sz w:val="24"/>
          <w:szCs w:val="24"/>
        </w:rPr>
        <w:softHyphen/>
        <w:t>ниципального образования Бергульского сельсовета в срок, установленный решением Совета депутатов с указанием:</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статьи проекта Устава, проекта муни</w:t>
      </w:r>
      <w:r w:rsidRPr="006A719C">
        <w:rPr>
          <w:rFonts w:ascii="Times New Roman" w:hAnsi="Times New Roman"/>
          <w:sz w:val="24"/>
          <w:szCs w:val="24"/>
        </w:rPr>
        <w:softHyphen/>
        <w:t>ципального правого акта о внесении изме</w:t>
      </w:r>
      <w:r w:rsidRPr="006A719C">
        <w:rPr>
          <w:rFonts w:ascii="Times New Roman" w:hAnsi="Times New Roman"/>
          <w:sz w:val="24"/>
          <w:szCs w:val="24"/>
        </w:rPr>
        <w:softHyphen/>
        <w:t>нений и дополнений в Устав муниципаль</w:t>
      </w:r>
      <w:r w:rsidRPr="006A719C">
        <w:rPr>
          <w:rFonts w:ascii="Times New Roman" w:hAnsi="Times New Roman"/>
          <w:sz w:val="24"/>
          <w:szCs w:val="24"/>
        </w:rPr>
        <w:softHyphen/>
        <w:t>ного образования Бергульского сель</w:t>
      </w:r>
      <w:r w:rsidRPr="006A719C">
        <w:rPr>
          <w:rFonts w:ascii="Times New Roman" w:hAnsi="Times New Roman"/>
          <w:sz w:val="24"/>
          <w:szCs w:val="24"/>
        </w:rPr>
        <w:softHyphen/>
        <w:t>совета;</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1.5. Участие граждан в обсуждении про</w:t>
      </w:r>
      <w:r w:rsidRPr="006A719C">
        <w:rPr>
          <w:rFonts w:ascii="Times New Roman" w:hAnsi="Times New Roman"/>
          <w:sz w:val="24"/>
          <w:szCs w:val="24"/>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sidRPr="006A719C">
        <w:rPr>
          <w:rFonts w:ascii="Times New Roman" w:hAnsi="Times New Roman"/>
          <w:sz w:val="24"/>
          <w:szCs w:val="24"/>
        </w:rPr>
        <w:softHyphen/>
        <w:t>пального образования Бергульского сельсовета на публичных слушаниях осуще</w:t>
      </w:r>
      <w:r w:rsidRPr="006A719C">
        <w:rPr>
          <w:rFonts w:ascii="Times New Roman" w:hAnsi="Times New Roman"/>
          <w:sz w:val="24"/>
          <w:szCs w:val="24"/>
        </w:rPr>
        <w:softHyphen/>
        <w:t xml:space="preserve">ствляется </w:t>
      </w:r>
      <w:r w:rsidRPr="006A719C">
        <w:rPr>
          <w:rFonts w:ascii="Times New Roman" w:hAnsi="Times New Roman"/>
          <w:iCs/>
          <w:sz w:val="24"/>
          <w:szCs w:val="24"/>
        </w:rPr>
        <w:t xml:space="preserve"> в с</w:t>
      </w:r>
      <w:r w:rsidRPr="006A719C">
        <w:rPr>
          <w:rFonts w:ascii="Times New Roman" w:hAnsi="Times New Roman"/>
          <w:sz w:val="24"/>
          <w:szCs w:val="24"/>
        </w:rPr>
        <w:t>оответствии с порядком орга</w:t>
      </w:r>
      <w:r w:rsidRPr="006A719C">
        <w:rPr>
          <w:rFonts w:ascii="Times New Roman" w:hAnsi="Times New Roman"/>
          <w:sz w:val="24"/>
          <w:szCs w:val="24"/>
        </w:rPr>
        <w:softHyphen/>
        <w:t>низации и проведения публичных слушаний, утвержденных Советом депутатов муници</w:t>
      </w:r>
      <w:r w:rsidRPr="006A719C">
        <w:rPr>
          <w:rFonts w:ascii="Times New Roman" w:hAnsi="Times New Roman"/>
          <w:sz w:val="24"/>
          <w:szCs w:val="24"/>
        </w:rPr>
        <w:softHyphen/>
        <w:t>пального образования Бергульского сельсовета.</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1.6. Поступившие в Совет депутатов муниципального образования Бергульского сельсовета предложения граждан по проекту Устава муниципального образо</w:t>
      </w:r>
      <w:r w:rsidRPr="006A719C">
        <w:rPr>
          <w:rFonts w:ascii="Times New Roman" w:hAnsi="Times New Roman"/>
          <w:sz w:val="24"/>
          <w:szCs w:val="24"/>
        </w:rPr>
        <w:softHyphen/>
        <w:t xml:space="preserve">вания  </w:t>
      </w:r>
      <w:r w:rsidRPr="006A719C">
        <w:rPr>
          <w:rFonts w:ascii="Times New Roman" w:hAnsi="Times New Roman"/>
          <w:sz w:val="24"/>
          <w:szCs w:val="24"/>
        </w:rPr>
        <w:lastRenderedPageBreak/>
        <w:t>Бергульского сельсовета, про</w:t>
      </w:r>
      <w:r w:rsidRPr="006A719C">
        <w:rPr>
          <w:rFonts w:ascii="Times New Roman" w:hAnsi="Times New Roman"/>
          <w:sz w:val="24"/>
          <w:szCs w:val="24"/>
        </w:rPr>
        <w:softHyphen/>
        <w:t>екту муниципального правового акта о вне</w:t>
      </w:r>
      <w:r w:rsidRPr="006A719C">
        <w:rPr>
          <w:rFonts w:ascii="Times New Roman" w:hAnsi="Times New Roman"/>
          <w:sz w:val="24"/>
          <w:szCs w:val="24"/>
        </w:rPr>
        <w:softHyphen/>
        <w:t>сении изменений и дополнений в Устав му</w:t>
      </w:r>
      <w:r w:rsidRPr="006A719C">
        <w:rPr>
          <w:rFonts w:ascii="Times New Roman" w:hAnsi="Times New Roman"/>
          <w:sz w:val="24"/>
          <w:szCs w:val="24"/>
        </w:rPr>
        <w:softHyphen/>
        <w:t>ниципального образования Бергульского сельсовета подлежат регистрации по прилагаемой форме.</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1.7. В целях обобщения и подготовки для внесения на рассмотрение сессии Со</w:t>
      </w:r>
      <w:r w:rsidRPr="006A719C">
        <w:rPr>
          <w:rFonts w:ascii="Times New Roman" w:hAnsi="Times New Roman"/>
          <w:sz w:val="24"/>
          <w:szCs w:val="24"/>
        </w:rPr>
        <w:softHyphen/>
        <w:t>вета депутатов муниципального образова</w:t>
      </w:r>
      <w:r w:rsidRPr="006A719C">
        <w:rPr>
          <w:rFonts w:ascii="Times New Roman" w:hAnsi="Times New Roman"/>
          <w:sz w:val="24"/>
          <w:szCs w:val="24"/>
        </w:rPr>
        <w:softHyphen/>
        <w:t>ния Бергульского сельсовета пред</w:t>
      </w:r>
      <w:r w:rsidRPr="006A719C">
        <w:rPr>
          <w:rFonts w:ascii="Times New Roman" w:hAnsi="Times New Roman"/>
          <w:sz w:val="24"/>
          <w:szCs w:val="24"/>
        </w:rPr>
        <w:softHyphen/>
        <w:t>ложений населения по проекту  Ус</w:t>
      </w:r>
      <w:r w:rsidRPr="006A719C">
        <w:rPr>
          <w:rFonts w:ascii="Times New Roman" w:hAnsi="Times New Roman"/>
          <w:sz w:val="24"/>
          <w:szCs w:val="24"/>
        </w:rPr>
        <w:softHyphen/>
        <w:t>тава муниципального образования Бергульского сельсовета, проекту муници</w:t>
      </w:r>
      <w:r w:rsidRPr="006A719C">
        <w:rPr>
          <w:rFonts w:ascii="Times New Roman" w:hAnsi="Times New Roman"/>
          <w:sz w:val="24"/>
          <w:szCs w:val="24"/>
        </w:rPr>
        <w:softHyphen/>
        <w:t>пального правового акта о внесении изме</w:t>
      </w:r>
      <w:r w:rsidRPr="006A719C">
        <w:rPr>
          <w:rFonts w:ascii="Times New Roman" w:hAnsi="Times New Roman"/>
          <w:sz w:val="24"/>
          <w:szCs w:val="24"/>
        </w:rPr>
        <w:softHyphen/>
        <w:t>нений и дополнений в Устав муниципального образования Бергульского сельсове</w:t>
      </w:r>
      <w:r w:rsidRPr="006A719C">
        <w:rPr>
          <w:rFonts w:ascii="Times New Roman" w:hAnsi="Times New Roman"/>
          <w:sz w:val="24"/>
          <w:szCs w:val="24"/>
        </w:rPr>
        <w:softHyphen/>
        <w:t>та создается рабочая группа, либо решением Совета депутатов муниципального образования  Бергульского сельсовета определяется депутат.</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sidRPr="006A719C">
        <w:rPr>
          <w:rFonts w:ascii="Times New Roman" w:hAnsi="Times New Roman"/>
          <w:sz w:val="24"/>
          <w:szCs w:val="24"/>
        </w:rPr>
        <w:softHyphen/>
        <w:t>ложения о принятии или отклонении посту</w:t>
      </w:r>
      <w:r w:rsidRPr="006A719C">
        <w:rPr>
          <w:rFonts w:ascii="Times New Roman" w:hAnsi="Times New Roman"/>
          <w:sz w:val="24"/>
          <w:szCs w:val="24"/>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6A719C" w:rsidRPr="006A719C" w:rsidRDefault="006A719C" w:rsidP="006A719C">
      <w:pPr>
        <w:pStyle w:val="a9"/>
        <w:jc w:val="both"/>
        <w:rPr>
          <w:rFonts w:ascii="Times New Roman" w:hAnsi="Times New Roman"/>
          <w:b/>
          <w:sz w:val="24"/>
          <w:szCs w:val="24"/>
        </w:rPr>
      </w:pPr>
    </w:p>
    <w:p w:rsidR="006A719C" w:rsidRPr="006A719C" w:rsidRDefault="006A719C" w:rsidP="006A719C">
      <w:pPr>
        <w:pStyle w:val="a9"/>
        <w:jc w:val="center"/>
        <w:rPr>
          <w:rFonts w:ascii="Times New Roman" w:hAnsi="Times New Roman"/>
          <w:b/>
          <w:sz w:val="24"/>
          <w:szCs w:val="24"/>
        </w:rPr>
      </w:pPr>
    </w:p>
    <w:p w:rsidR="006A719C" w:rsidRPr="006A719C" w:rsidRDefault="006A719C" w:rsidP="006A719C">
      <w:pPr>
        <w:pStyle w:val="a9"/>
        <w:jc w:val="center"/>
        <w:rPr>
          <w:rFonts w:ascii="Times New Roman" w:hAnsi="Times New Roman"/>
          <w:b/>
          <w:sz w:val="24"/>
          <w:szCs w:val="24"/>
        </w:rPr>
      </w:pPr>
      <w:r w:rsidRPr="006A719C">
        <w:rPr>
          <w:rFonts w:ascii="Times New Roman" w:hAnsi="Times New Roman"/>
          <w:b/>
          <w:sz w:val="24"/>
          <w:szCs w:val="24"/>
        </w:rPr>
        <w:t>Форма учета предложений граждан по п</w:t>
      </w:r>
      <w:r>
        <w:rPr>
          <w:rFonts w:ascii="Times New Roman" w:hAnsi="Times New Roman"/>
          <w:b/>
          <w:sz w:val="24"/>
          <w:szCs w:val="24"/>
        </w:rPr>
        <w:t xml:space="preserve">роекту Устава муниципального образования </w:t>
      </w:r>
      <w:r w:rsidRPr="006A719C">
        <w:rPr>
          <w:rFonts w:ascii="Times New Roman" w:hAnsi="Times New Roman"/>
          <w:b/>
          <w:sz w:val="24"/>
          <w:szCs w:val="24"/>
        </w:rPr>
        <w:t>Бергульского сельсовета, проект</w:t>
      </w:r>
      <w:r>
        <w:rPr>
          <w:rFonts w:ascii="Times New Roman" w:hAnsi="Times New Roman"/>
          <w:b/>
          <w:sz w:val="24"/>
          <w:szCs w:val="24"/>
        </w:rPr>
        <w:t xml:space="preserve">у муниципального </w:t>
      </w:r>
      <w:r w:rsidRPr="006A719C">
        <w:rPr>
          <w:rFonts w:ascii="Times New Roman" w:hAnsi="Times New Roman"/>
          <w:b/>
          <w:sz w:val="24"/>
          <w:szCs w:val="24"/>
        </w:rPr>
        <w:t>п</w:t>
      </w:r>
      <w:r>
        <w:rPr>
          <w:rFonts w:ascii="Times New Roman" w:hAnsi="Times New Roman"/>
          <w:b/>
          <w:sz w:val="24"/>
          <w:szCs w:val="24"/>
        </w:rPr>
        <w:t>равового акта о внесении измене</w:t>
      </w:r>
      <w:r w:rsidRPr="006A719C">
        <w:rPr>
          <w:rFonts w:ascii="Times New Roman" w:hAnsi="Times New Roman"/>
          <w:b/>
          <w:sz w:val="24"/>
          <w:szCs w:val="24"/>
        </w:rPr>
        <w:t>ний и дополнений в Устав муниципального образования</w:t>
      </w:r>
    </w:p>
    <w:p w:rsidR="006A719C" w:rsidRPr="006A719C" w:rsidRDefault="006A719C" w:rsidP="006A719C">
      <w:pPr>
        <w:rPr>
          <w:rFonts w:ascii="Times New Roman" w:hAnsi="Times New Roman" w:cs="Times New Roman"/>
          <w:sz w:val="24"/>
          <w:szCs w:val="24"/>
        </w:rPr>
      </w:pPr>
    </w:p>
    <w:tbl>
      <w:tblPr>
        <w:tblpPr w:leftFromText="180" w:rightFromText="180" w:vertAnchor="page" w:horzAnchor="margin" w:tblpY="7603"/>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1240"/>
        <w:gridCol w:w="1197"/>
        <w:gridCol w:w="1197"/>
        <w:gridCol w:w="1198"/>
        <w:gridCol w:w="1968"/>
        <w:gridCol w:w="774"/>
      </w:tblGrid>
      <w:tr w:rsidR="006A719C" w:rsidRPr="006A719C" w:rsidTr="006A719C">
        <w:tc>
          <w:tcPr>
            <w:tcW w:w="534"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w:t>
            </w:r>
          </w:p>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пп</w:t>
            </w:r>
          </w:p>
        </w:tc>
        <w:tc>
          <w:tcPr>
            <w:tcW w:w="1417"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Инициатор внесения</w:t>
            </w:r>
          </w:p>
        </w:tc>
        <w:tc>
          <w:tcPr>
            <w:tcW w:w="1240"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6A719C" w:rsidRPr="006A719C" w:rsidRDefault="006A719C" w:rsidP="006A719C">
            <w:pPr>
              <w:pStyle w:val="a9"/>
              <w:jc w:val="both"/>
              <w:rPr>
                <w:rFonts w:ascii="Times New Roman" w:hAnsi="Times New Roman"/>
                <w:sz w:val="24"/>
                <w:szCs w:val="24"/>
              </w:rPr>
            </w:pPr>
            <w:r w:rsidRPr="006A719C">
              <w:rPr>
                <w:rFonts w:ascii="Times New Roman" w:hAnsi="Times New Roman"/>
                <w:sz w:val="24"/>
                <w:szCs w:val="24"/>
              </w:rPr>
              <w:t>Примечание</w:t>
            </w:r>
          </w:p>
        </w:tc>
      </w:tr>
      <w:tr w:rsidR="006A719C" w:rsidRPr="006A719C" w:rsidTr="006A719C">
        <w:tc>
          <w:tcPr>
            <w:tcW w:w="534"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r>
      <w:tr w:rsidR="006A719C" w:rsidRPr="006A719C" w:rsidTr="006A719C">
        <w:tc>
          <w:tcPr>
            <w:tcW w:w="534"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6A719C" w:rsidRPr="006A719C" w:rsidRDefault="006A719C" w:rsidP="006A719C">
            <w:pPr>
              <w:pStyle w:val="a9"/>
              <w:jc w:val="both"/>
              <w:rPr>
                <w:rFonts w:ascii="Times New Roman" w:hAnsi="Times New Roman"/>
                <w:sz w:val="24"/>
                <w:szCs w:val="24"/>
              </w:rPr>
            </w:pPr>
          </w:p>
        </w:tc>
      </w:tr>
    </w:tbl>
    <w:p w:rsidR="006A719C" w:rsidRPr="006A719C" w:rsidRDefault="006A719C" w:rsidP="006A719C">
      <w:pPr>
        <w:rPr>
          <w:rFonts w:ascii="Times New Roman" w:hAnsi="Times New Roman" w:cs="Times New Roman"/>
          <w:sz w:val="24"/>
          <w:szCs w:val="24"/>
        </w:rPr>
      </w:pPr>
    </w:p>
    <w:p w:rsidR="006A719C" w:rsidRDefault="006A719C" w:rsidP="006A719C">
      <w:pPr>
        <w:adjustRightInd w:val="0"/>
        <w:jc w:val="center"/>
        <w:rPr>
          <w:rFonts w:ascii="Times New Roman" w:hAnsi="Times New Roman" w:cs="Times New Roman"/>
          <w:bCs/>
          <w:sz w:val="24"/>
          <w:szCs w:val="24"/>
        </w:rPr>
      </w:pPr>
    </w:p>
    <w:p w:rsidR="006A719C" w:rsidRDefault="006A719C" w:rsidP="006A719C">
      <w:pPr>
        <w:adjustRightInd w:val="0"/>
        <w:jc w:val="center"/>
        <w:rPr>
          <w:rFonts w:ascii="Times New Roman" w:hAnsi="Times New Roman" w:cs="Times New Roman"/>
          <w:bCs/>
          <w:sz w:val="24"/>
          <w:szCs w:val="24"/>
        </w:rPr>
      </w:pPr>
    </w:p>
    <w:p w:rsidR="006A719C" w:rsidRDefault="006A719C" w:rsidP="006A719C">
      <w:pPr>
        <w:adjustRightInd w:val="0"/>
        <w:jc w:val="center"/>
        <w:rPr>
          <w:rFonts w:ascii="Times New Roman" w:hAnsi="Times New Roman" w:cs="Times New Roman"/>
          <w:bCs/>
          <w:sz w:val="24"/>
          <w:szCs w:val="24"/>
        </w:rPr>
      </w:pPr>
    </w:p>
    <w:p w:rsidR="00F76CAB" w:rsidRDefault="00F76CAB" w:rsidP="006A719C">
      <w:pPr>
        <w:adjustRightInd w:val="0"/>
        <w:jc w:val="center"/>
        <w:rPr>
          <w:rFonts w:ascii="Times New Roman" w:hAnsi="Times New Roman" w:cs="Times New Roman"/>
          <w:bCs/>
          <w:sz w:val="24"/>
          <w:szCs w:val="24"/>
        </w:rPr>
      </w:pPr>
    </w:p>
    <w:p w:rsidR="006A719C" w:rsidRPr="006A719C" w:rsidRDefault="006A719C" w:rsidP="006A719C">
      <w:pPr>
        <w:adjustRightInd w:val="0"/>
        <w:jc w:val="center"/>
        <w:rPr>
          <w:rFonts w:ascii="Times New Roman" w:hAnsi="Times New Roman" w:cs="Times New Roman"/>
          <w:bCs/>
          <w:sz w:val="24"/>
          <w:szCs w:val="24"/>
        </w:rPr>
      </w:pPr>
      <w:r w:rsidRPr="006A719C">
        <w:rPr>
          <w:rFonts w:ascii="Times New Roman" w:hAnsi="Times New Roman" w:cs="Times New Roman"/>
          <w:bCs/>
          <w:sz w:val="24"/>
          <w:szCs w:val="24"/>
        </w:rPr>
        <w:t>СОВЕТ ДЕПУТАТОВ БЕРГУЛЬСКОГО  СЕЛЬСОВЕТА</w:t>
      </w:r>
    </w:p>
    <w:p w:rsidR="006A719C" w:rsidRPr="006A719C" w:rsidRDefault="006A719C" w:rsidP="006A719C">
      <w:pPr>
        <w:adjustRightInd w:val="0"/>
        <w:jc w:val="center"/>
        <w:rPr>
          <w:rFonts w:ascii="Times New Roman" w:hAnsi="Times New Roman" w:cs="Times New Roman"/>
          <w:bCs/>
          <w:sz w:val="24"/>
          <w:szCs w:val="24"/>
        </w:rPr>
      </w:pPr>
      <w:r w:rsidRPr="006A719C">
        <w:rPr>
          <w:rFonts w:ascii="Times New Roman" w:hAnsi="Times New Roman" w:cs="Times New Roman"/>
          <w:bCs/>
          <w:sz w:val="24"/>
          <w:szCs w:val="24"/>
        </w:rPr>
        <w:t>Северного района Новосибирской области</w:t>
      </w:r>
    </w:p>
    <w:p w:rsidR="006A719C" w:rsidRPr="006A719C" w:rsidRDefault="006A719C" w:rsidP="006A719C">
      <w:pPr>
        <w:adjustRightInd w:val="0"/>
        <w:jc w:val="center"/>
        <w:rPr>
          <w:rFonts w:ascii="Times New Roman" w:hAnsi="Times New Roman" w:cs="Times New Roman"/>
          <w:bCs/>
          <w:sz w:val="24"/>
          <w:szCs w:val="24"/>
        </w:rPr>
      </w:pPr>
      <w:r w:rsidRPr="006A719C">
        <w:rPr>
          <w:rFonts w:ascii="Times New Roman" w:hAnsi="Times New Roman" w:cs="Times New Roman"/>
          <w:bCs/>
          <w:sz w:val="24"/>
          <w:szCs w:val="24"/>
        </w:rPr>
        <w:t>пятого созыва</w:t>
      </w:r>
    </w:p>
    <w:p w:rsidR="006A719C" w:rsidRPr="006A719C" w:rsidRDefault="006A719C" w:rsidP="006A719C">
      <w:pPr>
        <w:adjustRightInd w:val="0"/>
        <w:jc w:val="center"/>
        <w:rPr>
          <w:rFonts w:ascii="Times New Roman" w:hAnsi="Times New Roman" w:cs="Times New Roman"/>
          <w:bCs/>
          <w:sz w:val="24"/>
          <w:szCs w:val="24"/>
        </w:rPr>
      </w:pPr>
      <w:r w:rsidRPr="006A719C">
        <w:rPr>
          <w:rFonts w:ascii="Times New Roman" w:hAnsi="Times New Roman" w:cs="Times New Roman"/>
          <w:bCs/>
          <w:sz w:val="24"/>
          <w:szCs w:val="24"/>
        </w:rPr>
        <w:t xml:space="preserve">РЕШЕНИЕ </w:t>
      </w:r>
    </w:p>
    <w:p w:rsidR="006A719C" w:rsidRPr="006A719C" w:rsidRDefault="006A719C" w:rsidP="006A719C">
      <w:pPr>
        <w:adjustRightInd w:val="0"/>
        <w:rPr>
          <w:rFonts w:ascii="Times New Roman" w:hAnsi="Times New Roman" w:cs="Times New Roman"/>
          <w:sz w:val="24"/>
          <w:szCs w:val="24"/>
        </w:rPr>
      </w:pPr>
      <w:r w:rsidRPr="006A719C">
        <w:rPr>
          <w:rFonts w:ascii="Times New Roman" w:hAnsi="Times New Roman" w:cs="Times New Roman"/>
          <w:sz w:val="24"/>
          <w:szCs w:val="24"/>
        </w:rPr>
        <w:t xml:space="preserve">                                                             - ой сессии                         № </w:t>
      </w:r>
    </w:p>
    <w:p w:rsidR="006A719C" w:rsidRPr="006A719C" w:rsidRDefault="006A719C" w:rsidP="006A719C">
      <w:pPr>
        <w:adjustRightInd w:val="0"/>
        <w:rPr>
          <w:rFonts w:ascii="Times New Roman" w:hAnsi="Times New Roman" w:cs="Times New Roman"/>
          <w:sz w:val="24"/>
          <w:szCs w:val="24"/>
        </w:rPr>
      </w:pPr>
      <w:r w:rsidRPr="006A719C">
        <w:rPr>
          <w:rFonts w:ascii="Times New Roman" w:hAnsi="Times New Roman" w:cs="Times New Roman"/>
          <w:sz w:val="24"/>
          <w:szCs w:val="24"/>
        </w:rPr>
        <w:t xml:space="preserve">                                                          с. Бергуль                                 </w:t>
      </w:r>
    </w:p>
    <w:p w:rsidR="006A719C" w:rsidRPr="006A719C" w:rsidRDefault="006A719C" w:rsidP="006A719C">
      <w:pPr>
        <w:adjustRightInd w:val="0"/>
        <w:rPr>
          <w:rFonts w:ascii="Times New Roman" w:hAnsi="Times New Roman" w:cs="Times New Roman"/>
          <w:sz w:val="24"/>
          <w:szCs w:val="24"/>
        </w:rPr>
      </w:pPr>
    </w:p>
    <w:p w:rsidR="006A719C" w:rsidRPr="006A719C" w:rsidRDefault="006A719C" w:rsidP="006A719C">
      <w:pPr>
        <w:adjustRightInd w:val="0"/>
        <w:jc w:val="center"/>
        <w:rPr>
          <w:rFonts w:ascii="Times New Roman" w:hAnsi="Times New Roman" w:cs="Times New Roman"/>
          <w:sz w:val="24"/>
          <w:szCs w:val="24"/>
        </w:rPr>
      </w:pPr>
      <w:r w:rsidRPr="006A719C">
        <w:rPr>
          <w:rFonts w:ascii="Times New Roman" w:hAnsi="Times New Roman" w:cs="Times New Roman"/>
          <w:sz w:val="24"/>
          <w:szCs w:val="24"/>
        </w:rPr>
        <w:t>О внесении изменений и дополнений в Устав Бергульского сельсовета Северного района Новосибирской области</w:t>
      </w:r>
    </w:p>
    <w:p w:rsidR="006A719C" w:rsidRPr="006A719C" w:rsidRDefault="006A719C" w:rsidP="006A719C">
      <w:pPr>
        <w:jc w:val="both"/>
        <w:rPr>
          <w:rFonts w:ascii="Times New Roman" w:hAnsi="Times New Roman" w:cs="Times New Roman"/>
          <w:sz w:val="24"/>
          <w:szCs w:val="24"/>
        </w:rPr>
      </w:pPr>
      <w:r w:rsidRPr="006A719C">
        <w:rPr>
          <w:rFonts w:ascii="Times New Roman" w:hAnsi="Times New Roman" w:cs="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Бергульского сельсовета Северного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6A719C" w:rsidRPr="006A719C" w:rsidRDefault="006A719C" w:rsidP="006A719C">
      <w:pPr>
        <w:jc w:val="both"/>
        <w:rPr>
          <w:rFonts w:ascii="Times New Roman" w:hAnsi="Times New Roman" w:cs="Times New Roman"/>
          <w:sz w:val="24"/>
          <w:szCs w:val="24"/>
        </w:rPr>
      </w:pPr>
      <w:r w:rsidRPr="006A719C">
        <w:rPr>
          <w:rFonts w:ascii="Times New Roman" w:hAnsi="Times New Roman" w:cs="Times New Roman"/>
          <w:sz w:val="24"/>
          <w:szCs w:val="24"/>
        </w:rPr>
        <w:t>РЕШИЛ:</w:t>
      </w:r>
    </w:p>
    <w:p w:rsidR="006A719C" w:rsidRPr="006A719C" w:rsidRDefault="006A719C" w:rsidP="006A719C">
      <w:pPr>
        <w:ind w:firstLine="284"/>
        <w:jc w:val="both"/>
        <w:rPr>
          <w:rFonts w:ascii="Times New Roman" w:hAnsi="Times New Roman" w:cs="Times New Roman"/>
          <w:sz w:val="24"/>
          <w:szCs w:val="24"/>
        </w:rPr>
      </w:pPr>
      <w:r w:rsidRPr="006A719C">
        <w:rPr>
          <w:rFonts w:ascii="Times New Roman" w:hAnsi="Times New Roman" w:cs="Times New Roman"/>
          <w:sz w:val="24"/>
          <w:szCs w:val="24"/>
        </w:rPr>
        <w:t>1.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(прилагается).</w:t>
      </w:r>
    </w:p>
    <w:p w:rsidR="006A719C" w:rsidRPr="006A719C" w:rsidRDefault="006A719C" w:rsidP="006A719C">
      <w:pPr>
        <w:adjustRightInd w:val="0"/>
        <w:jc w:val="both"/>
        <w:rPr>
          <w:rFonts w:ascii="Times New Roman" w:hAnsi="Times New Roman" w:cs="Times New Roman"/>
          <w:sz w:val="24"/>
          <w:szCs w:val="24"/>
        </w:rPr>
      </w:pPr>
      <w:r w:rsidRPr="006A719C">
        <w:rPr>
          <w:rFonts w:ascii="Times New Roman" w:hAnsi="Times New Roman" w:cs="Times New Roman"/>
          <w:sz w:val="24"/>
          <w:szCs w:val="24"/>
        </w:rPr>
        <w:lastRenderedPageBreak/>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6A719C" w:rsidRPr="006A719C" w:rsidRDefault="006A719C" w:rsidP="006A719C">
      <w:pPr>
        <w:adjustRightInd w:val="0"/>
        <w:jc w:val="both"/>
        <w:rPr>
          <w:rFonts w:ascii="Times New Roman" w:hAnsi="Times New Roman" w:cs="Times New Roman"/>
          <w:sz w:val="24"/>
          <w:szCs w:val="24"/>
        </w:rPr>
      </w:pPr>
      <w:r w:rsidRPr="006A719C">
        <w:rPr>
          <w:rFonts w:ascii="Times New Roman" w:hAnsi="Times New Roman" w:cs="Times New Roman"/>
          <w:sz w:val="24"/>
          <w:szCs w:val="24"/>
        </w:rPr>
        <w:t xml:space="preserve">    3. 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6A719C">
        <w:rPr>
          <w:rFonts w:ascii="Times New Roman" w:hAnsi="Times New Roman" w:cs="Times New Roman"/>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6A719C" w:rsidRPr="006A719C" w:rsidRDefault="006A719C" w:rsidP="006A719C">
      <w:pPr>
        <w:adjustRightInd w:val="0"/>
        <w:ind w:firstLine="284"/>
        <w:jc w:val="both"/>
        <w:rPr>
          <w:rFonts w:ascii="Times New Roman" w:hAnsi="Times New Roman" w:cs="Times New Roman"/>
          <w:b/>
          <w:sz w:val="24"/>
          <w:szCs w:val="24"/>
        </w:rPr>
      </w:pPr>
      <w:r w:rsidRPr="006A719C">
        <w:rPr>
          <w:rFonts w:ascii="Times New Roman" w:hAnsi="Times New Roman" w:cs="Times New Roman"/>
          <w:sz w:val="24"/>
          <w:szCs w:val="24"/>
        </w:rPr>
        <w:t>4. Разместить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sidRPr="006A719C">
        <w:rPr>
          <w:rFonts w:ascii="Times New Roman" w:hAnsi="Times New Roman" w:cs="Times New Roman"/>
          <w:b/>
          <w:sz w:val="24"/>
          <w:szCs w:val="24"/>
        </w:rPr>
        <w:tab/>
      </w:r>
    </w:p>
    <w:p w:rsidR="006A719C" w:rsidRPr="006A719C" w:rsidRDefault="006A719C" w:rsidP="006A719C">
      <w:pPr>
        <w:adjustRightInd w:val="0"/>
        <w:ind w:firstLine="284"/>
        <w:jc w:val="both"/>
        <w:rPr>
          <w:rFonts w:ascii="Times New Roman" w:hAnsi="Times New Roman" w:cs="Times New Roman"/>
          <w:sz w:val="24"/>
          <w:szCs w:val="24"/>
        </w:rPr>
      </w:pPr>
      <w:r w:rsidRPr="006A719C">
        <w:rPr>
          <w:rFonts w:ascii="Times New Roman" w:hAnsi="Times New Roman" w:cs="Times New Roman"/>
          <w:sz w:val="24"/>
          <w:szCs w:val="24"/>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6A719C" w:rsidRPr="006A719C" w:rsidTr="00EE0A1E">
        <w:tc>
          <w:tcPr>
            <w:tcW w:w="9571" w:type="dxa"/>
            <w:hideMark/>
          </w:tcPr>
          <w:p w:rsidR="006A719C" w:rsidRDefault="006A719C" w:rsidP="00EE0A1E">
            <w:pPr>
              <w:spacing w:line="276" w:lineRule="auto"/>
              <w:jc w:val="both"/>
              <w:rPr>
                <w:rFonts w:ascii="Times New Roman" w:hAnsi="Times New Roman" w:cs="Times New Roman"/>
                <w:sz w:val="24"/>
                <w:szCs w:val="24"/>
              </w:rPr>
            </w:pPr>
          </w:p>
          <w:p w:rsidR="006A719C" w:rsidRDefault="006A719C" w:rsidP="00EE0A1E">
            <w:pPr>
              <w:spacing w:line="276" w:lineRule="auto"/>
              <w:jc w:val="both"/>
              <w:rPr>
                <w:rFonts w:ascii="Times New Roman" w:hAnsi="Times New Roman" w:cs="Times New Roman"/>
                <w:sz w:val="24"/>
                <w:szCs w:val="24"/>
              </w:rPr>
            </w:pPr>
          </w:p>
          <w:p w:rsidR="006A719C" w:rsidRDefault="006A719C" w:rsidP="00EE0A1E">
            <w:pPr>
              <w:spacing w:line="276" w:lineRule="auto"/>
              <w:jc w:val="both"/>
              <w:rPr>
                <w:rFonts w:ascii="Times New Roman" w:hAnsi="Times New Roman" w:cs="Times New Roman"/>
                <w:sz w:val="24"/>
                <w:szCs w:val="24"/>
              </w:rPr>
            </w:pPr>
          </w:p>
          <w:p w:rsidR="006A719C" w:rsidRDefault="006A719C" w:rsidP="00EE0A1E">
            <w:pPr>
              <w:spacing w:line="276" w:lineRule="auto"/>
              <w:jc w:val="both"/>
              <w:rPr>
                <w:rFonts w:ascii="Times New Roman" w:hAnsi="Times New Roman" w:cs="Times New Roman"/>
                <w:sz w:val="24"/>
                <w:szCs w:val="24"/>
              </w:rPr>
            </w:pPr>
          </w:p>
          <w:p w:rsidR="006A719C" w:rsidRDefault="006A719C" w:rsidP="00EE0A1E">
            <w:pPr>
              <w:spacing w:line="276" w:lineRule="auto"/>
              <w:jc w:val="both"/>
              <w:rPr>
                <w:rFonts w:ascii="Times New Roman" w:hAnsi="Times New Roman" w:cs="Times New Roman"/>
                <w:sz w:val="24"/>
                <w:szCs w:val="24"/>
              </w:rPr>
            </w:pPr>
          </w:p>
          <w:p w:rsidR="006A719C" w:rsidRDefault="006A719C" w:rsidP="00EE0A1E">
            <w:pPr>
              <w:spacing w:line="276" w:lineRule="auto"/>
              <w:jc w:val="both"/>
              <w:rPr>
                <w:rFonts w:ascii="Times New Roman" w:hAnsi="Times New Roman" w:cs="Times New Roman"/>
                <w:sz w:val="24"/>
                <w:szCs w:val="24"/>
              </w:rPr>
            </w:pPr>
          </w:p>
          <w:p w:rsidR="006A719C" w:rsidRPr="006A719C" w:rsidRDefault="006A719C" w:rsidP="00EE0A1E">
            <w:pPr>
              <w:spacing w:line="276" w:lineRule="auto"/>
              <w:jc w:val="both"/>
              <w:rPr>
                <w:rFonts w:ascii="Times New Roman" w:hAnsi="Times New Roman" w:cs="Times New Roman"/>
                <w:sz w:val="24"/>
                <w:szCs w:val="24"/>
              </w:rPr>
            </w:pPr>
            <w:r w:rsidRPr="006A719C">
              <w:rPr>
                <w:rFonts w:ascii="Times New Roman" w:hAnsi="Times New Roman" w:cs="Times New Roman"/>
                <w:sz w:val="24"/>
                <w:szCs w:val="24"/>
              </w:rPr>
              <w:t xml:space="preserve">Глава Бергульского сельсовета             </w:t>
            </w:r>
            <w:r>
              <w:rPr>
                <w:rFonts w:ascii="Times New Roman" w:hAnsi="Times New Roman" w:cs="Times New Roman"/>
                <w:sz w:val="24"/>
                <w:szCs w:val="24"/>
              </w:rPr>
              <w:t xml:space="preserve">           </w:t>
            </w:r>
            <w:r w:rsidRPr="006A719C">
              <w:rPr>
                <w:rFonts w:ascii="Times New Roman" w:hAnsi="Times New Roman" w:cs="Times New Roman"/>
                <w:sz w:val="24"/>
                <w:szCs w:val="24"/>
              </w:rPr>
              <w:t xml:space="preserve"> </w:t>
            </w:r>
            <w:r w:rsidR="00F76CAB">
              <w:rPr>
                <w:rFonts w:ascii="Times New Roman" w:hAnsi="Times New Roman" w:cs="Times New Roman"/>
                <w:sz w:val="24"/>
                <w:szCs w:val="24"/>
              </w:rPr>
              <w:t xml:space="preserve">          </w:t>
            </w:r>
            <w:r w:rsidRPr="006A719C">
              <w:rPr>
                <w:rFonts w:ascii="Times New Roman" w:hAnsi="Times New Roman" w:cs="Times New Roman"/>
                <w:sz w:val="24"/>
                <w:szCs w:val="24"/>
              </w:rPr>
              <w:t>Председатель Совета депутатов</w:t>
            </w:r>
          </w:p>
          <w:p w:rsidR="006A719C" w:rsidRPr="006A719C" w:rsidRDefault="006A719C" w:rsidP="00EE0A1E">
            <w:pPr>
              <w:spacing w:line="276" w:lineRule="auto"/>
              <w:jc w:val="both"/>
              <w:rPr>
                <w:rFonts w:ascii="Times New Roman" w:hAnsi="Times New Roman" w:cs="Times New Roman"/>
                <w:sz w:val="24"/>
                <w:szCs w:val="24"/>
              </w:rPr>
            </w:pPr>
            <w:r w:rsidRPr="006A719C">
              <w:rPr>
                <w:rFonts w:ascii="Times New Roman" w:hAnsi="Times New Roman" w:cs="Times New Roman"/>
                <w:sz w:val="24"/>
                <w:szCs w:val="24"/>
              </w:rPr>
              <w:t xml:space="preserve">Северного района                                   </w:t>
            </w:r>
            <w:r>
              <w:rPr>
                <w:rFonts w:ascii="Times New Roman" w:hAnsi="Times New Roman" w:cs="Times New Roman"/>
                <w:sz w:val="24"/>
                <w:szCs w:val="24"/>
              </w:rPr>
              <w:t xml:space="preserve">          </w:t>
            </w:r>
            <w:r w:rsidRPr="006A719C">
              <w:rPr>
                <w:rFonts w:ascii="Times New Roman" w:hAnsi="Times New Roman" w:cs="Times New Roman"/>
                <w:sz w:val="24"/>
                <w:szCs w:val="24"/>
              </w:rPr>
              <w:t xml:space="preserve"> </w:t>
            </w:r>
            <w:r w:rsidR="00F76CAB">
              <w:rPr>
                <w:rFonts w:ascii="Times New Roman" w:hAnsi="Times New Roman" w:cs="Times New Roman"/>
                <w:sz w:val="24"/>
                <w:szCs w:val="24"/>
              </w:rPr>
              <w:t xml:space="preserve">          </w:t>
            </w:r>
            <w:r w:rsidRPr="006A719C">
              <w:rPr>
                <w:rFonts w:ascii="Times New Roman" w:hAnsi="Times New Roman" w:cs="Times New Roman"/>
                <w:sz w:val="24"/>
                <w:szCs w:val="24"/>
              </w:rPr>
              <w:t>Бергульского  сельсовета</w:t>
            </w:r>
          </w:p>
          <w:p w:rsidR="006A719C" w:rsidRPr="006A719C" w:rsidRDefault="006A719C" w:rsidP="00EE0A1E">
            <w:pPr>
              <w:spacing w:line="276" w:lineRule="auto"/>
              <w:jc w:val="both"/>
              <w:rPr>
                <w:rFonts w:ascii="Times New Roman" w:hAnsi="Times New Roman" w:cs="Times New Roman"/>
                <w:sz w:val="24"/>
                <w:szCs w:val="24"/>
              </w:rPr>
            </w:pPr>
            <w:r w:rsidRPr="006A719C">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6A719C">
              <w:rPr>
                <w:rFonts w:ascii="Times New Roman" w:hAnsi="Times New Roman" w:cs="Times New Roman"/>
                <w:sz w:val="24"/>
                <w:szCs w:val="24"/>
              </w:rPr>
              <w:t xml:space="preserve"> </w:t>
            </w:r>
            <w:r w:rsidR="00F76CAB">
              <w:rPr>
                <w:rFonts w:ascii="Times New Roman" w:hAnsi="Times New Roman" w:cs="Times New Roman"/>
                <w:sz w:val="24"/>
                <w:szCs w:val="24"/>
              </w:rPr>
              <w:t xml:space="preserve">         </w:t>
            </w:r>
            <w:r w:rsidRPr="006A719C">
              <w:rPr>
                <w:rFonts w:ascii="Times New Roman" w:hAnsi="Times New Roman" w:cs="Times New Roman"/>
                <w:sz w:val="24"/>
                <w:szCs w:val="24"/>
              </w:rPr>
              <w:t xml:space="preserve">Северного района </w:t>
            </w:r>
          </w:p>
          <w:p w:rsidR="006A719C" w:rsidRPr="006A719C" w:rsidRDefault="006A719C" w:rsidP="00EE0A1E">
            <w:pPr>
              <w:spacing w:line="276" w:lineRule="auto"/>
              <w:jc w:val="both"/>
              <w:rPr>
                <w:rFonts w:ascii="Times New Roman" w:hAnsi="Times New Roman" w:cs="Times New Roman"/>
                <w:sz w:val="24"/>
                <w:szCs w:val="24"/>
              </w:rPr>
            </w:pPr>
            <w:r w:rsidRPr="006A719C">
              <w:rPr>
                <w:rFonts w:ascii="Times New Roman" w:hAnsi="Times New Roman" w:cs="Times New Roman"/>
                <w:sz w:val="24"/>
                <w:szCs w:val="24"/>
              </w:rPr>
              <w:t xml:space="preserve">                                                                  </w:t>
            </w:r>
            <w:r>
              <w:rPr>
                <w:rFonts w:ascii="Times New Roman" w:hAnsi="Times New Roman" w:cs="Times New Roman"/>
                <w:sz w:val="24"/>
                <w:szCs w:val="24"/>
              </w:rPr>
              <w:t xml:space="preserve">          </w:t>
            </w:r>
            <w:r w:rsidR="00F76CAB">
              <w:rPr>
                <w:rFonts w:ascii="Times New Roman" w:hAnsi="Times New Roman" w:cs="Times New Roman"/>
                <w:sz w:val="24"/>
                <w:szCs w:val="24"/>
              </w:rPr>
              <w:t xml:space="preserve">         </w:t>
            </w:r>
            <w:r w:rsidRPr="006A719C">
              <w:rPr>
                <w:rFonts w:ascii="Times New Roman" w:hAnsi="Times New Roman" w:cs="Times New Roman"/>
                <w:sz w:val="24"/>
                <w:szCs w:val="24"/>
              </w:rPr>
              <w:t xml:space="preserve"> Новосибирской области</w:t>
            </w:r>
          </w:p>
          <w:p w:rsidR="006A719C" w:rsidRPr="006A719C" w:rsidRDefault="006A719C" w:rsidP="00EE0A1E">
            <w:pPr>
              <w:spacing w:line="276" w:lineRule="auto"/>
              <w:jc w:val="both"/>
              <w:rPr>
                <w:rFonts w:ascii="Times New Roman" w:hAnsi="Times New Roman" w:cs="Times New Roman"/>
                <w:sz w:val="24"/>
                <w:szCs w:val="24"/>
              </w:rPr>
            </w:pPr>
            <w:r w:rsidRPr="006A719C">
              <w:rPr>
                <w:rFonts w:ascii="Times New Roman" w:hAnsi="Times New Roman" w:cs="Times New Roman"/>
                <w:sz w:val="24"/>
                <w:szCs w:val="24"/>
              </w:rPr>
              <w:t xml:space="preserve">_________ И.А.Трофимов                      </w:t>
            </w:r>
            <w:r>
              <w:rPr>
                <w:rFonts w:ascii="Times New Roman" w:hAnsi="Times New Roman" w:cs="Times New Roman"/>
                <w:sz w:val="24"/>
                <w:szCs w:val="24"/>
              </w:rPr>
              <w:t xml:space="preserve">           </w:t>
            </w:r>
            <w:r w:rsidR="00F76C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719C">
              <w:rPr>
                <w:rFonts w:ascii="Times New Roman" w:hAnsi="Times New Roman" w:cs="Times New Roman"/>
                <w:sz w:val="24"/>
                <w:szCs w:val="24"/>
              </w:rPr>
              <w:t>_________ Р.А.Хохлова</w:t>
            </w:r>
          </w:p>
        </w:tc>
      </w:tr>
    </w:tbl>
    <w:p w:rsidR="00F76CAB" w:rsidRDefault="00F76CAB" w:rsidP="00F76CAB">
      <w:pPr>
        <w:keepNext/>
        <w:outlineLvl w:val="1"/>
        <w:rPr>
          <w:rFonts w:ascii="Times New Roman" w:hAnsi="Times New Roman" w:cs="Times New Roman"/>
          <w:bCs/>
          <w:iCs/>
          <w:sz w:val="24"/>
          <w:szCs w:val="24"/>
        </w:rPr>
      </w:pPr>
    </w:p>
    <w:p w:rsidR="009218D1" w:rsidRDefault="009218D1"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0C0C44">
      <w:pPr>
        <w:spacing w:after="162"/>
        <w:ind w:right="28"/>
        <w:jc w:val="center"/>
        <w:outlineLvl w:val="0"/>
        <w:rPr>
          <w:rFonts w:ascii="Times New Roman" w:hAnsi="Times New Roman" w:cs="Times New Roman"/>
          <w:b/>
          <w:kern w:val="36"/>
        </w:rPr>
      </w:pPr>
    </w:p>
    <w:p w:rsidR="00F76CAB" w:rsidRDefault="00F76CAB" w:rsidP="00F76CAB">
      <w:pPr>
        <w:keepNext/>
        <w:jc w:val="right"/>
        <w:outlineLvl w:val="1"/>
        <w:rPr>
          <w:rFonts w:ascii="Times New Roman" w:hAnsi="Times New Roman" w:cs="Times New Roman"/>
          <w:b/>
          <w:kern w:val="36"/>
        </w:rPr>
      </w:pPr>
    </w:p>
    <w:p w:rsidR="00F76CAB" w:rsidRDefault="00F76CAB" w:rsidP="00F76CAB">
      <w:pPr>
        <w:keepNext/>
        <w:tabs>
          <w:tab w:val="right" w:pos="9355"/>
        </w:tabs>
        <w:outlineLvl w:val="1"/>
        <w:rPr>
          <w:rFonts w:ascii="Times New Roman" w:hAnsi="Times New Roman" w:cs="Times New Roman"/>
          <w:b/>
          <w:kern w:val="36"/>
        </w:rPr>
      </w:pPr>
    </w:p>
    <w:p w:rsidR="00F76CAB" w:rsidRPr="00F76CAB" w:rsidRDefault="00F76CAB" w:rsidP="00F76CAB">
      <w:pPr>
        <w:keepNext/>
        <w:tabs>
          <w:tab w:val="right" w:pos="9355"/>
        </w:tabs>
        <w:outlineLvl w:val="1"/>
        <w:rPr>
          <w:rFonts w:ascii="Times New Roman" w:hAnsi="Times New Roman" w:cs="Times New Roman"/>
          <w:bCs/>
          <w:iCs/>
          <w:sz w:val="24"/>
          <w:szCs w:val="24"/>
        </w:rPr>
      </w:pPr>
      <w:r>
        <w:rPr>
          <w:rFonts w:ascii="Times New Roman" w:hAnsi="Times New Roman" w:cs="Times New Roman"/>
          <w:bCs/>
          <w:iCs/>
          <w:sz w:val="24"/>
          <w:szCs w:val="24"/>
        </w:rPr>
        <w:tab/>
      </w:r>
      <w:r w:rsidRPr="00F76CAB">
        <w:rPr>
          <w:rFonts w:ascii="Times New Roman" w:hAnsi="Times New Roman" w:cs="Times New Roman"/>
          <w:bCs/>
          <w:iCs/>
          <w:sz w:val="24"/>
          <w:szCs w:val="24"/>
        </w:rPr>
        <w:t>ПРИНЯТ</w:t>
      </w:r>
    </w:p>
    <w:p w:rsidR="00F76CAB" w:rsidRPr="00F76CAB" w:rsidRDefault="00F76CAB" w:rsidP="00F76CAB">
      <w:pPr>
        <w:adjustRightInd w:val="0"/>
        <w:ind w:left="5400"/>
        <w:jc w:val="right"/>
        <w:rPr>
          <w:rFonts w:ascii="Times New Roman" w:hAnsi="Times New Roman" w:cs="Times New Roman"/>
          <w:sz w:val="24"/>
          <w:szCs w:val="24"/>
        </w:rPr>
      </w:pPr>
      <w:r w:rsidRPr="00F76CAB">
        <w:rPr>
          <w:rFonts w:ascii="Times New Roman" w:hAnsi="Times New Roman" w:cs="Times New Roman"/>
          <w:sz w:val="24"/>
          <w:szCs w:val="24"/>
        </w:rPr>
        <w:t xml:space="preserve">Решением  - ой сессии </w:t>
      </w:r>
    </w:p>
    <w:p w:rsidR="00F76CAB" w:rsidRPr="00F76CAB" w:rsidRDefault="00F76CAB" w:rsidP="00F76CAB">
      <w:pPr>
        <w:adjustRightInd w:val="0"/>
        <w:ind w:left="5400"/>
        <w:jc w:val="right"/>
        <w:rPr>
          <w:rFonts w:ascii="Times New Roman" w:hAnsi="Times New Roman" w:cs="Times New Roman"/>
          <w:sz w:val="24"/>
          <w:szCs w:val="24"/>
        </w:rPr>
      </w:pPr>
      <w:r w:rsidRPr="00F76CAB">
        <w:rPr>
          <w:rFonts w:ascii="Times New Roman" w:hAnsi="Times New Roman" w:cs="Times New Roman"/>
          <w:sz w:val="24"/>
          <w:szCs w:val="24"/>
        </w:rPr>
        <w:t xml:space="preserve">Совета депутатов </w:t>
      </w:r>
    </w:p>
    <w:p w:rsidR="00F76CAB" w:rsidRPr="00F76CAB" w:rsidRDefault="00F76CAB" w:rsidP="00F76CAB">
      <w:pPr>
        <w:adjustRightInd w:val="0"/>
        <w:ind w:left="5400"/>
        <w:jc w:val="right"/>
        <w:rPr>
          <w:rFonts w:ascii="Times New Roman" w:hAnsi="Times New Roman" w:cs="Times New Roman"/>
          <w:sz w:val="24"/>
          <w:szCs w:val="24"/>
        </w:rPr>
      </w:pPr>
      <w:r w:rsidRPr="00F76CAB">
        <w:rPr>
          <w:rFonts w:ascii="Times New Roman" w:hAnsi="Times New Roman" w:cs="Times New Roman"/>
          <w:sz w:val="24"/>
          <w:szCs w:val="24"/>
        </w:rPr>
        <w:t>Бергульского  сельсовета</w:t>
      </w:r>
    </w:p>
    <w:p w:rsidR="00F76CAB" w:rsidRPr="00F76CAB" w:rsidRDefault="00F76CAB" w:rsidP="00F76CAB">
      <w:pPr>
        <w:adjustRightInd w:val="0"/>
        <w:ind w:left="5400"/>
        <w:jc w:val="right"/>
        <w:rPr>
          <w:rFonts w:ascii="Times New Roman" w:hAnsi="Times New Roman" w:cs="Times New Roman"/>
          <w:sz w:val="24"/>
          <w:szCs w:val="24"/>
        </w:rPr>
      </w:pPr>
      <w:r w:rsidRPr="00F76CAB">
        <w:rPr>
          <w:rFonts w:ascii="Times New Roman" w:hAnsi="Times New Roman" w:cs="Times New Roman"/>
          <w:sz w:val="24"/>
          <w:szCs w:val="24"/>
        </w:rPr>
        <w:t xml:space="preserve">Северного района Новосибирской области </w:t>
      </w:r>
    </w:p>
    <w:p w:rsidR="00F76CAB" w:rsidRPr="00F76CAB" w:rsidRDefault="00F76CAB" w:rsidP="00F76CAB">
      <w:pPr>
        <w:adjustRightInd w:val="0"/>
        <w:ind w:left="5400"/>
        <w:jc w:val="right"/>
        <w:rPr>
          <w:rFonts w:ascii="Times New Roman" w:hAnsi="Times New Roman" w:cs="Times New Roman"/>
          <w:sz w:val="24"/>
          <w:szCs w:val="24"/>
        </w:rPr>
      </w:pPr>
      <w:r w:rsidRPr="00F76CAB">
        <w:rPr>
          <w:rFonts w:ascii="Times New Roman" w:hAnsi="Times New Roman" w:cs="Times New Roman"/>
          <w:sz w:val="24"/>
          <w:szCs w:val="24"/>
        </w:rPr>
        <w:t xml:space="preserve">от    №  «О  внесении изменений и дополнений в Устав  Бергульского сельсовета Северного района Новосибирской области» </w:t>
      </w:r>
    </w:p>
    <w:p w:rsidR="00F76CAB" w:rsidRPr="006A719C" w:rsidRDefault="00F76CAB" w:rsidP="00F76CAB">
      <w:pPr>
        <w:adjustRightInd w:val="0"/>
        <w:jc w:val="center"/>
        <w:rPr>
          <w:rFonts w:ascii="Times New Roman" w:hAnsi="Times New Roman" w:cs="Times New Roman"/>
          <w:sz w:val="24"/>
          <w:szCs w:val="24"/>
        </w:rPr>
      </w:pPr>
    </w:p>
    <w:p w:rsidR="00F76CAB" w:rsidRDefault="00F76CAB" w:rsidP="00F76CAB">
      <w:pPr>
        <w:adjustRightInd w:val="0"/>
        <w:jc w:val="center"/>
        <w:rPr>
          <w:rFonts w:ascii="Times New Roman" w:hAnsi="Times New Roman" w:cs="Times New Roman"/>
          <w:sz w:val="24"/>
          <w:szCs w:val="24"/>
        </w:rPr>
      </w:pPr>
    </w:p>
    <w:p w:rsidR="00F76CAB" w:rsidRDefault="00F76CAB" w:rsidP="00F76CAB">
      <w:pPr>
        <w:tabs>
          <w:tab w:val="left" w:pos="8653"/>
        </w:tabs>
        <w:adjustRightInd w:val="0"/>
        <w:rPr>
          <w:rFonts w:ascii="Times New Roman" w:hAnsi="Times New Roman" w:cs="Times New Roman"/>
          <w:sz w:val="24"/>
          <w:szCs w:val="24"/>
        </w:rPr>
      </w:pPr>
    </w:p>
    <w:p w:rsidR="00F76CAB" w:rsidRDefault="00F76CAB" w:rsidP="00F76CAB">
      <w:pPr>
        <w:adjustRightInd w:val="0"/>
        <w:jc w:val="center"/>
        <w:rPr>
          <w:rFonts w:ascii="Times New Roman" w:hAnsi="Times New Roman" w:cs="Times New Roman"/>
          <w:sz w:val="24"/>
          <w:szCs w:val="24"/>
        </w:rPr>
      </w:pPr>
    </w:p>
    <w:p w:rsidR="00F76CAB" w:rsidRDefault="00F76CAB" w:rsidP="00F76CAB">
      <w:pPr>
        <w:adjustRightInd w:val="0"/>
        <w:jc w:val="center"/>
        <w:rPr>
          <w:rFonts w:ascii="Times New Roman" w:hAnsi="Times New Roman" w:cs="Times New Roman"/>
          <w:sz w:val="24"/>
          <w:szCs w:val="24"/>
        </w:rPr>
      </w:pPr>
    </w:p>
    <w:p w:rsidR="00F76CAB" w:rsidRDefault="00F76CAB" w:rsidP="00F76CAB">
      <w:pPr>
        <w:adjustRightInd w:val="0"/>
        <w:jc w:val="center"/>
        <w:rPr>
          <w:rFonts w:ascii="Times New Roman" w:hAnsi="Times New Roman" w:cs="Times New Roman"/>
          <w:sz w:val="24"/>
          <w:szCs w:val="24"/>
        </w:rPr>
      </w:pPr>
    </w:p>
    <w:p w:rsidR="00F76CAB" w:rsidRDefault="00F76CAB" w:rsidP="00F76CAB">
      <w:pPr>
        <w:adjustRightInd w:val="0"/>
        <w:jc w:val="center"/>
        <w:rPr>
          <w:rFonts w:ascii="Times New Roman" w:hAnsi="Times New Roman" w:cs="Times New Roman"/>
          <w:sz w:val="24"/>
          <w:szCs w:val="24"/>
        </w:rPr>
      </w:pPr>
    </w:p>
    <w:p w:rsidR="00F76CAB" w:rsidRPr="006A719C" w:rsidRDefault="00F76CAB" w:rsidP="00F76CAB">
      <w:pPr>
        <w:adjustRightInd w:val="0"/>
        <w:jc w:val="center"/>
        <w:rPr>
          <w:rFonts w:ascii="Times New Roman" w:hAnsi="Times New Roman" w:cs="Times New Roman"/>
          <w:sz w:val="24"/>
          <w:szCs w:val="24"/>
        </w:rPr>
      </w:pPr>
      <w:r w:rsidRPr="006A719C">
        <w:rPr>
          <w:rFonts w:ascii="Times New Roman" w:hAnsi="Times New Roman" w:cs="Times New Roman"/>
          <w:sz w:val="24"/>
          <w:szCs w:val="24"/>
        </w:rPr>
        <w:t>Муниципальный нормативный правовой акт</w:t>
      </w:r>
    </w:p>
    <w:p w:rsidR="00F76CAB" w:rsidRPr="006A719C" w:rsidRDefault="00F76CAB" w:rsidP="00F76CAB">
      <w:pPr>
        <w:adjustRightInd w:val="0"/>
        <w:jc w:val="center"/>
        <w:rPr>
          <w:rFonts w:ascii="Times New Roman" w:hAnsi="Times New Roman" w:cs="Times New Roman"/>
          <w:sz w:val="24"/>
          <w:szCs w:val="24"/>
        </w:rPr>
      </w:pPr>
      <w:r w:rsidRPr="006A719C">
        <w:rPr>
          <w:rFonts w:ascii="Times New Roman" w:hAnsi="Times New Roman" w:cs="Times New Roman"/>
          <w:sz w:val="24"/>
          <w:szCs w:val="24"/>
        </w:rPr>
        <w:t xml:space="preserve">о внесении изменений и дополнений в Устав Бергульского  сельсовета </w:t>
      </w:r>
    </w:p>
    <w:p w:rsidR="00F76CAB" w:rsidRPr="006A719C" w:rsidRDefault="00F76CAB" w:rsidP="00F76CAB">
      <w:pPr>
        <w:adjustRightInd w:val="0"/>
        <w:jc w:val="center"/>
        <w:rPr>
          <w:rFonts w:ascii="Times New Roman" w:hAnsi="Times New Roman" w:cs="Times New Roman"/>
          <w:sz w:val="24"/>
          <w:szCs w:val="24"/>
        </w:rPr>
      </w:pPr>
      <w:r w:rsidRPr="006A719C">
        <w:rPr>
          <w:rFonts w:ascii="Times New Roman" w:hAnsi="Times New Roman" w:cs="Times New Roman"/>
          <w:sz w:val="24"/>
          <w:szCs w:val="24"/>
        </w:rPr>
        <w:t>Северного района Новосибирской области</w:t>
      </w:r>
    </w:p>
    <w:p w:rsidR="00F76CAB" w:rsidRPr="006A719C" w:rsidRDefault="00F76CAB" w:rsidP="00F76CAB">
      <w:pPr>
        <w:adjustRightInd w:val="0"/>
        <w:jc w:val="center"/>
        <w:rPr>
          <w:rFonts w:ascii="Times New Roman" w:hAnsi="Times New Roman" w:cs="Times New Roman"/>
          <w:sz w:val="24"/>
          <w:szCs w:val="24"/>
        </w:rPr>
      </w:pPr>
    </w:p>
    <w:p w:rsidR="00F76CAB" w:rsidRPr="006A719C" w:rsidRDefault="00F76CAB" w:rsidP="00F76CAB">
      <w:pPr>
        <w:adjustRightInd w:val="0"/>
        <w:rPr>
          <w:rFonts w:ascii="Times New Roman" w:hAnsi="Times New Roman" w:cs="Times New Roman"/>
          <w:b/>
          <w:sz w:val="24"/>
          <w:szCs w:val="24"/>
        </w:rPr>
      </w:pPr>
      <w:r w:rsidRPr="006A719C">
        <w:rPr>
          <w:rFonts w:ascii="Times New Roman" w:hAnsi="Times New Roman" w:cs="Times New Roman"/>
          <w:sz w:val="24"/>
          <w:szCs w:val="24"/>
        </w:rPr>
        <w:t xml:space="preserve">1. </w:t>
      </w:r>
      <w:r w:rsidRPr="006A719C">
        <w:rPr>
          <w:rFonts w:ascii="Times New Roman" w:hAnsi="Times New Roman" w:cs="Times New Roman"/>
          <w:b/>
          <w:sz w:val="24"/>
          <w:szCs w:val="24"/>
        </w:rPr>
        <w:t>В статье 3 « Муниципальные  правовые акты»:</w:t>
      </w:r>
    </w:p>
    <w:p w:rsidR="00F76CAB" w:rsidRPr="006A719C" w:rsidRDefault="00F76CAB" w:rsidP="00F76CAB">
      <w:pPr>
        <w:adjustRightInd w:val="0"/>
        <w:rPr>
          <w:rFonts w:ascii="Times New Roman" w:hAnsi="Times New Roman" w:cs="Times New Roman"/>
          <w:b/>
          <w:sz w:val="24"/>
          <w:szCs w:val="24"/>
        </w:rPr>
      </w:pPr>
      <w:r w:rsidRPr="006A719C">
        <w:rPr>
          <w:rFonts w:ascii="Times New Roman" w:hAnsi="Times New Roman" w:cs="Times New Roman"/>
          <w:b/>
          <w:sz w:val="24"/>
          <w:szCs w:val="24"/>
        </w:rPr>
        <w:t xml:space="preserve">      1.1. Часть 3 дополнить абзацем  следующего содержания:</w:t>
      </w:r>
    </w:p>
    <w:p w:rsidR="00F76CAB" w:rsidRPr="006A719C" w:rsidRDefault="00F76CAB" w:rsidP="00F76CAB">
      <w:pPr>
        <w:jc w:val="both"/>
        <w:rPr>
          <w:rFonts w:ascii="Times New Roman" w:hAnsi="Times New Roman" w:cs="Times New Roman"/>
          <w:sz w:val="24"/>
          <w:szCs w:val="24"/>
        </w:rPr>
      </w:pPr>
      <w:r w:rsidRPr="006A719C">
        <w:rPr>
          <w:rFonts w:ascii="Times New Roman" w:hAnsi="Times New Roman" w:cs="Times New Roman"/>
          <w:sz w:val="24"/>
          <w:szCs w:val="24"/>
        </w:rPr>
        <w:t xml:space="preserve">  «Сетевое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F76CAB" w:rsidRPr="006A719C" w:rsidRDefault="00F76CAB" w:rsidP="00F76CAB">
      <w:pPr>
        <w:tabs>
          <w:tab w:val="left" w:pos="9498"/>
        </w:tabs>
        <w:ind w:firstLine="567"/>
        <w:rPr>
          <w:rFonts w:ascii="Times New Roman" w:hAnsi="Times New Roman" w:cs="Times New Roman"/>
          <w:sz w:val="24"/>
          <w:szCs w:val="24"/>
        </w:rPr>
      </w:pPr>
    </w:p>
    <w:p w:rsidR="00F76CAB" w:rsidRPr="006A719C" w:rsidRDefault="00F76CAB" w:rsidP="00F76CAB">
      <w:pPr>
        <w:tabs>
          <w:tab w:val="left" w:pos="9498"/>
        </w:tabs>
        <w:rPr>
          <w:rFonts w:ascii="Times New Roman" w:hAnsi="Times New Roman" w:cs="Times New Roman"/>
          <w:b/>
          <w:sz w:val="24"/>
          <w:szCs w:val="24"/>
        </w:rPr>
      </w:pPr>
      <w:r w:rsidRPr="006A719C">
        <w:rPr>
          <w:rFonts w:ascii="Times New Roman" w:hAnsi="Times New Roman" w:cs="Times New Roman"/>
          <w:b/>
          <w:sz w:val="24"/>
          <w:szCs w:val="24"/>
        </w:rPr>
        <w:t>2. В статье 5 «Вопросы местного  значения  Бергульского сельсовета»:</w:t>
      </w:r>
    </w:p>
    <w:p w:rsidR="00F76CAB" w:rsidRPr="006A719C" w:rsidRDefault="00F76CAB" w:rsidP="00F76CAB">
      <w:pPr>
        <w:tabs>
          <w:tab w:val="left" w:pos="9498"/>
        </w:tabs>
        <w:rPr>
          <w:rFonts w:ascii="Times New Roman" w:hAnsi="Times New Roman" w:cs="Times New Roman"/>
          <w:b/>
          <w:sz w:val="24"/>
          <w:szCs w:val="24"/>
        </w:rPr>
      </w:pPr>
      <w:r w:rsidRPr="006A719C">
        <w:rPr>
          <w:rFonts w:ascii="Times New Roman" w:hAnsi="Times New Roman" w:cs="Times New Roman"/>
          <w:b/>
          <w:sz w:val="24"/>
          <w:szCs w:val="24"/>
        </w:rPr>
        <w:t xml:space="preserve">    2.1.В пункте 1  подпункт  40  изложить в следующей  редакции:</w:t>
      </w:r>
    </w:p>
    <w:p w:rsidR="00F76CAB" w:rsidRPr="006A719C" w:rsidRDefault="00F76CAB" w:rsidP="00F76CAB">
      <w:pPr>
        <w:jc w:val="both"/>
        <w:rPr>
          <w:rFonts w:ascii="Times New Roman" w:hAnsi="Times New Roman" w:cs="Times New Roman"/>
          <w:sz w:val="24"/>
          <w:szCs w:val="24"/>
        </w:rPr>
      </w:pPr>
      <w:r w:rsidRPr="006A719C">
        <w:rPr>
          <w:rFonts w:ascii="Times New Roman" w:hAnsi="Times New Roman" w:cs="Times New Roman"/>
          <w:sz w:val="24"/>
          <w:szCs w:val="24"/>
        </w:rPr>
        <w:t xml:space="preserve">   «40)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76CAB" w:rsidRPr="006A719C" w:rsidRDefault="00F76CAB" w:rsidP="00F76CAB">
      <w:pPr>
        <w:tabs>
          <w:tab w:val="left" w:pos="9498"/>
        </w:tabs>
        <w:rPr>
          <w:rFonts w:ascii="Times New Roman" w:hAnsi="Times New Roman" w:cs="Times New Roman"/>
          <w:b/>
          <w:sz w:val="24"/>
          <w:szCs w:val="24"/>
        </w:rPr>
      </w:pPr>
      <w:r w:rsidRPr="006A719C">
        <w:rPr>
          <w:rFonts w:ascii="Times New Roman" w:hAnsi="Times New Roman" w:cs="Times New Roman"/>
          <w:b/>
          <w:sz w:val="24"/>
          <w:szCs w:val="24"/>
        </w:rPr>
        <w:t xml:space="preserve">3. В статье 11 « Публичные  слушания»: </w:t>
      </w:r>
    </w:p>
    <w:p w:rsidR="00F76CAB" w:rsidRPr="006A719C" w:rsidRDefault="00F76CAB" w:rsidP="00F76CAB">
      <w:pPr>
        <w:tabs>
          <w:tab w:val="left" w:pos="9498"/>
        </w:tabs>
        <w:rPr>
          <w:rFonts w:ascii="Times New Roman" w:hAnsi="Times New Roman" w:cs="Times New Roman"/>
          <w:b/>
          <w:sz w:val="24"/>
          <w:szCs w:val="24"/>
        </w:rPr>
      </w:pPr>
      <w:r w:rsidRPr="006A719C">
        <w:rPr>
          <w:rFonts w:ascii="Times New Roman" w:hAnsi="Times New Roman" w:cs="Times New Roman"/>
          <w:b/>
          <w:sz w:val="24"/>
          <w:szCs w:val="24"/>
        </w:rPr>
        <w:t xml:space="preserve"> 3.1.Пункт 5 изложить в следующей   редакции:</w:t>
      </w:r>
    </w:p>
    <w:p w:rsidR="00F76CAB" w:rsidRPr="006A719C" w:rsidRDefault="00F76CAB" w:rsidP="00F76CAB">
      <w:pPr>
        <w:jc w:val="both"/>
        <w:rPr>
          <w:rFonts w:ascii="Times New Roman" w:hAnsi="Times New Roman" w:cs="Times New Roman"/>
          <w:sz w:val="24"/>
          <w:szCs w:val="24"/>
        </w:rPr>
      </w:pPr>
      <w:r w:rsidRPr="006A719C">
        <w:rPr>
          <w:rFonts w:ascii="Times New Roman" w:hAnsi="Times New Roman" w:cs="Times New Roman"/>
          <w:sz w:val="24"/>
          <w:szCs w:val="24"/>
        </w:rPr>
        <w:t xml:space="preserve">  «5)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76CAB" w:rsidRPr="006A719C" w:rsidRDefault="00F76CAB" w:rsidP="00F76CAB">
      <w:pPr>
        <w:adjustRightInd w:val="0"/>
        <w:jc w:val="both"/>
        <w:rPr>
          <w:rFonts w:ascii="Times New Roman" w:hAnsi="Times New Roman" w:cs="Times New Roman"/>
          <w:b/>
          <w:sz w:val="24"/>
          <w:szCs w:val="24"/>
        </w:rPr>
      </w:pPr>
      <w:r w:rsidRPr="006A719C">
        <w:rPr>
          <w:rFonts w:ascii="Times New Roman" w:hAnsi="Times New Roman" w:cs="Times New Roman"/>
          <w:b/>
          <w:sz w:val="24"/>
          <w:szCs w:val="24"/>
        </w:rPr>
        <w:t xml:space="preserve">   4. В  статье  32. «Полномочия администрации»:</w:t>
      </w:r>
    </w:p>
    <w:p w:rsidR="00F76CAB" w:rsidRPr="006A719C" w:rsidRDefault="00F76CAB" w:rsidP="00F76CAB">
      <w:pPr>
        <w:rPr>
          <w:rFonts w:ascii="Times New Roman" w:hAnsi="Times New Roman" w:cs="Times New Roman"/>
          <w:b/>
          <w:sz w:val="24"/>
          <w:szCs w:val="24"/>
        </w:rPr>
      </w:pPr>
      <w:r w:rsidRPr="006A719C">
        <w:rPr>
          <w:rFonts w:ascii="Times New Roman" w:hAnsi="Times New Roman" w:cs="Times New Roman"/>
          <w:b/>
          <w:sz w:val="24"/>
          <w:szCs w:val="24"/>
        </w:rPr>
        <w:t xml:space="preserve">   </w:t>
      </w:r>
      <w:r w:rsidRPr="006A719C">
        <w:rPr>
          <w:rFonts w:ascii="Times New Roman" w:hAnsi="Times New Roman" w:cs="Times New Roman"/>
          <w:sz w:val="24"/>
          <w:szCs w:val="24"/>
        </w:rPr>
        <w:t xml:space="preserve">  4</w:t>
      </w:r>
      <w:r w:rsidRPr="006A719C">
        <w:rPr>
          <w:rFonts w:ascii="Times New Roman" w:hAnsi="Times New Roman" w:cs="Times New Roman"/>
          <w:b/>
          <w:sz w:val="24"/>
          <w:szCs w:val="24"/>
        </w:rPr>
        <w:t>.1. Пункт 63.6  изложить в следующей  редакции:</w:t>
      </w:r>
    </w:p>
    <w:p w:rsidR="00F76CAB" w:rsidRPr="006A719C" w:rsidRDefault="00F76CAB" w:rsidP="00F76CAB">
      <w:pPr>
        <w:ind w:firstLine="709"/>
        <w:jc w:val="both"/>
        <w:rPr>
          <w:rFonts w:ascii="Times New Roman" w:hAnsi="Times New Roman" w:cs="Times New Roman"/>
          <w:sz w:val="24"/>
          <w:szCs w:val="24"/>
        </w:rPr>
      </w:pPr>
      <w:r w:rsidRPr="006A719C">
        <w:rPr>
          <w:rFonts w:ascii="Times New Roman" w:hAnsi="Times New Roman" w:cs="Times New Roman"/>
          <w:sz w:val="24"/>
          <w:szCs w:val="24"/>
        </w:rPr>
        <w:t xml:space="preserve">« 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6A719C">
        <w:rPr>
          <w:rFonts w:ascii="Times New Roman" w:hAnsi="Times New Roman" w:cs="Times New Roman"/>
          <w:sz w:val="24"/>
          <w:szCs w:val="24"/>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76CAB" w:rsidRPr="006A719C" w:rsidRDefault="00F76CAB" w:rsidP="00F76CAB">
      <w:pPr>
        <w:adjustRightInd w:val="0"/>
        <w:jc w:val="both"/>
        <w:rPr>
          <w:rFonts w:ascii="Times New Roman" w:hAnsi="Times New Roman" w:cs="Times New Roman"/>
          <w:b/>
          <w:sz w:val="24"/>
          <w:szCs w:val="24"/>
        </w:rPr>
      </w:pPr>
      <w:r w:rsidRPr="006A719C">
        <w:rPr>
          <w:rFonts w:ascii="Times New Roman" w:hAnsi="Times New Roman" w:cs="Times New Roman"/>
          <w:b/>
          <w:sz w:val="24"/>
          <w:szCs w:val="24"/>
        </w:rPr>
        <w:t>5. В Статье 33. «Избирательная  комиссия Бергульского сельсовета Северного района  Новосибирской  области»</w:t>
      </w:r>
    </w:p>
    <w:p w:rsidR="00F76CAB" w:rsidRPr="006A719C" w:rsidRDefault="00F76CAB" w:rsidP="00F76CAB">
      <w:pPr>
        <w:adjustRightInd w:val="0"/>
        <w:jc w:val="both"/>
        <w:rPr>
          <w:rFonts w:ascii="Times New Roman" w:hAnsi="Times New Roman" w:cs="Times New Roman"/>
          <w:b/>
          <w:sz w:val="24"/>
          <w:szCs w:val="24"/>
        </w:rPr>
      </w:pPr>
      <w:r w:rsidRPr="006A719C">
        <w:rPr>
          <w:rFonts w:ascii="Times New Roman" w:hAnsi="Times New Roman" w:cs="Times New Roman"/>
          <w:b/>
          <w:sz w:val="24"/>
          <w:szCs w:val="24"/>
        </w:rPr>
        <w:t xml:space="preserve">  5.1. Добавит пункт 8 следующего содержания:</w:t>
      </w:r>
    </w:p>
    <w:p w:rsidR="00F76CAB" w:rsidRPr="006A719C" w:rsidRDefault="00F76CAB" w:rsidP="00F76CAB">
      <w:pPr>
        <w:adjustRightInd w:val="0"/>
        <w:jc w:val="both"/>
        <w:rPr>
          <w:rFonts w:ascii="Times New Roman" w:hAnsi="Times New Roman" w:cs="Times New Roman"/>
          <w:sz w:val="24"/>
          <w:szCs w:val="24"/>
        </w:rPr>
      </w:pPr>
      <w:r w:rsidRPr="006A719C">
        <w:rPr>
          <w:rFonts w:ascii="Times New Roman" w:hAnsi="Times New Roman" w:cs="Times New Roman"/>
          <w:sz w:val="24"/>
          <w:szCs w:val="24"/>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 </w:t>
      </w:r>
    </w:p>
    <w:p w:rsidR="00F76CAB" w:rsidRPr="006A719C" w:rsidRDefault="00F76CAB" w:rsidP="00F76CAB">
      <w:pPr>
        <w:adjustRightInd w:val="0"/>
        <w:jc w:val="both"/>
        <w:rPr>
          <w:rFonts w:ascii="Times New Roman" w:hAnsi="Times New Roman" w:cs="Times New Roman"/>
          <w:sz w:val="24"/>
          <w:szCs w:val="24"/>
        </w:rPr>
      </w:pPr>
      <w:r w:rsidRPr="006A719C">
        <w:rPr>
          <w:rFonts w:ascii="Times New Roman" w:hAnsi="Times New Roman" w:cs="Times New Roman"/>
          <w:sz w:val="24"/>
          <w:szCs w:val="24"/>
        </w:rPr>
        <w:t xml:space="preserve">   </w:t>
      </w:r>
    </w:p>
    <w:p w:rsidR="00F76CAB" w:rsidRPr="006A719C" w:rsidRDefault="00F76CAB" w:rsidP="00F76CAB">
      <w:pPr>
        <w:pStyle w:val="a9"/>
        <w:rPr>
          <w:rFonts w:ascii="Times New Roman" w:hAnsi="Times New Roman"/>
          <w:sz w:val="24"/>
          <w:szCs w:val="24"/>
        </w:rPr>
      </w:pPr>
      <w:r w:rsidRPr="006A719C">
        <w:rPr>
          <w:rFonts w:ascii="Times New Roman" w:hAnsi="Times New Roman"/>
          <w:sz w:val="24"/>
          <w:szCs w:val="24"/>
        </w:rPr>
        <w:t xml:space="preserve">Глава  Бергульского  сельсовета                     </w:t>
      </w:r>
      <w:r>
        <w:rPr>
          <w:rFonts w:ascii="Times New Roman" w:hAnsi="Times New Roman"/>
          <w:sz w:val="24"/>
          <w:szCs w:val="24"/>
        </w:rPr>
        <w:t xml:space="preserve">                     </w:t>
      </w:r>
      <w:r w:rsidRPr="006A719C">
        <w:rPr>
          <w:rFonts w:ascii="Times New Roman" w:hAnsi="Times New Roman"/>
          <w:sz w:val="24"/>
          <w:szCs w:val="24"/>
        </w:rPr>
        <w:t>Председатель Совета депутатов</w:t>
      </w:r>
    </w:p>
    <w:p w:rsidR="00F76CAB" w:rsidRPr="006A719C" w:rsidRDefault="00F76CAB" w:rsidP="00F76CAB">
      <w:pPr>
        <w:pStyle w:val="a9"/>
        <w:rPr>
          <w:rFonts w:ascii="Times New Roman" w:hAnsi="Times New Roman"/>
          <w:sz w:val="24"/>
          <w:szCs w:val="24"/>
        </w:rPr>
      </w:pPr>
      <w:r w:rsidRPr="006A719C">
        <w:rPr>
          <w:rFonts w:ascii="Times New Roman" w:hAnsi="Times New Roman"/>
          <w:sz w:val="24"/>
          <w:szCs w:val="24"/>
        </w:rPr>
        <w:t xml:space="preserve">Северного района                                              </w:t>
      </w:r>
      <w:r>
        <w:rPr>
          <w:rFonts w:ascii="Times New Roman" w:hAnsi="Times New Roman"/>
          <w:sz w:val="24"/>
          <w:szCs w:val="24"/>
        </w:rPr>
        <w:t xml:space="preserve">                     </w:t>
      </w:r>
      <w:r w:rsidRPr="006A719C">
        <w:rPr>
          <w:rFonts w:ascii="Times New Roman" w:hAnsi="Times New Roman"/>
          <w:sz w:val="24"/>
          <w:szCs w:val="24"/>
        </w:rPr>
        <w:t>Бергульского  сельсовета</w:t>
      </w:r>
    </w:p>
    <w:p w:rsidR="00F76CAB" w:rsidRPr="006A719C" w:rsidRDefault="00F76CAB" w:rsidP="00F76CAB">
      <w:pPr>
        <w:pStyle w:val="a9"/>
        <w:rPr>
          <w:rFonts w:ascii="Times New Roman" w:hAnsi="Times New Roman"/>
          <w:sz w:val="24"/>
          <w:szCs w:val="24"/>
        </w:rPr>
      </w:pPr>
      <w:r w:rsidRPr="006A719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A719C">
        <w:rPr>
          <w:rFonts w:ascii="Times New Roman" w:hAnsi="Times New Roman"/>
          <w:sz w:val="24"/>
          <w:szCs w:val="24"/>
        </w:rPr>
        <w:t>Северного района</w:t>
      </w:r>
    </w:p>
    <w:p w:rsidR="00F76CAB" w:rsidRPr="006A719C" w:rsidRDefault="00F76CAB" w:rsidP="00F76CAB">
      <w:pPr>
        <w:pStyle w:val="a9"/>
        <w:rPr>
          <w:rFonts w:ascii="Times New Roman" w:hAnsi="Times New Roman"/>
          <w:sz w:val="24"/>
          <w:szCs w:val="24"/>
        </w:rPr>
      </w:pPr>
      <w:r w:rsidRPr="006A719C">
        <w:rPr>
          <w:rFonts w:ascii="Times New Roman" w:hAnsi="Times New Roman"/>
          <w:sz w:val="24"/>
          <w:szCs w:val="24"/>
        </w:rPr>
        <w:t xml:space="preserve">                                                                                </w:t>
      </w:r>
      <w:r>
        <w:rPr>
          <w:rFonts w:ascii="Times New Roman" w:hAnsi="Times New Roman"/>
          <w:sz w:val="24"/>
          <w:szCs w:val="24"/>
        </w:rPr>
        <w:t xml:space="preserve">                 </w:t>
      </w:r>
      <w:r w:rsidRPr="006A719C">
        <w:rPr>
          <w:rFonts w:ascii="Times New Roman" w:hAnsi="Times New Roman"/>
          <w:sz w:val="24"/>
          <w:szCs w:val="24"/>
        </w:rPr>
        <w:t>Новосибирской области</w:t>
      </w:r>
    </w:p>
    <w:p w:rsidR="00F76CAB" w:rsidRPr="006A719C" w:rsidRDefault="00F76CAB" w:rsidP="00F76CAB">
      <w:pPr>
        <w:pStyle w:val="a9"/>
        <w:rPr>
          <w:rFonts w:ascii="Times New Roman" w:hAnsi="Times New Roman"/>
          <w:sz w:val="24"/>
          <w:szCs w:val="24"/>
        </w:rPr>
      </w:pPr>
      <w:r w:rsidRPr="006A719C">
        <w:rPr>
          <w:rFonts w:ascii="Times New Roman" w:hAnsi="Times New Roman"/>
          <w:sz w:val="24"/>
          <w:szCs w:val="24"/>
        </w:rPr>
        <w:t xml:space="preserve">____________ И.А.Трофимов                           </w:t>
      </w:r>
      <w:r>
        <w:rPr>
          <w:rFonts w:ascii="Times New Roman" w:hAnsi="Times New Roman"/>
          <w:sz w:val="24"/>
          <w:szCs w:val="24"/>
        </w:rPr>
        <w:t xml:space="preserve">                      </w:t>
      </w:r>
      <w:r w:rsidRPr="006A719C">
        <w:rPr>
          <w:rFonts w:ascii="Times New Roman" w:hAnsi="Times New Roman"/>
          <w:sz w:val="24"/>
          <w:szCs w:val="24"/>
        </w:rPr>
        <w:t>_________</w:t>
      </w:r>
      <w:bookmarkStart w:id="0" w:name="_GoBack"/>
      <w:bookmarkEnd w:id="0"/>
      <w:r w:rsidRPr="006A719C">
        <w:rPr>
          <w:rFonts w:ascii="Times New Roman" w:hAnsi="Times New Roman"/>
          <w:sz w:val="24"/>
          <w:szCs w:val="24"/>
        </w:rPr>
        <w:t xml:space="preserve"> Р.А.Хохлова</w:t>
      </w:r>
    </w:p>
    <w:p w:rsidR="00F76CAB" w:rsidRPr="005C2B96" w:rsidRDefault="00F76CAB" w:rsidP="00F76CAB">
      <w:pPr>
        <w:spacing w:after="162"/>
        <w:ind w:right="28"/>
        <w:jc w:val="center"/>
        <w:outlineLvl w:val="0"/>
        <w:rPr>
          <w:rFonts w:ascii="Times New Roman" w:hAnsi="Times New Roman" w:cs="Times New Roman"/>
          <w:b/>
          <w:kern w:val="36"/>
        </w:rPr>
      </w:pPr>
    </w:p>
    <w:p w:rsidR="00F76CAB" w:rsidRPr="005C2B96" w:rsidRDefault="00F76CAB" w:rsidP="000C0C44">
      <w:pPr>
        <w:spacing w:after="162"/>
        <w:ind w:right="28"/>
        <w:jc w:val="center"/>
        <w:outlineLvl w:val="0"/>
        <w:rPr>
          <w:rFonts w:ascii="Times New Roman" w:hAnsi="Times New Roman" w:cs="Times New Roman"/>
          <w:b/>
          <w:kern w:val="36"/>
        </w:rPr>
      </w:pPr>
    </w:p>
    <w:sectPr w:rsidR="00F76CAB" w:rsidRPr="005C2B96" w:rsidSect="003C1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4F3" w:rsidRDefault="00D014F3" w:rsidP="00B547F7">
      <w:r>
        <w:separator/>
      </w:r>
    </w:p>
  </w:endnote>
  <w:endnote w:type="continuationSeparator" w:id="1">
    <w:p w:rsidR="00D014F3" w:rsidRDefault="00D014F3" w:rsidP="00B5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4F3" w:rsidRDefault="00D014F3" w:rsidP="00B547F7">
      <w:r>
        <w:separator/>
      </w:r>
    </w:p>
  </w:footnote>
  <w:footnote w:type="continuationSeparator" w:id="1">
    <w:p w:rsidR="00D014F3" w:rsidRDefault="00D014F3" w:rsidP="00B54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932"/>
    <w:multiLevelType w:val="hybridMultilevel"/>
    <w:tmpl w:val="AC1E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2">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3">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36EF3"/>
    <w:multiLevelType w:val="multilevel"/>
    <w:tmpl w:val="6B9E0DA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8">
    <w:nsid w:val="7DA8719E"/>
    <w:multiLevelType w:val="hybridMultilevel"/>
    <w:tmpl w:val="18F02F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31CBC"/>
    <w:rsid w:val="000B2A1A"/>
    <w:rsid w:val="000C0C44"/>
    <w:rsid w:val="000F536A"/>
    <w:rsid w:val="00151400"/>
    <w:rsid w:val="001B2D55"/>
    <w:rsid w:val="0024413A"/>
    <w:rsid w:val="00254870"/>
    <w:rsid w:val="00296001"/>
    <w:rsid w:val="002A2B9C"/>
    <w:rsid w:val="002D6A75"/>
    <w:rsid w:val="002F242F"/>
    <w:rsid w:val="00331CBC"/>
    <w:rsid w:val="00374A99"/>
    <w:rsid w:val="003C131D"/>
    <w:rsid w:val="003C570E"/>
    <w:rsid w:val="003D4B29"/>
    <w:rsid w:val="003D56D8"/>
    <w:rsid w:val="0041269B"/>
    <w:rsid w:val="004450F6"/>
    <w:rsid w:val="004D1FFD"/>
    <w:rsid w:val="005340EA"/>
    <w:rsid w:val="00567A9F"/>
    <w:rsid w:val="005738C9"/>
    <w:rsid w:val="0058322F"/>
    <w:rsid w:val="005A025B"/>
    <w:rsid w:val="005C2B96"/>
    <w:rsid w:val="005E16E4"/>
    <w:rsid w:val="0066440B"/>
    <w:rsid w:val="006A719C"/>
    <w:rsid w:val="00785385"/>
    <w:rsid w:val="007B29E6"/>
    <w:rsid w:val="008113DE"/>
    <w:rsid w:val="00811F21"/>
    <w:rsid w:val="0084638F"/>
    <w:rsid w:val="008C143D"/>
    <w:rsid w:val="008E5800"/>
    <w:rsid w:val="00900B86"/>
    <w:rsid w:val="009218D1"/>
    <w:rsid w:val="00956683"/>
    <w:rsid w:val="009C0372"/>
    <w:rsid w:val="00A14F06"/>
    <w:rsid w:val="00A260AD"/>
    <w:rsid w:val="00A64611"/>
    <w:rsid w:val="00AF1598"/>
    <w:rsid w:val="00B056AA"/>
    <w:rsid w:val="00B07E6B"/>
    <w:rsid w:val="00B109A2"/>
    <w:rsid w:val="00B212B0"/>
    <w:rsid w:val="00B547F7"/>
    <w:rsid w:val="00BB3605"/>
    <w:rsid w:val="00C205B5"/>
    <w:rsid w:val="00C84EF1"/>
    <w:rsid w:val="00CA6FB3"/>
    <w:rsid w:val="00CB4B57"/>
    <w:rsid w:val="00CB7B68"/>
    <w:rsid w:val="00CD4265"/>
    <w:rsid w:val="00CE28D2"/>
    <w:rsid w:val="00D014F3"/>
    <w:rsid w:val="00D93356"/>
    <w:rsid w:val="00DC3970"/>
    <w:rsid w:val="00DF1893"/>
    <w:rsid w:val="00E1229A"/>
    <w:rsid w:val="00F63A86"/>
    <w:rsid w:val="00F76CAB"/>
    <w:rsid w:val="00F9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BC"/>
    <w:pPr>
      <w:autoSpaceDE w:val="0"/>
      <w:autoSpaceDN w:val="0"/>
      <w:spacing w:after="0" w:line="240" w:lineRule="auto"/>
    </w:pPr>
    <w:rPr>
      <w:rFonts w:ascii="Arial" w:eastAsia="Times New Roman" w:hAnsi="Arial" w:cs="Arial"/>
      <w:sz w:val="28"/>
      <w:szCs w:val="28"/>
      <w:lang w:eastAsia="ru-RU"/>
    </w:rPr>
  </w:style>
  <w:style w:type="paragraph" w:styleId="1">
    <w:name w:val="heading 1"/>
    <w:basedOn w:val="a"/>
    <w:next w:val="a"/>
    <w:link w:val="10"/>
    <w:uiPriority w:val="9"/>
    <w:qFormat/>
    <w:rsid w:val="008113D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nhideWhenUsed/>
    <w:qFormat/>
    <w:rsid w:val="00331CBC"/>
    <w:pPr>
      <w:keepNext/>
      <w:autoSpaceDE/>
      <w:autoSpaceDN/>
      <w:spacing w:before="240" w:after="60" w:line="276" w:lineRule="auto"/>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1CBC"/>
    <w:rPr>
      <w:rFonts w:ascii="Cambria" w:eastAsia="Times New Roman" w:hAnsi="Cambria" w:cs="Times New Roman"/>
      <w:b/>
      <w:bCs/>
      <w:sz w:val="26"/>
      <w:szCs w:val="26"/>
    </w:rPr>
  </w:style>
  <w:style w:type="paragraph" w:styleId="a3">
    <w:name w:val="Body Text"/>
    <w:basedOn w:val="a"/>
    <w:link w:val="a4"/>
    <w:rsid w:val="00331CBC"/>
    <w:pPr>
      <w:jc w:val="both"/>
    </w:pPr>
    <w:rPr>
      <w:sz w:val="22"/>
      <w:szCs w:val="22"/>
    </w:rPr>
  </w:style>
  <w:style w:type="character" w:customStyle="1" w:styleId="a4">
    <w:name w:val="Основной текст Знак"/>
    <w:basedOn w:val="a0"/>
    <w:link w:val="a3"/>
    <w:rsid w:val="00331CBC"/>
    <w:rPr>
      <w:rFonts w:ascii="Arial" w:eastAsia="Times New Roman" w:hAnsi="Arial" w:cs="Arial"/>
      <w:lang w:eastAsia="ru-RU"/>
    </w:rPr>
  </w:style>
  <w:style w:type="paragraph" w:styleId="31">
    <w:name w:val="Body Text Indent 3"/>
    <w:basedOn w:val="a"/>
    <w:link w:val="32"/>
    <w:rsid w:val="00331CBC"/>
    <w:pPr>
      <w:autoSpaceDE/>
      <w:autoSpaceDN/>
      <w:spacing w:after="120"/>
      <w:ind w:left="283"/>
    </w:pPr>
    <w:rPr>
      <w:sz w:val="16"/>
      <w:szCs w:val="16"/>
    </w:rPr>
  </w:style>
  <w:style w:type="character" w:customStyle="1" w:styleId="32">
    <w:name w:val="Основной текст с отступом 3 Знак"/>
    <w:basedOn w:val="a0"/>
    <w:link w:val="31"/>
    <w:rsid w:val="00331CBC"/>
    <w:rPr>
      <w:rFonts w:ascii="Arial" w:eastAsia="Times New Roman" w:hAnsi="Arial" w:cs="Arial"/>
      <w:sz w:val="16"/>
      <w:szCs w:val="16"/>
      <w:lang w:eastAsia="ru-RU"/>
    </w:rPr>
  </w:style>
  <w:style w:type="paragraph" w:customStyle="1" w:styleId="TimesNewRoman">
    <w:name w:val="Стиль Times New Roman По ширине"/>
    <w:basedOn w:val="a"/>
    <w:rsid w:val="00331CBC"/>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331CBC"/>
    <w:rPr>
      <w:rFonts w:ascii="Times New Roman" w:hAnsi="Times New Roman"/>
      <w:spacing w:val="0"/>
      <w:w w:val="100"/>
      <w:sz w:val="28"/>
      <w:szCs w:val="28"/>
      <w:effect w:val="none"/>
    </w:rPr>
  </w:style>
  <w:style w:type="character" w:styleId="a5">
    <w:name w:val="page number"/>
    <w:basedOn w:val="a0"/>
    <w:uiPriority w:val="99"/>
    <w:semiHidden/>
    <w:unhideWhenUsed/>
    <w:rsid w:val="00331CBC"/>
  </w:style>
  <w:style w:type="paragraph" w:styleId="a6">
    <w:name w:val="List Paragraph"/>
    <w:basedOn w:val="a"/>
    <w:uiPriority w:val="34"/>
    <w:qFormat/>
    <w:rsid w:val="00331CBC"/>
    <w:pPr>
      <w:ind w:left="720"/>
      <w:contextualSpacing/>
    </w:pPr>
  </w:style>
  <w:style w:type="paragraph" w:customStyle="1" w:styleId="ConsPlusNormal">
    <w:name w:val="ConsPlusNormal"/>
    <w:link w:val="ConsPlusNormal0"/>
    <w:rsid w:val="00331CB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31CBC"/>
    <w:rPr>
      <w:rFonts w:ascii="Arial" w:eastAsia="Times New Roman" w:hAnsi="Arial" w:cs="Arial"/>
      <w:sz w:val="20"/>
      <w:szCs w:val="20"/>
      <w:lang w:eastAsia="ru-RU"/>
    </w:rPr>
  </w:style>
  <w:style w:type="paragraph" w:styleId="2">
    <w:name w:val="Body Text 2"/>
    <w:basedOn w:val="a"/>
    <w:link w:val="20"/>
    <w:rsid w:val="00331CBC"/>
    <w:pPr>
      <w:spacing w:after="120" w:line="480" w:lineRule="auto"/>
    </w:pPr>
  </w:style>
  <w:style w:type="character" w:customStyle="1" w:styleId="20">
    <w:name w:val="Основной текст 2 Знак"/>
    <w:basedOn w:val="a0"/>
    <w:link w:val="2"/>
    <w:rsid w:val="00331CBC"/>
    <w:rPr>
      <w:rFonts w:ascii="Arial" w:eastAsia="Times New Roman" w:hAnsi="Arial" w:cs="Arial"/>
      <w:sz w:val="28"/>
      <w:szCs w:val="28"/>
      <w:lang w:eastAsia="ru-RU"/>
    </w:rPr>
  </w:style>
  <w:style w:type="paragraph" w:styleId="a7">
    <w:name w:val="Normal (Web)"/>
    <w:basedOn w:val="a"/>
    <w:uiPriority w:val="99"/>
    <w:unhideWhenUsed/>
    <w:rsid w:val="00331CBC"/>
    <w:pPr>
      <w:autoSpaceDE/>
      <w:autoSpaceDN/>
      <w:spacing w:before="100" w:beforeAutospacing="1" w:after="100" w:afterAutospacing="1"/>
    </w:pPr>
    <w:rPr>
      <w:rFonts w:ascii="Times New Roman" w:hAnsi="Times New Roman" w:cs="Times New Roman"/>
      <w:sz w:val="24"/>
      <w:szCs w:val="24"/>
    </w:rPr>
  </w:style>
  <w:style w:type="character" w:styleId="a8">
    <w:name w:val="Hyperlink"/>
    <w:basedOn w:val="a0"/>
    <w:uiPriority w:val="99"/>
    <w:rsid w:val="00331CBC"/>
    <w:rPr>
      <w:rFonts w:cs="Times New Roman"/>
      <w:color w:val="000080"/>
      <w:u w:val="single"/>
    </w:rPr>
  </w:style>
  <w:style w:type="character" w:customStyle="1" w:styleId="apple-converted-space">
    <w:name w:val="apple-converted-space"/>
    <w:basedOn w:val="a0"/>
    <w:rsid w:val="00331CBC"/>
  </w:style>
  <w:style w:type="character" w:customStyle="1" w:styleId="snippetequal">
    <w:name w:val="snippet_equal"/>
    <w:basedOn w:val="a0"/>
    <w:rsid w:val="00331CBC"/>
    <w:rPr>
      <w:rFonts w:cs="Times New Roman"/>
    </w:rPr>
  </w:style>
  <w:style w:type="paragraph" w:customStyle="1" w:styleId="11">
    <w:name w:val="Основной текст1"/>
    <w:basedOn w:val="a"/>
    <w:rsid w:val="00331CBC"/>
    <w:pPr>
      <w:widowControl w:val="0"/>
      <w:shd w:val="clear" w:color="auto" w:fill="FFFFFF"/>
      <w:autoSpaceDE/>
      <w:autoSpaceDN/>
      <w:spacing w:line="252" w:lineRule="auto"/>
      <w:ind w:firstLine="400"/>
      <w:jc w:val="both"/>
    </w:pPr>
    <w:rPr>
      <w:rFonts w:ascii="Calibri" w:hAnsi="Calibri" w:cs="Times New Roman"/>
      <w:sz w:val="19"/>
      <w:szCs w:val="19"/>
    </w:rPr>
  </w:style>
  <w:style w:type="character" w:customStyle="1" w:styleId="Bodytext212pt">
    <w:name w:val="Body text (2) + 12 pt"/>
    <w:rsid w:val="00331CBC"/>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331CBC"/>
    <w:rPr>
      <w:rFonts w:ascii="Times New Roman" w:hAnsi="Times New Roman"/>
      <w:u w:val="none"/>
    </w:rPr>
  </w:style>
  <w:style w:type="paragraph" w:customStyle="1" w:styleId="ConsNonformat">
    <w:name w:val="ConsNonformat"/>
    <w:link w:val="ConsNonformat0"/>
    <w:rsid w:val="00331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331CBC"/>
    <w:rPr>
      <w:rFonts w:ascii="Courier New" w:eastAsia="Times New Roman" w:hAnsi="Courier New" w:cs="Courier New"/>
      <w:sz w:val="20"/>
      <w:szCs w:val="20"/>
      <w:lang w:eastAsia="ru-RU"/>
    </w:rPr>
  </w:style>
  <w:style w:type="paragraph" w:styleId="a9">
    <w:name w:val="No Spacing"/>
    <w:aliases w:val="с интервалом,Без интервала1,No Spacing1,No Spacing"/>
    <w:link w:val="aa"/>
    <w:uiPriority w:val="1"/>
    <w:qFormat/>
    <w:rsid w:val="00331CBC"/>
    <w:pPr>
      <w:spacing w:after="0" w:line="240" w:lineRule="auto"/>
    </w:pPr>
    <w:rPr>
      <w:rFonts w:ascii="Calibri" w:eastAsia="Times New Roman" w:hAnsi="Calibri" w:cs="Times New Roman"/>
      <w:lang w:eastAsia="ru-RU"/>
    </w:rPr>
  </w:style>
  <w:style w:type="character" w:customStyle="1" w:styleId="aa">
    <w:name w:val="Без интервала Знак"/>
    <w:aliases w:val="с интервалом Знак,Без интервала1 Знак,No Spacing1 Знак,No Spacing Знак"/>
    <w:link w:val="a9"/>
    <w:uiPriority w:val="1"/>
    <w:locked/>
    <w:rsid w:val="00D93356"/>
    <w:rPr>
      <w:rFonts w:ascii="Calibri" w:eastAsia="Times New Roman" w:hAnsi="Calibri" w:cs="Times New Roman"/>
      <w:lang w:eastAsia="ru-RU"/>
    </w:rPr>
  </w:style>
  <w:style w:type="character" w:styleId="ab">
    <w:name w:val="Emphasis"/>
    <w:qFormat/>
    <w:rsid w:val="00331CBC"/>
    <w:rPr>
      <w:i/>
      <w:iCs/>
    </w:rPr>
  </w:style>
  <w:style w:type="character" w:styleId="ac">
    <w:name w:val="FollowedHyperlink"/>
    <w:basedOn w:val="a0"/>
    <w:uiPriority w:val="99"/>
    <w:semiHidden/>
    <w:unhideWhenUsed/>
    <w:rsid w:val="00331CBC"/>
    <w:rPr>
      <w:color w:val="800080"/>
      <w:u w:val="single"/>
    </w:rPr>
  </w:style>
  <w:style w:type="paragraph" w:customStyle="1" w:styleId="xl66">
    <w:name w:val="xl6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7">
    <w:name w:val="xl6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8">
    <w:name w:val="xl6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9">
    <w:name w:val="xl6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0">
    <w:name w:val="xl7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1">
    <w:name w:val="xl7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2">
    <w:name w:val="xl7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73">
    <w:name w:val="xl7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331CBC"/>
    <w:pPr>
      <w:autoSpaceDE/>
      <w:autoSpaceDN/>
      <w:spacing w:before="100" w:beforeAutospacing="1" w:after="100" w:afterAutospacing="1"/>
    </w:pPr>
    <w:rPr>
      <w:rFonts w:ascii="Calibri" w:hAnsi="Calibri" w:cs="Calibri"/>
      <w:b/>
      <w:bCs/>
      <w:sz w:val="24"/>
      <w:szCs w:val="24"/>
    </w:rPr>
  </w:style>
  <w:style w:type="paragraph" w:customStyle="1" w:styleId="xl75">
    <w:name w:val="xl7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6">
    <w:name w:val="xl7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7">
    <w:name w:val="xl7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sz w:val="24"/>
      <w:szCs w:val="24"/>
    </w:rPr>
  </w:style>
  <w:style w:type="paragraph" w:customStyle="1" w:styleId="xl78">
    <w:name w:val="xl7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9">
    <w:name w:val="xl79"/>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0">
    <w:name w:val="xl80"/>
    <w:basedOn w:val="a"/>
    <w:rsid w:val="00331CBC"/>
    <w:pPr>
      <w:pBdr>
        <w:top w:val="single" w:sz="4" w:space="0" w:color="auto"/>
        <w:left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1">
    <w:name w:val="xl81"/>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2">
    <w:name w:val="xl8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3">
    <w:name w:val="xl8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4">
    <w:name w:val="xl8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85">
    <w:name w:val="xl8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6">
    <w:name w:val="xl8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b/>
      <w:bCs/>
      <w:sz w:val="24"/>
      <w:szCs w:val="24"/>
    </w:rPr>
  </w:style>
  <w:style w:type="paragraph" w:customStyle="1" w:styleId="xl87">
    <w:name w:val="xl8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88">
    <w:name w:val="xl8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9">
    <w:name w:val="xl8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0">
    <w:name w:val="xl90"/>
    <w:basedOn w:val="a"/>
    <w:rsid w:val="00331CBC"/>
    <w:pPr>
      <w:autoSpaceDE/>
      <w:autoSpaceDN/>
      <w:spacing w:before="100" w:beforeAutospacing="1" w:after="100" w:afterAutospacing="1"/>
    </w:pPr>
    <w:rPr>
      <w:rFonts w:ascii="Times New Roman" w:hAnsi="Times New Roman" w:cs="Times New Roman"/>
      <w:b/>
      <w:bCs/>
      <w:sz w:val="24"/>
      <w:szCs w:val="24"/>
    </w:rPr>
  </w:style>
  <w:style w:type="paragraph" w:customStyle="1" w:styleId="xl91">
    <w:name w:val="xl91"/>
    <w:basedOn w:val="a"/>
    <w:rsid w:val="00331CBC"/>
    <w:pP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92">
    <w:name w:val="xl9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3">
    <w:name w:val="xl9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5">
    <w:name w:val="xl9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96">
    <w:name w:val="xl9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7">
    <w:name w:val="xl9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8">
    <w:name w:val="xl9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9">
    <w:name w:val="xl9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0">
    <w:name w:val="xl10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01">
    <w:name w:val="xl10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2">
    <w:name w:val="xl10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4">
    <w:name w:val="xl104"/>
    <w:basedOn w:val="a"/>
    <w:rsid w:val="00331CBC"/>
    <w:pPr>
      <w:autoSpaceDE/>
      <w:autoSpaceDN/>
      <w:spacing w:before="100" w:beforeAutospacing="1" w:after="100" w:afterAutospacing="1"/>
    </w:pPr>
    <w:rPr>
      <w:rFonts w:ascii="Calibri" w:hAnsi="Calibri" w:cs="Calibri"/>
      <w:sz w:val="24"/>
      <w:szCs w:val="24"/>
    </w:rPr>
  </w:style>
  <w:style w:type="paragraph" w:customStyle="1" w:styleId="xl105">
    <w:name w:val="xl105"/>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06">
    <w:name w:val="xl10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07">
    <w:name w:val="xl10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08">
    <w:name w:val="xl10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9">
    <w:name w:val="xl10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1">
    <w:name w:val="xl11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3">
    <w:name w:val="xl11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4">
    <w:name w:val="xl11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15">
    <w:name w:val="xl11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Calibri" w:hAnsi="Calibri" w:cs="Calibri"/>
      <w:sz w:val="24"/>
      <w:szCs w:val="24"/>
    </w:rPr>
  </w:style>
  <w:style w:type="paragraph" w:customStyle="1" w:styleId="xl116">
    <w:name w:val="xl116"/>
    <w:basedOn w:val="a"/>
    <w:rsid w:val="00331CBC"/>
    <w:pPr>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331CBC"/>
    <w:pPr>
      <w:pBdr>
        <w:top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8">
    <w:name w:val="xl11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9">
    <w:name w:val="xl11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0">
    <w:name w:val="xl12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1">
    <w:name w:val="xl121"/>
    <w:basedOn w:val="a"/>
    <w:rsid w:val="00331CBC"/>
    <w:pPr>
      <w:autoSpaceDE/>
      <w:autoSpaceDN/>
      <w:spacing w:before="100" w:beforeAutospacing="1" w:after="100" w:afterAutospacing="1"/>
    </w:pPr>
    <w:rPr>
      <w:b/>
      <w:bCs/>
      <w:color w:val="000000"/>
      <w:sz w:val="24"/>
      <w:szCs w:val="24"/>
    </w:rPr>
  </w:style>
  <w:style w:type="paragraph" w:customStyle="1" w:styleId="xl122">
    <w:name w:val="xl12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4">
    <w:name w:val="xl12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5">
    <w:name w:val="xl12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26">
    <w:name w:val="xl12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27">
    <w:name w:val="xl12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8">
    <w:name w:val="xl12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9">
    <w:name w:val="xl12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0">
    <w:name w:val="xl13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1">
    <w:name w:val="xl13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2">
    <w:name w:val="xl13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4">
    <w:name w:val="xl13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5">
    <w:name w:val="xl13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6">
    <w:name w:val="xl13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7">
    <w:name w:val="xl13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38">
    <w:name w:val="xl138"/>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9">
    <w:name w:val="xl139"/>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0">
    <w:name w:val="xl140"/>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sz w:val="24"/>
      <w:szCs w:val="24"/>
    </w:rPr>
  </w:style>
  <w:style w:type="paragraph" w:customStyle="1" w:styleId="xl141">
    <w:name w:val="xl141"/>
    <w:basedOn w:val="a"/>
    <w:rsid w:val="00331CBC"/>
    <w:pPr>
      <w:pBdr>
        <w:top w:val="single" w:sz="4" w:space="0" w:color="auto"/>
        <w:lef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2">
    <w:name w:val="xl142"/>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cs="Calibri"/>
      <w:sz w:val="24"/>
      <w:szCs w:val="24"/>
    </w:rPr>
  </w:style>
  <w:style w:type="paragraph" w:customStyle="1" w:styleId="xl143">
    <w:name w:val="xl143"/>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4">
    <w:name w:val="xl14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5">
    <w:name w:val="xl14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cs="Calibri"/>
      <w:sz w:val="24"/>
      <w:szCs w:val="24"/>
    </w:rPr>
  </w:style>
  <w:style w:type="paragraph" w:customStyle="1" w:styleId="xl146">
    <w:name w:val="xl14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7">
    <w:name w:val="xl14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8">
    <w:name w:val="xl14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49">
    <w:name w:val="xl14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50">
    <w:name w:val="xl15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51">
    <w:name w:val="xl15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2">
    <w:name w:val="xl15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3">
    <w:name w:val="xl15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4">
    <w:name w:val="xl154"/>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55">
    <w:name w:val="xl15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156">
    <w:name w:val="xl156"/>
    <w:basedOn w:val="a"/>
    <w:rsid w:val="00331CBC"/>
    <w:pP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157">
    <w:name w:val="xl157"/>
    <w:basedOn w:val="a"/>
    <w:rsid w:val="00331CBC"/>
    <w:pP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8">
    <w:name w:val="xl158"/>
    <w:basedOn w:val="a"/>
    <w:rsid w:val="00331CBC"/>
    <w:pPr>
      <w:pBdr>
        <w:top w:val="single" w:sz="4" w:space="0" w:color="auto"/>
        <w:bottom w:val="single" w:sz="4" w:space="0" w:color="auto"/>
      </w:pBdr>
      <w:autoSpaceDE/>
      <w:autoSpaceDN/>
      <w:spacing w:before="100" w:beforeAutospacing="1" w:after="100" w:afterAutospacing="1"/>
      <w:jc w:val="center"/>
    </w:pPr>
    <w:rPr>
      <w:rFonts w:ascii="Calibri" w:hAnsi="Calibri" w:cs="Calibri"/>
      <w:b/>
      <w:bCs/>
      <w:sz w:val="24"/>
      <w:szCs w:val="24"/>
    </w:rPr>
  </w:style>
  <w:style w:type="paragraph" w:customStyle="1" w:styleId="xl159">
    <w:name w:val="xl159"/>
    <w:basedOn w:val="a"/>
    <w:rsid w:val="00331CBC"/>
    <w:pPr>
      <w:pBdr>
        <w:top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s="Calibri"/>
      <w:b/>
      <w:bCs/>
      <w:sz w:val="24"/>
      <w:szCs w:val="24"/>
    </w:rPr>
  </w:style>
  <w:style w:type="paragraph" w:customStyle="1" w:styleId="msonormalbullet2gif">
    <w:name w:val="msonormalbullet2.gif"/>
    <w:basedOn w:val="a"/>
    <w:rsid w:val="00374A99"/>
    <w:pPr>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8113DE"/>
    <w:rPr>
      <w:rFonts w:asciiTheme="majorHAnsi" w:eastAsiaTheme="majorEastAsia" w:hAnsiTheme="majorHAnsi" w:cstheme="majorBidi"/>
      <w:b/>
      <w:bCs/>
      <w:color w:val="365F91" w:themeColor="accent1" w:themeShade="BF"/>
      <w:sz w:val="28"/>
      <w:szCs w:val="28"/>
      <w:lang w:eastAsia="ru-RU"/>
    </w:rPr>
  </w:style>
  <w:style w:type="character" w:customStyle="1" w:styleId="ad">
    <w:name w:val="Гипертекстовая ссылка"/>
    <w:basedOn w:val="a0"/>
    <w:uiPriority w:val="99"/>
    <w:rsid w:val="008113DE"/>
    <w:rPr>
      <w:rFonts w:cs="Times New Roman"/>
      <w:b/>
      <w:color w:val="106BBE"/>
    </w:rPr>
  </w:style>
  <w:style w:type="character" w:customStyle="1" w:styleId="ae">
    <w:name w:val="Текст выноски Знак"/>
    <w:basedOn w:val="a0"/>
    <w:link w:val="af"/>
    <w:semiHidden/>
    <w:rsid w:val="00CE28D2"/>
    <w:rPr>
      <w:rFonts w:ascii="Tahoma" w:eastAsia="Times New Roman" w:hAnsi="Tahoma" w:cs="Tahoma"/>
      <w:sz w:val="16"/>
      <w:szCs w:val="16"/>
      <w:lang w:eastAsia="ru-RU"/>
    </w:rPr>
  </w:style>
  <w:style w:type="paragraph" w:styleId="af">
    <w:name w:val="Balloon Text"/>
    <w:basedOn w:val="a"/>
    <w:link w:val="ae"/>
    <w:semiHidden/>
    <w:rsid w:val="00CE28D2"/>
    <w:pPr>
      <w:autoSpaceDE/>
      <w:autoSpaceDN/>
    </w:pPr>
    <w:rPr>
      <w:rFonts w:ascii="Tahoma" w:hAnsi="Tahoma" w:cs="Tahoma"/>
      <w:sz w:val="16"/>
      <w:szCs w:val="16"/>
    </w:rPr>
  </w:style>
  <w:style w:type="character" w:customStyle="1" w:styleId="12">
    <w:name w:val="Текст выноски Знак1"/>
    <w:basedOn w:val="a0"/>
    <w:link w:val="af"/>
    <w:uiPriority w:val="99"/>
    <w:semiHidden/>
    <w:rsid w:val="00CE28D2"/>
    <w:rPr>
      <w:rFonts w:ascii="Tahoma" w:eastAsia="Times New Roman" w:hAnsi="Tahoma" w:cs="Tahoma"/>
      <w:sz w:val="16"/>
      <w:szCs w:val="16"/>
      <w:lang w:eastAsia="ru-RU"/>
    </w:rPr>
  </w:style>
  <w:style w:type="paragraph" w:customStyle="1" w:styleId="ConsNormal">
    <w:name w:val="ConsNormal"/>
    <w:rsid w:val="00F63A8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xl63">
    <w:name w:val="xl63"/>
    <w:basedOn w:val="a"/>
    <w:rsid w:val="00F63A86"/>
    <w:pPr>
      <w:autoSpaceDE/>
      <w:autoSpaceDN/>
      <w:spacing w:before="100" w:beforeAutospacing="1" w:after="100" w:afterAutospacing="1"/>
    </w:pPr>
    <w:rPr>
      <w:rFonts w:ascii="Times New Roman" w:hAnsi="Times New Roman" w:cs="Times New Roman"/>
      <w:sz w:val="24"/>
      <w:szCs w:val="24"/>
    </w:rPr>
  </w:style>
  <w:style w:type="paragraph" w:customStyle="1" w:styleId="xl65">
    <w:name w:val="xl65"/>
    <w:basedOn w:val="a"/>
    <w:rsid w:val="00F63A86"/>
    <w:pPr>
      <w:pBdr>
        <w:top w:val="single" w:sz="4"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CYR" w:hAnsi="Arial CYR" w:cs="Arial CYR"/>
      <w:sz w:val="16"/>
      <w:szCs w:val="16"/>
    </w:rPr>
  </w:style>
  <w:style w:type="paragraph" w:styleId="af0">
    <w:name w:val="Body Text Indent"/>
    <w:basedOn w:val="a"/>
    <w:link w:val="af1"/>
    <w:uiPriority w:val="99"/>
    <w:unhideWhenUsed/>
    <w:rsid w:val="005C2B96"/>
    <w:pPr>
      <w:autoSpaceDE/>
      <w:autoSpaceDN/>
      <w:spacing w:after="120"/>
      <w:ind w:left="283"/>
    </w:pPr>
    <w:rPr>
      <w:sz w:val="24"/>
      <w:szCs w:val="24"/>
    </w:rPr>
  </w:style>
  <w:style w:type="character" w:customStyle="1" w:styleId="af1">
    <w:name w:val="Основной текст с отступом Знак"/>
    <w:basedOn w:val="a0"/>
    <w:link w:val="af0"/>
    <w:uiPriority w:val="99"/>
    <w:rsid w:val="005C2B96"/>
    <w:rPr>
      <w:rFonts w:ascii="Arial" w:eastAsia="Times New Roman" w:hAnsi="Arial" w:cs="Arial"/>
      <w:sz w:val="24"/>
      <w:szCs w:val="24"/>
      <w:lang w:eastAsia="ru-RU"/>
    </w:rPr>
  </w:style>
  <w:style w:type="paragraph" w:customStyle="1" w:styleId="rtejustify">
    <w:name w:val="rtejustify"/>
    <w:basedOn w:val="a"/>
    <w:rsid w:val="009218D1"/>
    <w:pPr>
      <w:autoSpaceDE/>
      <w:autoSpaceDN/>
      <w:spacing w:before="100" w:beforeAutospacing="1" w:after="100" w:afterAutospacing="1"/>
    </w:pPr>
    <w:rPr>
      <w:rFonts w:ascii="Times New Roman" w:hAnsi="Times New Roman" w:cs="Times New Roman"/>
      <w:sz w:val="24"/>
      <w:szCs w:val="24"/>
    </w:rPr>
  </w:style>
  <w:style w:type="character" w:styleId="af2">
    <w:name w:val="Strong"/>
    <w:basedOn w:val="a0"/>
    <w:uiPriority w:val="22"/>
    <w:qFormat/>
    <w:rsid w:val="009218D1"/>
    <w:rPr>
      <w:b/>
      <w:bCs/>
    </w:rPr>
  </w:style>
  <w:style w:type="paragraph" w:styleId="af3">
    <w:name w:val="header"/>
    <w:basedOn w:val="a"/>
    <w:link w:val="af4"/>
    <w:uiPriority w:val="99"/>
    <w:semiHidden/>
    <w:unhideWhenUsed/>
    <w:rsid w:val="00F76CAB"/>
    <w:pPr>
      <w:tabs>
        <w:tab w:val="center" w:pos="4677"/>
        <w:tab w:val="right" w:pos="9355"/>
      </w:tabs>
    </w:pPr>
  </w:style>
  <w:style w:type="character" w:customStyle="1" w:styleId="af4">
    <w:name w:val="Верхний колонтитул Знак"/>
    <w:basedOn w:val="a0"/>
    <w:link w:val="af3"/>
    <w:uiPriority w:val="99"/>
    <w:semiHidden/>
    <w:rsid w:val="00F76CAB"/>
    <w:rPr>
      <w:rFonts w:ascii="Arial" w:eastAsia="Times New Roman" w:hAnsi="Arial" w:cs="Arial"/>
      <w:sz w:val="28"/>
      <w:szCs w:val="28"/>
      <w:lang w:eastAsia="ru-RU"/>
    </w:rPr>
  </w:style>
  <w:style w:type="paragraph" w:styleId="af5">
    <w:name w:val="footer"/>
    <w:basedOn w:val="a"/>
    <w:link w:val="af6"/>
    <w:uiPriority w:val="99"/>
    <w:semiHidden/>
    <w:unhideWhenUsed/>
    <w:rsid w:val="00F76CAB"/>
    <w:pPr>
      <w:tabs>
        <w:tab w:val="center" w:pos="4677"/>
        <w:tab w:val="right" w:pos="9355"/>
      </w:tabs>
    </w:pPr>
  </w:style>
  <w:style w:type="character" w:customStyle="1" w:styleId="af6">
    <w:name w:val="Нижний колонтитул Знак"/>
    <w:basedOn w:val="a0"/>
    <w:link w:val="af5"/>
    <w:uiPriority w:val="99"/>
    <w:semiHidden/>
    <w:rsid w:val="00F76CAB"/>
    <w:rPr>
      <w:rFonts w:ascii="Arial" w:eastAsia="Times New Roman" w:hAnsi="Arial" w:cs="Arial"/>
      <w:sz w:val="28"/>
      <w:szCs w:val="28"/>
      <w:lang w:eastAsia="ru-RU"/>
    </w:rPr>
  </w:style>
</w:styles>
</file>

<file path=word/webSettings.xml><?xml version="1.0" encoding="utf-8"?>
<w:webSettings xmlns:r="http://schemas.openxmlformats.org/officeDocument/2006/relationships" xmlns:w="http://schemas.openxmlformats.org/wordprocessingml/2006/main">
  <w:divs>
    <w:div w:id="5332977">
      <w:bodyDiv w:val="1"/>
      <w:marLeft w:val="0"/>
      <w:marRight w:val="0"/>
      <w:marTop w:val="0"/>
      <w:marBottom w:val="0"/>
      <w:divBdr>
        <w:top w:val="none" w:sz="0" w:space="0" w:color="auto"/>
        <w:left w:val="none" w:sz="0" w:space="0" w:color="auto"/>
        <w:bottom w:val="none" w:sz="0" w:space="0" w:color="auto"/>
        <w:right w:val="none" w:sz="0" w:space="0" w:color="auto"/>
      </w:divBdr>
    </w:div>
    <w:div w:id="157119449">
      <w:bodyDiv w:val="1"/>
      <w:marLeft w:val="0"/>
      <w:marRight w:val="0"/>
      <w:marTop w:val="0"/>
      <w:marBottom w:val="0"/>
      <w:divBdr>
        <w:top w:val="none" w:sz="0" w:space="0" w:color="auto"/>
        <w:left w:val="none" w:sz="0" w:space="0" w:color="auto"/>
        <w:bottom w:val="none" w:sz="0" w:space="0" w:color="auto"/>
        <w:right w:val="none" w:sz="0" w:space="0" w:color="auto"/>
      </w:divBdr>
    </w:div>
    <w:div w:id="860512235">
      <w:bodyDiv w:val="1"/>
      <w:marLeft w:val="0"/>
      <w:marRight w:val="0"/>
      <w:marTop w:val="0"/>
      <w:marBottom w:val="0"/>
      <w:divBdr>
        <w:top w:val="none" w:sz="0" w:space="0" w:color="auto"/>
        <w:left w:val="none" w:sz="0" w:space="0" w:color="auto"/>
        <w:bottom w:val="none" w:sz="0" w:space="0" w:color="auto"/>
        <w:right w:val="none" w:sz="0" w:space="0" w:color="auto"/>
      </w:divBdr>
    </w:div>
    <w:div w:id="1067797784">
      <w:bodyDiv w:val="1"/>
      <w:marLeft w:val="0"/>
      <w:marRight w:val="0"/>
      <w:marTop w:val="0"/>
      <w:marBottom w:val="0"/>
      <w:divBdr>
        <w:top w:val="none" w:sz="0" w:space="0" w:color="auto"/>
        <w:left w:val="none" w:sz="0" w:space="0" w:color="auto"/>
        <w:bottom w:val="none" w:sz="0" w:space="0" w:color="auto"/>
        <w:right w:val="none" w:sz="0" w:space="0" w:color="auto"/>
      </w:divBdr>
    </w:div>
    <w:div w:id="1150442636">
      <w:bodyDiv w:val="1"/>
      <w:marLeft w:val="0"/>
      <w:marRight w:val="0"/>
      <w:marTop w:val="0"/>
      <w:marBottom w:val="0"/>
      <w:divBdr>
        <w:top w:val="none" w:sz="0" w:space="0" w:color="auto"/>
        <w:left w:val="none" w:sz="0" w:space="0" w:color="auto"/>
        <w:bottom w:val="none" w:sz="0" w:space="0" w:color="auto"/>
        <w:right w:val="none" w:sz="0" w:space="0" w:color="auto"/>
      </w:divBdr>
    </w:div>
    <w:div w:id="1223054561">
      <w:bodyDiv w:val="1"/>
      <w:marLeft w:val="0"/>
      <w:marRight w:val="0"/>
      <w:marTop w:val="0"/>
      <w:marBottom w:val="0"/>
      <w:divBdr>
        <w:top w:val="none" w:sz="0" w:space="0" w:color="auto"/>
        <w:left w:val="none" w:sz="0" w:space="0" w:color="auto"/>
        <w:bottom w:val="none" w:sz="0" w:space="0" w:color="auto"/>
        <w:right w:val="none" w:sz="0" w:space="0" w:color="auto"/>
      </w:divBdr>
    </w:div>
    <w:div w:id="1269773437">
      <w:bodyDiv w:val="1"/>
      <w:marLeft w:val="0"/>
      <w:marRight w:val="0"/>
      <w:marTop w:val="0"/>
      <w:marBottom w:val="0"/>
      <w:divBdr>
        <w:top w:val="none" w:sz="0" w:space="0" w:color="auto"/>
        <w:left w:val="none" w:sz="0" w:space="0" w:color="auto"/>
        <w:bottom w:val="none" w:sz="0" w:space="0" w:color="auto"/>
        <w:right w:val="none" w:sz="0" w:space="0" w:color="auto"/>
      </w:divBdr>
    </w:div>
    <w:div w:id="1473596628">
      <w:bodyDiv w:val="1"/>
      <w:marLeft w:val="0"/>
      <w:marRight w:val="0"/>
      <w:marTop w:val="0"/>
      <w:marBottom w:val="0"/>
      <w:divBdr>
        <w:top w:val="none" w:sz="0" w:space="0" w:color="auto"/>
        <w:left w:val="none" w:sz="0" w:space="0" w:color="auto"/>
        <w:bottom w:val="none" w:sz="0" w:space="0" w:color="auto"/>
        <w:right w:val="none" w:sz="0" w:space="0" w:color="auto"/>
      </w:divBdr>
    </w:div>
    <w:div w:id="1523057895">
      <w:bodyDiv w:val="1"/>
      <w:marLeft w:val="0"/>
      <w:marRight w:val="0"/>
      <w:marTop w:val="0"/>
      <w:marBottom w:val="0"/>
      <w:divBdr>
        <w:top w:val="none" w:sz="0" w:space="0" w:color="auto"/>
        <w:left w:val="none" w:sz="0" w:space="0" w:color="auto"/>
        <w:bottom w:val="none" w:sz="0" w:space="0" w:color="auto"/>
        <w:right w:val="none" w:sz="0" w:space="0" w:color="auto"/>
      </w:divBdr>
    </w:div>
    <w:div w:id="1570924811">
      <w:bodyDiv w:val="1"/>
      <w:marLeft w:val="0"/>
      <w:marRight w:val="0"/>
      <w:marTop w:val="0"/>
      <w:marBottom w:val="0"/>
      <w:divBdr>
        <w:top w:val="none" w:sz="0" w:space="0" w:color="auto"/>
        <w:left w:val="none" w:sz="0" w:space="0" w:color="auto"/>
        <w:bottom w:val="none" w:sz="0" w:space="0" w:color="auto"/>
        <w:right w:val="none" w:sz="0" w:space="0" w:color="auto"/>
      </w:divBdr>
    </w:div>
    <w:div w:id="16544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content/base/276887/" TargetMode="External"/><Relationship Id="rId3" Type="http://schemas.openxmlformats.org/officeDocument/2006/relationships/settings" Target="settings.xml"/><Relationship Id="rId7" Type="http://schemas.openxmlformats.org/officeDocument/2006/relationships/hyperlink" Target="consultantplus://offline/ref=92B6D7841DD21C7500172DCEC10CBA6981F50A43B47F7A632FDFC5D6E26C1A0B84CA6F6CE7A5E8A1C3D3CF9EE149135CDA489371DAB4E010B9AD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F9B5CA3FB1EE6BF81614D6BA0870DC9BC184E261D28AF9C70DBBF28B520EA75DEA573106638CC872C8B88F2239C4251A64A3791FA7AB87Ed9x4K" TargetMode="External"/><Relationship Id="rId4" Type="http://schemas.openxmlformats.org/officeDocument/2006/relationships/webSettings" Target="webSettings.xml"/><Relationship Id="rId9" Type="http://schemas.openxmlformats.org/officeDocument/2006/relationships/hyperlink" Target="http://zakonbase.ru/upk/statja-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17</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20</cp:revision>
  <dcterms:created xsi:type="dcterms:W3CDTF">2020-01-22T02:49:00Z</dcterms:created>
  <dcterms:modified xsi:type="dcterms:W3CDTF">2020-04-23T13:56:00Z</dcterms:modified>
</cp:coreProperties>
</file>