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E7" w:rsidRDefault="006D0FE7" w:rsidP="006D0FE7">
      <w:pPr>
        <w:rPr>
          <w:sz w:val="40"/>
          <w:szCs w:val="40"/>
        </w:rPr>
      </w:pPr>
      <w:r>
        <w:rPr>
          <w:sz w:val="40"/>
          <w:szCs w:val="40"/>
        </w:rPr>
        <w:t>« ВЕСТНИК</w:t>
      </w:r>
    </w:p>
    <w:p w:rsidR="006D0FE7" w:rsidRDefault="006D0FE7" w:rsidP="006D0FE7">
      <w:pPr>
        <w:rPr>
          <w:b/>
          <w:sz w:val="40"/>
          <w:szCs w:val="40"/>
        </w:rPr>
      </w:pPr>
      <w:r>
        <w:rPr>
          <w:b/>
          <w:sz w:val="40"/>
          <w:szCs w:val="40"/>
        </w:rPr>
        <w:t xml:space="preserve">                      БЕРГУЛЬСКОГО  СЕЛЬСОВЕТА</w:t>
      </w:r>
      <w:proofErr w:type="gramStart"/>
      <w:r>
        <w:rPr>
          <w:b/>
          <w:sz w:val="40"/>
          <w:szCs w:val="40"/>
        </w:rPr>
        <w:t>.»</w:t>
      </w:r>
      <w:proofErr w:type="gramEnd"/>
    </w:p>
    <w:p w:rsidR="006D0FE7" w:rsidRDefault="006D0FE7" w:rsidP="006D0FE7">
      <w:pPr>
        <w:rPr>
          <w:b/>
          <w:sz w:val="40"/>
          <w:szCs w:val="40"/>
        </w:rPr>
      </w:pPr>
    </w:p>
    <w:p w:rsidR="006D0FE7" w:rsidRDefault="006D0FE7" w:rsidP="006D0FE7">
      <w:pPr>
        <w:rPr>
          <w:b/>
          <w:sz w:val="40"/>
          <w:szCs w:val="40"/>
        </w:rPr>
      </w:pPr>
      <w:r>
        <w:rPr>
          <w:b/>
          <w:sz w:val="40"/>
          <w:szCs w:val="40"/>
        </w:rPr>
        <w:t>От 24.05.2019 г                                           №  13 (252)</w:t>
      </w:r>
    </w:p>
    <w:p w:rsidR="006D0FE7" w:rsidRDefault="006D0FE7" w:rsidP="006D0FE7">
      <w:pPr>
        <w:rPr>
          <w:b/>
          <w:sz w:val="40"/>
          <w:szCs w:val="40"/>
        </w:rPr>
      </w:pPr>
      <w:r>
        <w:rPr>
          <w:b/>
          <w:sz w:val="40"/>
          <w:szCs w:val="40"/>
        </w:rPr>
        <w:t>Тираж:19 экз.</w:t>
      </w:r>
    </w:p>
    <w:p w:rsidR="006D0FE7" w:rsidRDefault="006D0FE7" w:rsidP="006D0FE7">
      <w:pPr>
        <w:rPr>
          <w:b/>
          <w:sz w:val="40"/>
          <w:szCs w:val="40"/>
        </w:rPr>
      </w:pPr>
      <w:r>
        <w:rPr>
          <w:b/>
          <w:sz w:val="40"/>
          <w:szCs w:val="40"/>
        </w:rPr>
        <w:t>Редактор: Подрядчикова  Т.С.</w:t>
      </w:r>
    </w:p>
    <w:p w:rsidR="006D0FE7" w:rsidRDefault="006D0FE7" w:rsidP="006D0FE7">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6D0FE7" w:rsidRDefault="006D0FE7" w:rsidP="006D0FE7">
      <w:pPr>
        <w:rPr>
          <w:b/>
          <w:sz w:val="40"/>
          <w:szCs w:val="40"/>
        </w:rPr>
      </w:pPr>
      <w:r>
        <w:rPr>
          <w:b/>
          <w:sz w:val="40"/>
          <w:szCs w:val="40"/>
        </w:rPr>
        <w:t>Северный  район, Новосибирская область.</w:t>
      </w:r>
    </w:p>
    <w:p w:rsidR="00141C58" w:rsidRDefault="00141C58"/>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65754" w:rsidRDefault="00665754"/>
    <w:p w:rsidR="00665754" w:rsidRDefault="00665754"/>
    <w:p w:rsidR="00665754" w:rsidRDefault="00665754"/>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6D0FE7" w:rsidRDefault="006D0FE7"/>
    <w:p w:rsidR="008752D1" w:rsidRPr="003B2EA6" w:rsidRDefault="008752D1" w:rsidP="008752D1">
      <w:pPr>
        <w:rPr>
          <w:rFonts w:eastAsia="Calibri" w:cs="Times New Roman"/>
          <w:b/>
          <w:szCs w:val="28"/>
        </w:rPr>
      </w:pPr>
      <w:r>
        <w:rPr>
          <w:rFonts w:eastAsia="Calibri" w:cs="Times New Roman"/>
          <w:b/>
          <w:szCs w:val="28"/>
        </w:rPr>
        <w:lastRenderedPageBreak/>
        <w:t xml:space="preserve">                                          </w:t>
      </w:r>
      <w:r w:rsidRPr="003B2EA6">
        <w:rPr>
          <w:rFonts w:eastAsia="Calibri" w:cs="Times New Roman"/>
          <w:b/>
          <w:szCs w:val="28"/>
        </w:rPr>
        <w:t>АДМИНИСТРАЦИЯ</w:t>
      </w:r>
    </w:p>
    <w:p w:rsidR="008752D1" w:rsidRPr="003B2EA6" w:rsidRDefault="008752D1" w:rsidP="008752D1">
      <w:pPr>
        <w:ind w:left="-709"/>
        <w:jc w:val="center"/>
        <w:rPr>
          <w:rFonts w:eastAsia="Calibri" w:cs="Times New Roman"/>
          <w:b/>
          <w:szCs w:val="28"/>
        </w:rPr>
      </w:pPr>
      <w:r w:rsidRPr="003B2EA6">
        <w:rPr>
          <w:rFonts w:eastAsia="Calibri" w:cs="Times New Roman"/>
          <w:b/>
          <w:szCs w:val="28"/>
        </w:rPr>
        <w:t>БЕРГУЛЬСКОГО СЕЛЬСОВЕТА</w:t>
      </w:r>
    </w:p>
    <w:p w:rsidR="008752D1" w:rsidRPr="003B2EA6" w:rsidRDefault="008752D1" w:rsidP="008752D1">
      <w:pPr>
        <w:ind w:left="-709"/>
        <w:jc w:val="center"/>
        <w:rPr>
          <w:rFonts w:eastAsia="Calibri" w:cs="Times New Roman"/>
          <w:b/>
          <w:szCs w:val="28"/>
        </w:rPr>
      </w:pPr>
      <w:bookmarkStart w:id="0" w:name="_GoBack"/>
      <w:bookmarkEnd w:id="0"/>
      <w:r w:rsidRPr="003B2EA6">
        <w:rPr>
          <w:rFonts w:eastAsia="Calibri" w:cs="Times New Roman"/>
          <w:b/>
          <w:szCs w:val="28"/>
        </w:rPr>
        <w:t>СЕВЕРНОГО РАЙОНА НОВОСИБИРСКОЙ ОБЛАСТИ</w:t>
      </w:r>
    </w:p>
    <w:p w:rsidR="008752D1" w:rsidRPr="003B2EA6" w:rsidRDefault="008752D1" w:rsidP="008752D1">
      <w:pPr>
        <w:ind w:firstLine="709"/>
        <w:jc w:val="center"/>
        <w:rPr>
          <w:rFonts w:eastAsia="Calibri" w:cs="Times New Roman"/>
          <w:b/>
          <w:sz w:val="24"/>
          <w:szCs w:val="24"/>
        </w:rPr>
      </w:pPr>
    </w:p>
    <w:p w:rsidR="008752D1" w:rsidRPr="003B2EA6" w:rsidRDefault="008752D1" w:rsidP="008752D1">
      <w:pPr>
        <w:ind w:left="-567"/>
        <w:jc w:val="center"/>
        <w:rPr>
          <w:rFonts w:eastAsia="Calibri" w:cs="Times New Roman"/>
          <w:b/>
          <w:szCs w:val="28"/>
        </w:rPr>
      </w:pPr>
      <w:proofErr w:type="gramStart"/>
      <w:r w:rsidRPr="003B2EA6">
        <w:rPr>
          <w:rFonts w:eastAsia="Calibri" w:cs="Times New Roman"/>
          <w:b/>
          <w:szCs w:val="28"/>
        </w:rPr>
        <w:t>П</w:t>
      </w:r>
      <w:proofErr w:type="gramEnd"/>
      <w:r w:rsidRPr="003B2EA6">
        <w:rPr>
          <w:rFonts w:eastAsia="Calibri" w:cs="Times New Roman"/>
          <w:b/>
          <w:szCs w:val="28"/>
        </w:rPr>
        <w:t xml:space="preserve"> О С Т А Н О В Л Е Н И Е</w:t>
      </w:r>
    </w:p>
    <w:p w:rsidR="008752D1" w:rsidRPr="003B2EA6" w:rsidRDefault="008752D1" w:rsidP="008752D1">
      <w:pPr>
        <w:ind w:left="-567"/>
        <w:jc w:val="both"/>
        <w:rPr>
          <w:rFonts w:eastAsia="Calibri" w:cs="Times New Roman"/>
          <w:b/>
          <w:szCs w:val="28"/>
        </w:rPr>
      </w:pPr>
    </w:p>
    <w:p w:rsidR="008752D1" w:rsidRPr="003B2EA6" w:rsidRDefault="008752D1" w:rsidP="008752D1">
      <w:pPr>
        <w:ind w:left="-567"/>
        <w:jc w:val="center"/>
        <w:rPr>
          <w:rFonts w:eastAsia="Calibri" w:cs="Times New Roman"/>
          <w:b/>
          <w:szCs w:val="28"/>
        </w:rPr>
      </w:pPr>
      <w:r>
        <w:rPr>
          <w:rFonts w:eastAsia="Calibri" w:cs="Times New Roman"/>
          <w:b/>
          <w:szCs w:val="28"/>
        </w:rPr>
        <w:t>20.05</w:t>
      </w:r>
      <w:r w:rsidRPr="003B2EA6">
        <w:rPr>
          <w:rFonts w:eastAsia="Calibri" w:cs="Times New Roman"/>
          <w:b/>
          <w:szCs w:val="28"/>
        </w:rPr>
        <w:t xml:space="preserve">.2019                       с. Бергуль                          № </w:t>
      </w:r>
      <w:r>
        <w:rPr>
          <w:rFonts w:eastAsia="Calibri" w:cs="Times New Roman"/>
          <w:b/>
          <w:szCs w:val="28"/>
        </w:rPr>
        <w:t>32</w:t>
      </w:r>
    </w:p>
    <w:p w:rsidR="008752D1" w:rsidRPr="003B2EA6" w:rsidRDefault="008752D1" w:rsidP="008752D1">
      <w:pPr>
        <w:ind w:firstLine="709"/>
        <w:jc w:val="center"/>
        <w:rPr>
          <w:rFonts w:ascii="Calibri" w:eastAsia="Calibri" w:hAnsi="Calibri" w:cs="Times New Roman"/>
        </w:rPr>
      </w:pPr>
    </w:p>
    <w:p w:rsidR="008752D1" w:rsidRPr="003B2EA6" w:rsidRDefault="008752D1" w:rsidP="008752D1">
      <w:pPr>
        <w:ind w:firstLine="709"/>
        <w:jc w:val="center"/>
        <w:rPr>
          <w:rFonts w:eastAsia="Calibri" w:cs="Times New Roman"/>
          <w:b/>
          <w:szCs w:val="28"/>
        </w:rPr>
      </w:pPr>
      <w:r w:rsidRPr="003B2EA6">
        <w:rPr>
          <w:rFonts w:eastAsia="Calibri" w:cs="Times New Roman"/>
          <w:b/>
          <w:szCs w:val="28"/>
        </w:rPr>
        <w:t xml:space="preserve">О внесении изменений в постановление администрации Бергульского сельсовета Северного района Новосибирской области от 04.06.2012  № 64 (с изменениями внесенными постановлениями администрации Бергульского сельсовета Северного района Новосибирской области от 02.10.2012 № 98, от 30.04.2014 № 48, от 13.12.2018 № 91) </w:t>
      </w:r>
    </w:p>
    <w:p w:rsidR="008752D1" w:rsidRPr="003B2EA6" w:rsidRDefault="008752D1" w:rsidP="008752D1">
      <w:pPr>
        <w:tabs>
          <w:tab w:val="left" w:pos="-567"/>
        </w:tabs>
        <w:autoSpaceDE w:val="0"/>
        <w:autoSpaceDN w:val="0"/>
        <w:adjustRightInd w:val="0"/>
        <w:spacing w:after="160"/>
        <w:contextualSpacing/>
        <w:jc w:val="both"/>
        <w:rPr>
          <w:rFonts w:eastAsia="Calibri" w:cs="Times New Roman"/>
          <w:szCs w:val="28"/>
        </w:rPr>
      </w:pPr>
    </w:p>
    <w:p w:rsidR="008752D1" w:rsidRPr="003B2EA6" w:rsidRDefault="008752D1" w:rsidP="008752D1">
      <w:pPr>
        <w:tabs>
          <w:tab w:val="left" w:pos="-567"/>
        </w:tabs>
        <w:autoSpaceDE w:val="0"/>
        <w:autoSpaceDN w:val="0"/>
        <w:adjustRightInd w:val="0"/>
        <w:spacing w:after="160"/>
        <w:contextualSpacing/>
        <w:jc w:val="both"/>
        <w:rPr>
          <w:rFonts w:eastAsia="Calibri" w:cs="Times New Roman"/>
          <w:szCs w:val="28"/>
        </w:rPr>
      </w:pPr>
    </w:p>
    <w:p w:rsidR="008752D1" w:rsidRPr="003B2EA6" w:rsidRDefault="008752D1" w:rsidP="008752D1">
      <w:pPr>
        <w:ind w:firstLine="709"/>
        <w:jc w:val="both"/>
        <w:rPr>
          <w:rFonts w:eastAsia="Calibri" w:cs="Times New Roman"/>
          <w:bCs/>
          <w:color w:val="000000"/>
          <w:spacing w:val="9"/>
          <w:szCs w:val="28"/>
        </w:rPr>
      </w:pPr>
      <w:r w:rsidRPr="003B2EA6">
        <w:rPr>
          <w:rFonts w:eastAsia="Calibri" w:cs="Times New Roman"/>
          <w:bCs/>
          <w:color w:val="000000"/>
          <w:spacing w:val="9"/>
          <w:szCs w:val="28"/>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8752D1" w:rsidRPr="003B2EA6" w:rsidRDefault="008752D1" w:rsidP="008752D1">
      <w:pPr>
        <w:jc w:val="both"/>
        <w:rPr>
          <w:rFonts w:eastAsia="Calibri" w:cs="Times New Roman"/>
          <w:bCs/>
          <w:color w:val="000000"/>
          <w:spacing w:val="9"/>
          <w:szCs w:val="28"/>
        </w:rPr>
      </w:pPr>
      <w:r w:rsidRPr="003B2EA6">
        <w:rPr>
          <w:rFonts w:eastAsia="Calibri" w:cs="Times New Roman"/>
          <w:bCs/>
          <w:color w:val="000000"/>
          <w:spacing w:val="9"/>
          <w:szCs w:val="28"/>
        </w:rPr>
        <w:t>ПОСТАНОВЛЯЕТ:</w:t>
      </w:r>
    </w:p>
    <w:p w:rsidR="008752D1" w:rsidRPr="003B2EA6" w:rsidRDefault="008752D1" w:rsidP="008752D1">
      <w:pPr>
        <w:ind w:firstLine="709"/>
        <w:jc w:val="both"/>
        <w:rPr>
          <w:rFonts w:eastAsia="Calibri" w:cs="Times New Roman"/>
          <w:szCs w:val="28"/>
        </w:rPr>
      </w:pPr>
      <w:r w:rsidRPr="003B2EA6">
        <w:rPr>
          <w:rFonts w:eastAsia="Calibri" w:cs="Times New Roman"/>
          <w:bCs/>
          <w:color w:val="000000"/>
          <w:spacing w:val="9"/>
          <w:szCs w:val="28"/>
        </w:rPr>
        <w:t>Внести в административный регламент от 04.06.2012 № 64 «</w:t>
      </w:r>
      <w:r w:rsidRPr="003B2EA6">
        <w:rPr>
          <w:rFonts w:eastAsia="Calibri" w:cs="Times New Roman"/>
          <w:szCs w:val="28"/>
        </w:rPr>
        <w:t>Об утверждении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roofErr w:type="gramStart"/>
      <w:r w:rsidRPr="003B2EA6">
        <w:rPr>
          <w:rFonts w:eastAsia="Calibri" w:cs="Times New Roman"/>
          <w:szCs w:val="28"/>
        </w:rPr>
        <w:t>»(</w:t>
      </w:r>
      <w:proofErr w:type="gramEnd"/>
      <w:r w:rsidRPr="003B2EA6">
        <w:rPr>
          <w:rFonts w:eastAsia="Calibri" w:cs="Times New Roman"/>
          <w:szCs w:val="28"/>
        </w:rPr>
        <w:t>с изменениями внесенными постановлением администрации Бергульского сельсовета Северного района Новосибирской области от 02.10.2012 № 98,от 30.04.2014 № 48. от  13.12.2018 № 91)»следующие изменения:</w:t>
      </w:r>
    </w:p>
    <w:p w:rsidR="008752D1" w:rsidRPr="003B2EA6" w:rsidRDefault="008752D1" w:rsidP="008752D1">
      <w:pPr>
        <w:ind w:firstLine="709"/>
        <w:jc w:val="both"/>
        <w:rPr>
          <w:rFonts w:eastAsia="Times New Roman" w:cs="Times New Roman"/>
          <w:szCs w:val="28"/>
          <w:lang w:eastAsia="ru-RU"/>
        </w:rPr>
      </w:pPr>
      <w:r w:rsidRPr="003B2EA6">
        <w:rPr>
          <w:rFonts w:eastAsia="Times New Roman" w:cs="Times New Roman"/>
          <w:color w:val="000000"/>
          <w:szCs w:val="28"/>
          <w:lang w:eastAsia="ru-RU"/>
        </w:rPr>
        <w:t>1. Пункт 2.10 административного регламента исключить.</w:t>
      </w:r>
    </w:p>
    <w:p w:rsidR="008752D1" w:rsidRPr="003B2EA6" w:rsidRDefault="008752D1" w:rsidP="008752D1">
      <w:pPr>
        <w:ind w:firstLine="709"/>
        <w:jc w:val="both"/>
        <w:rPr>
          <w:rFonts w:eastAsia="Calibri" w:cs="Times New Roman"/>
          <w:szCs w:val="28"/>
        </w:rPr>
      </w:pPr>
      <w:r w:rsidRPr="003B2EA6">
        <w:rPr>
          <w:rFonts w:eastAsia="Calibri" w:cs="Times New Roman"/>
          <w:szCs w:val="28"/>
        </w:rPr>
        <w:t xml:space="preserve">2. Пункт 2.16.2. в разделе 2«Стандарт предоставления муниципальной услуги» дополнить подпунктами </w:t>
      </w:r>
    </w:p>
    <w:p w:rsidR="008752D1" w:rsidRPr="003B2EA6" w:rsidRDefault="008752D1" w:rsidP="008752D1">
      <w:pPr>
        <w:spacing w:line="240" w:lineRule="atLeast"/>
        <w:ind w:firstLine="708"/>
        <w:jc w:val="both"/>
        <w:rPr>
          <w:rFonts w:eastAsia="Times New Roman" w:cs="Times New Roman"/>
          <w:szCs w:val="28"/>
          <w:lang w:eastAsia="ru-RU"/>
        </w:rPr>
      </w:pPr>
      <w:proofErr w:type="gramStart"/>
      <w:r w:rsidRPr="003B2EA6">
        <w:rPr>
          <w:rFonts w:eastAsia="Times New Roman" w:cs="Times New Roman"/>
          <w:szCs w:val="28"/>
          <w:lang w:eastAsia="ru-RU"/>
        </w:rPr>
        <w:t xml:space="preserve">-  </w:t>
      </w:r>
      <w:r w:rsidRPr="003B2EA6">
        <w:rPr>
          <w:rFonts w:eastAsia="Calibri" w:cs="Times New Roman"/>
          <w:szCs w:val="28"/>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3B2EA6">
        <w:rPr>
          <w:rFonts w:eastAsia="Calibri" w:cs="Times New Roman"/>
          <w:szCs w:val="28"/>
          <w:lang w:val="en-US" w:eastAsia="ru-RU"/>
        </w:rPr>
        <w:t>I</w:t>
      </w:r>
      <w:r w:rsidRPr="003B2EA6">
        <w:rPr>
          <w:rFonts w:eastAsia="Calibri" w:cs="Times New Roman"/>
          <w:szCs w:val="28"/>
          <w:lang w:eastAsia="ru-RU"/>
        </w:rPr>
        <w:t xml:space="preserve">, </w:t>
      </w:r>
      <w:r w:rsidRPr="003B2EA6">
        <w:rPr>
          <w:rFonts w:eastAsia="Calibri" w:cs="Times New Roman"/>
          <w:szCs w:val="28"/>
          <w:lang w:val="en-US" w:eastAsia="ru-RU"/>
        </w:rPr>
        <w:t>II</w:t>
      </w:r>
      <w:r w:rsidRPr="003B2EA6">
        <w:rPr>
          <w:rFonts w:eastAsia="Calibri" w:cs="Times New Roman"/>
          <w:szCs w:val="28"/>
          <w:lang w:eastAsia="ru-RU"/>
        </w:rPr>
        <w:t xml:space="preserve"> групп, а также инвалидами</w:t>
      </w:r>
      <w:r w:rsidRPr="003B2EA6">
        <w:rPr>
          <w:rFonts w:eastAsia="Calibri" w:cs="Times New Roman"/>
          <w:szCs w:val="28"/>
          <w:lang w:val="en-US" w:eastAsia="ru-RU"/>
        </w:rPr>
        <w:t>III</w:t>
      </w:r>
      <w:proofErr w:type="gramEnd"/>
      <w:r w:rsidRPr="003B2EA6">
        <w:rPr>
          <w:rFonts w:eastAsia="Calibri" w:cs="Times New Roman"/>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B2EA6">
        <w:rPr>
          <w:rFonts w:ascii="Calibri" w:eastAsia="Calibri" w:hAnsi="Calibri" w:cs="Times New Roman"/>
          <w:szCs w:val="28"/>
          <w:lang w:eastAsia="ru-RU"/>
        </w:rPr>
        <w:t>.</w:t>
      </w:r>
    </w:p>
    <w:p w:rsidR="008752D1" w:rsidRPr="003B2EA6" w:rsidRDefault="008752D1" w:rsidP="008752D1">
      <w:pPr>
        <w:spacing w:line="240" w:lineRule="atLeast"/>
        <w:ind w:firstLine="708"/>
        <w:jc w:val="both"/>
        <w:rPr>
          <w:rFonts w:eastAsia="Times New Roman" w:cs="Times New Roman"/>
          <w:szCs w:val="28"/>
          <w:lang w:eastAsia="ru-RU"/>
        </w:rPr>
      </w:pPr>
      <w:r w:rsidRPr="003B2EA6">
        <w:rPr>
          <w:rFonts w:eastAsia="Times New Roman" w:cs="Times New Roman"/>
          <w:szCs w:val="28"/>
          <w:lang w:eastAsia="ru-RU"/>
        </w:rPr>
        <w:t xml:space="preserve">- беспрепятственный доступ к месту предоставления муниципальной услуги для </w:t>
      </w:r>
      <w:proofErr w:type="spellStart"/>
      <w:r w:rsidRPr="003B2EA6">
        <w:rPr>
          <w:rFonts w:eastAsia="Times New Roman" w:cs="Times New Roman"/>
          <w:szCs w:val="28"/>
          <w:lang w:eastAsia="ru-RU"/>
        </w:rPr>
        <w:t>маломобильных</w:t>
      </w:r>
      <w:proofErr w:type="spellEnd"/>
      <w:r w:rsidRPr="003B2EA6">
        <w:rPr>
          <w:rFonts w:eastAsia="Times New Roman" w:cs="Times New Roman"/>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3B2EA6">
        <w:rPr>
          <w:rFonts w:eastAsia="Times New Roman" w:cs="Times New Roman"/>
          <w:szCs w:val="28"/>
          <w:lang w:eastAsia="ru-RU"/>
        </w:rPr>
        <w:t>маломобильных</w:t>
      </w:r>
      <w:proofErr w:type="spellEnd"/>
      <w:r w:rsidRPr="003B2EA6">
        <w:rPr>
          <w:rFonts w:eastAsia="Times New Roman" w:cs="Times New Roman"/>
          <w:szCs w:val="28"/>
          <w:lang w:eastAsia="ru-RU"/>
        </w:rPr>
        <w:t xml:space="preserve"> групп граждан, включая инвалидов, использующих кресла-коляски, собак-проводников);</w:t>
      </w:r>
    </w:p>
    <w:p w:rsidR="008752D1" w:rsidRPr="003B2EA6" w:rsidRDefault="008752D1" w:rsidP="008752D1">
      <w:pPr>
        <w:spacing w:line="240" w:lineRule="atLeast"/>
        <w:ind w:firstLine="708"/>
        <w:jc w:val="both"/>
        <w:rPr>
          <w:rFonts w:eastAsia="Times New Roman" w:cs="Times New Roman"/>
          <w:szCs w:val="28"/>
          <w:lang w:eastAsia="ru-RU"/>
        </w:rPr>
      </w:pPr>
      <w:r w:rsidRPr="003B2EA6">
        <w:rPr>
          <w:rFonts w:eastAsia="Times New Roman" w:cs="Times New Roman"/>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52D1" w:rsidRPr="003B2EA6" w:rsidRDefault="008752D1" w:rsidP="008752D1">
      <w:pPr>
        <w:spacing w:line="240" w:lineRule="atLeast"/>
        <w:ind w:firstLine="708"/>
        <w:jc w:val="both"/>
        <w:rPr>
          <w:rFonts w:eastAsia="Times New Roman" w:cs="Times New Roman"/>
          <w:szCs w:val="28"/>
          <w:lang w:eastAsia="ru-RU"/>
        </w:rPr>
      </w:pPr>
      <w:r w:rsidRPr="003B2EA6">
        <w:rPr>
          <w:rFonts w:eastAsia="Times New Roman" w:cs="Times New Roman"/>
          <w:szCs w:val="28"/>
          <w:lang w:eastAsia="ru-RU"/>
        </w:rPr>
        <w:lastRenderedPageBreak/>
        <w:t xml:space="preserve">- информационные таблички (вывески) размещаются рядом </w:t>
      </w:r>
      <w:proofErr w:type="gramStart"/>
      <w:r w:rsidRPr="003B2EA6">
        <w:rPr>
          <w:rFonts w:eastAsia="Times New Roman" w:cs="Times New Roman"/>
          <w:szCs w:val="28"/>
          <w:lang w:eastAsia="ru-RU"/>
        </w:rPr>
        <w:t>со</w:t>
      </w:r>
      <w:proofErr w:type="gramEnd"/>
      <w:r w:rsidRPr="003B2EA6">
        <w:rPr>
          <w:rFonts w:eastAsia="Times New Roman" w:cs="Times New Roman"/>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752D1" w:rsidRPr="003B2EA6" w:rsidRDefault="008752D1" w:rsidP="008752D1">
      <w:pPr>
        <w:spacing w:line="240" w:lineRule="atLeast"/>
        <w:ind w:firstLine="708"/>
        <w:jc w:val="both"/>
        <w:rPr>
          <w:rFonts w:eastAsia="Times New Roman" w:cs="Times New Roman"/>
          <w:szCs w:val="28"/>
          <w:lang w:eastAsia="ru-RU"/>
        </w:rPr>
      </w:pPr>
      <w:r w:rsidRPr="003B2EA6">
        <w:rPr>
          <w:rFonts w:eastAsia="Times New Roman" w:cs="Times New Roman"/>
          <w:szCs w:val="28"/>
          <w:lang w:eastAsia="ru-RU"/>
        </w:rPr>
        <w:t>- оказание работниками администрации помощи инвалидам в преодолении барьеров, мешающих получению ими услуг наравне с другими лицами;</w:t>
      </w:r>
    </w:p>
    <w:p w:rsidR="008752D1" w:rsidRPr="003B2EA6" w:rsidRDefault="008752D1" w:rsidP="008752D1">
      <w:pPr>
        <w:tabs>
          <w:tab w:val="left" w:pos="1134"/>
        </w:tabs>
        <w:jc w:val="both"/>
        <w:rPr>
          <w:rFonts w:eastAsia="Calibri" w:cs="Times New Roman"/>
          <w:color w:val="000000"/>
          <w:szCs w:val="28"/>
        </w:rPr>
      </w:pPr>
      <w:r w:rsidRPr="003B2EA6">
        <w:rPr>
          <w:rFonts w:eastAsia="Calibri" w:cs="Times New Roman"/>
          <w:color w:val="000000"/>
          <w:szCs w:val="28"/>
        </w:rPr>
        <w:tab/>
        <w:t>3. Раздел 5 административного регламента  изложить в новой редакции:</w:t>
      </w:r>
    </w:p>
    <w:p w:rsidR="008752D1" w:rsidRPr="003B2EA6" w:rsidRDefault="008752D1" w:rsidP="008752D1">
      <w:pPr>
        <w:tabs>
          <w:tab w:val="left" w:pos="1134"/>
        </w:tabs>
        <w:jc w:val="both"/>
        <w:rPr>
          <w:rFonts w:eastAsia="Calibri" w:cs="Times New Roman"/>
          <w:b/>
          <w:color w:val="000000"/>
          <w:szCs w:val="28"/>
        </w:rPr>
      </w:pPr>
      <w:r w:rsidRPr="003B2EA6">
        <w:rPr>
          <w:rFonts w:eastAsia="Calibri" w:cs="Times New Roman"/>
          <w:color w:val="000000"/>
          <w:szCs w:val="28"/>
        </w:rPr>
        <w:tab/>
        <w:t>«</w:t>
      </w:r>
      <w:r w:rsidRPr="003B2EA6">
        <w:rPr>
          <w:rFonts w:eastAsia="Calibri" w:cs="Times New Roman"/>
          <w:b/>
          <w:color w:val="000000"/>
          <w:szCs w:val="28"/>
        </w:rPr>
        <w:t>5.Досудебный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752D1" w:rsidRPr="003B2EA6" w:rsidRDefault="008752D1" w:rsidP="008752D1">
      <w:pPr>
        <w:tabs>
          <w:tab w:val="left" w:pos="1134"/>
        </w:tabs>
        <w:jc w:val="both"/>
        <w:rPr>
          <w:rFonts w:eastAsia="Calibri" w:cs="Times New Roman"/>
          <w:color w:val="000000"/>
          <w:szCs w:val="28"/>
        </w:rPr>
      </w:pPr>
      <w:r w:rsidRPr="003B2EA6">
        <w:rPr>
          <w:rFonts w:eastAsia="Calibri" w:cs="Times New Roman"/>
          <w:color w:val="000000"/>
          <w:szCs w:val="28"/>
        </w:rPr>
        <w:tab/>
        <w:t>4. Пункт 5.1. в разделе 5 изложить в новой редакции:</w:t>
      </w:r>
    </w:p>
    <w:p w:rsidR="008752D1" w:rsidRPr="003B2EA6" w:rsidRDefault="008752D1" w:rsidP="008752D1">
      <w:pPr>
        <w:tabs>
          <w:tab w:val="left" w:pos="1134"/>
        </w:tabs>
        <w:jc w:val="center"/>
        <w:rPr>
          <w:rFonts w:eastAsia="Calibri" w:cs="Times New Roman"/>
          <w:color w:val="000000"/>
          <w:szCs w:val="28"/>
        </w:rPr>
      </w:pPr>
      <w:r w:rsidRPr="003B2EA6">
        <w:rPr>
          <w:rFonts w:eastAsia="Calibri" w:cs="Times New Roman"/>
          <w:color w:val="000000"/>
          <w:szCs w:val="28"/>
        </w:rPr>
        <w:t>«5.1. Заявитель может обратиться с жалобой в следующих случаях:</w:t>
      </w:r>
    </w:p>
    <w:p w:rsidR="008752D1" w:rsidRPr="003B2EA6" w:rsidRDefault="008752D1" w:rsidP="008752D1">
      <w:pPr>
        <w:tabs>
          <w:tab w:val="left" w:pos="0"/>
        </w:tabs>
        <w:jc w:val="both"/>
        <w:rPr>
          <w:rFonts w:eastAsia="Calibri" w:cs="Times New Roman"/>
          <w:color w:val="000000"/>
          <w:szCs w:val="28"/>
        </w:rPr>
      </w:pP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 xml:space="preserve">2) нарушение срока предоставления муниципальной услуги. </w:t>
      </w:r>
      <w:proofErr w:type="gramStart"/>
      <w:r w:rsidRPr="003B2E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B2EA6">
        <w:rPr>
          <w:rFonts w:eastAsia="Calibri" w:cs="Times New Roman"/>
          <w:color w:val="000000"/>
          <w:szCs w:val="28"/>
        </w:rPr>
        <w:t xml:space="preserve"> муниципальных услуг";</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 xml:space="preserve">3) </w:t>
      </w:r>
      <w:r w:rsidRPr="003B2EA6">
        <w:rPr>
          <w:rFonts w:eastAsia="Calibri" w:cs="Times New Roman"/>
          <w:szCs w:val="28"/>
        </w:rPr>
        <w:t>требование</w:t>
      </w:r>
      <w:r w:rsidRPr="003B2EA6">
        <w:rPr>
          <w:rFonts w:eastAsia="Calibri" w:cs="Times New Roman"/>
          <w:color w:val="000000"/>
          <w:szCs w:val="28"/>
        </w:rPr>
        <w:t xml:space="preserve"> у заявителя </w:t>
      </w:r>
      <w:r w:rsidRPr="003B2EA6">
        <w:rPr>
          <w:rFonts w:eastAsia="Calibri" w:cs="Times New Roman"/>
          <w:szCs w:val="28"/>
        </w:rPr>
        <w:t xml:space="preserve">документов или информации либо осуществления действий, представление или осуществление которых не предусмотрено </w:t>
      </w:r>
      <w:r w:rsidRPr="003B2EA6">
        <w:rPr>
          <w:rFonts w:eastAsia="Calibri" w:cs="Times New Roman"/>
          <w:color w:val="000000"/>
          <w:szCs w:val="28"/>
        </w:rPr>
        <w:t>административным регламентом для предоставления муниципальной услуги;</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 xml:space="preserve">5) отказ в предоставлении муниципальной услуги, если основания отказа не предусмотрены административным регламентом. </w:t>
      </w:r>
      <w:proofErr w:type="gramStart"/>
      <w:r w:rsidRPr="003B2E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B2EA6">
        <w:rPr>
          <w:rFonts w:eastAsia="Calibri" w:cs="Times New Roman"/>
          <w:color w:val="000000"/>
          <w:szCs w:val="28"/>
        </w:rPr>
        <w:t xml:space="preserve"> муниципальных услуг";</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lastRenderedPageBreak/>
        <w:tab/>
        <w:t>6) затребование с заявителя при предоставлении муниципальной услуги платы, не предусмотренной административным регламентом;</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r>
      <w:proofErr w:type="gramStart"/>
      <w:r w:rsidRPr="003B2EA6">
        <w:rPr>
          <w:rFonts w:eastAsia="Calibri" w:cs="Times New Roman"/>
          <w:color w:val="000000"/>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B2EA6">
        <w:rPr>
          <w:rFonts w:eastAsia="Calibri" w:cs="Times New Roman"/>
          <w:color w:val="000000"/>
          <w:szCs w:val="28"/>
        </w:rPr>
        <w:t xml:space="preserve"> срока таких исправлений.</w:t>
      </w:r>
      <w:r>
        <w:rPr>
          <w:rFonts w:eastAsia="Calibri" w:cs="Times New Roman"/>
          <w:color w:val="000000"/>
          <w:szCs w:val="28"/>
        </w:rPr>
        <w:t xml:space="preserve"> </w:t>
      </w:r>
      <w:proofErr w:type="gramStart"/>
      <w:r w:rsidRPr="003B2E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B2EA6">
        <w:rPr>
          <w:rFonts w:eastAsia="Calibri" w:cs="Times New Roman"/>
          <w:color w:val="000000"/>
          <w:szCs w:val="28"/>
        </w:rPr>
        <w:t xml:space="preserve"> муниципальных услуг"</w:t>
      </w:r>
      <w:proofErr w:type="gramStart"/>
      <w:r w:rsidRPr="003B2EA6">
        <w:rPr>
          <w:rFonts w:eastAsia="Calibri" w:cs="Times New Roman"/>
          <w:color w:val="000000"/>
          <w:szCs w:val="28"/>
        </w:rPr>
        <w:t xml:space="preserve"> ;</w:t>
      </w:r>
      <w:proofErr w:type="gramEnd"/>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8) нарушение срока или порядка выдачи документов по результатам предоставления муниципальной услуги;</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B2E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B2EA6">
        <w:rPr>
          <w:rFonts w:eastAsia="Calibri" w:cs="Times New Roman"/>
          <w:color w:val="000000"/>
          <w:szCs w:val="28"/>
        </w:rPr>
        <w:t xml:space="preserve"> муниципальных услуг".</w:t>
      </w:r>
    </w:p>
    <w:p w:rsidR="008752D1" w:rsidRPr="003B2EA6" w:rsidRDefault="008752D1" w:rsidP="008752D1">
      <w:pPr>
        <w:tabs>
          <w:tab w:val="left" w:pos="0"/>
        </w:tabs>
        <w:jc w:val="both"/>
        <w:rPr>
          <w:rFonts w:eastAsia="Calibri" w:cs="Times New Roman"/>
          <w:color w:val="000000"/>
          <w:szCs w:val="28"/>
        </w:rPr>
      </w:pPr>
      <w:r w:rsidRPr="003B2EA6">
        <w:rPr>
          <w:rFonts w:eastAsia="Calibri" w:cs="Times New Roman"/>
          <w:color w:val="000000"/>
          <w:szCs w:val="28"/>
        </w:rPr>
        <w:tab/>
      </w:r>
      <w:proofErr w:type="gramStart"/>
      <w:r w:rsidRPr="003B2EA6">
        <w:rPr>
          <w:rFonts w:eastAsia="Calibri" w:cs="Times New Roman"/>
          <w:color w:val="000000"/>
          <w:szCs w:val="28"/>
        </w:rPr>
        <w:t xml:space="preserve">10) </w:t>
      </w:r>
      <w:r w:rsidRPr="003B2EA6">
        <w:rPr>
          <w:rFonts w:eastAsia="Calibri" w:cs="Times New Roman"/>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w:t>
      </w:r>
      <w:proofErr w:type="gramEnd"/>
    </w:p>
    <w:p w:rsidR="008752D1" w:rsidRPr="003B2EA6" w:rsidRDefault="008752D1" w:rsidP="008752D1">
      <w:pPr>
        <w:tabs>
          <w:tab w:val="left" w:pos="1134"/>
        </w:tabs>
        <w:ind w:firstLine="567"/>
        <w:jc w:val="both"/>
        <w:rPr>
          <w:rFonts w:eastAsia="Calibri" w:cs="Times New Roman"/>
          <w:color w:val="000000"/>
          <w:szCs w:val="28"/>
        </w:rPr>
      </w:pPr>
      <w:r w:rsidRPr="003B2EA6">
        <w:rPr>
          <w:rFonts w:eastAsia="Calibri" w:cs="Times New Roman"/>
          <w:color w:val="000000"/>
          <w:szCs w:val="28"/>
        </w:rPr>
        <w:t>5.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52D1" w:rsidRPr="003B2EA6" w:rsidRDefault="008752D1" w:rsidP="008752D1">
      <w:pPr>
        <w:tabs>
          <w:tab w:val="left" w:pos="1134"/>
        </w:tabs>
        <w:ind w:firstLine="567"/>
        <w:jc w:val="both"/>
        <w:rPr>
          <w:rFonts w:eastAsia="Calibri" w:cs="Times New Roman"/>
          <w:szCs w:val="28"/>
        </w:rPr>
      </w:pPr>
      <w:r w:rsidRPr="003B2EA6">
        <w:rPr>
          <w:rFonts w:eastAsia="Calibri" w:cs="Times New Roman"/>
          <w:szCs w:val="28"/>
        </w:rPr>
        <w:t xml:space="preserve">6. </w:t>
      </w:r>
      <w:proofErr w:type="gramStart"/>
      <w:r w:rsidRPr="003B2EA6">
        <w:rPr>
          <w:rFonts w:eastAsia="Calibri" w:cs="Times New Roman"/>
          <w:szCs w:val="28"/>
        </w:rPr>
        <w:t>Контроль за</w:t>
      </w:r>
      <w:proofErr w:type="gramEnd"/>
      <w:r w:rsidRPr="003B2EA6">
        <w:rPr>
          <w:rFonts w:eastAsia="Calibri" w:cs="Times New Roman"/>
          <w:szCs w:val="28"/>
        </w:rPr>
        <w:t xml:space="preserve"> исполнением постановления оставляю за собой.</w:t>
      </w:r>
    </w:p>
    <w:p w:rsidR="008752D1" w:rsidRPr="003B2EA6" w:rsidRDefault="008752D1" w:rsidP="008752D1">
      <w:pPr>
        <w:tabs>
          <w:tab w:val="left" w:pos="1134"/>
        </w:tabs>
        <w:ind w:firstLine="567"/>
        <w:jc w:val="both"/>
        <w:rPr>
          <w:rFonts w:eastAsia="Calibri" w:cs="Times New Roman"/>
          <w:color w:val="000000"/>
          <w:szCs w:val="28"/>
        </w:rPr>
      </w:pPr>
    </w:p>
    <w:p w:rsidR="008752D1" w:rsidRPr="003B2EA6" w:rsidRDefault="008752D1" w:rsidP="008752D1">
      <w:pPr>
        <w:tabs>
          <w:tab w:val="left" w:pos="7095"/>
        </w:tabs>
        <w:jc w:val="both"/>
        <w:rPr>
          <w:rFonts w:eastAsia="Times New Roman" w:cs="Times New Roman"/>
          <w:szCs w:val="28"/>
          <w:lang w:eastAsia="ru-RU"/>
        </w:rPr>
      </w:pPr>
    </w:p>
    <w:p w:rsidR="008752D1" w:rsidRPr="003B2EA6" w:rsidRDefault="008752D1" w:rsidP="008752D1">
      <w:pPr>
        <w:tabs>
          <w:tab w:val="left" w:pos="7095"/>
        </w:tabs>
        <w:jc w:val="both"/>
        <w:rPr>
          <w:rFonts w:eastAsia="Times New Roman" w:cs="Times New Roman"/>
          <w:szCs w:val="28"/>
          <w:lang w:eastAsia="ru-RU"/>
        </w:rPr>
      </w:pPr>
    </w:p>
    <w:p w:rsidR="008752D1" w:rsidRPr="003B2EA6" w:rsidRDefault="008752D1" w:rsidP="008752D1">
      <w:pPr>
        <w:tabs>
          <w:tab w:val="left" w:pos="7095"/>
        </w:tabs>
        <w:jc w:val="both"/>
        <w:rPr>
          <w:rFonts w:eastAsia="Times New Roman" w:cs="Times New Roman"/>
          <w:szCs w:val="28"/>
          <w:lang w:eastAsia="ru-RU"/>
        </w:rPr>
      </w:pPr>
    </w:p>
    <w:p w:rsidR="008752D1" w:rsidRPr="003B2EA6" w:rsidRDefault="008752D1" w:rsidP="008752D1">
      <w:pPr>
        <w:tabs>
          <w:tab w:val="left" w:pos="7095"/>
        </w:tabs>
        <w:jc w:val="both"/>
        <w:rPr>
          <w:rFonts w:eastAsia="Times New Roman" w:cs="Times New Roman"/>
          <w:szCs w:val="28"/>
          <w:lang w:eastAsia="ru-RU"/>
        </w:rPr>
      </w:pPr>
    </w:p>
    <w:p w:rsidR="008752D1" w:rsidRPr="003B2EA6" w:rsidRDefault="008752D1" w:rsidP="008752D1">
      <w:pPr>
        <w:tabs>
          <w:tab w:val="left" w:pos="7095"/>
        </w:tabs>
        <w:jc w:val="both"/>
        <w:rPr>
          <w:rFonts w:eastAsia="Times New Roman" w:cs="Times New Roman"/>
          <w:szCs w:val="28"/>
          <w:lang w:eastAsia="ru-RU"/>
        </w:rPr>
      </w:pPr>
      <w:r>
        <w:rPr>
          <w:rFonts w:eastAsia="Times New Roman" w:cs="Times New Roman"/>
          <w:szCs w:val="28"/>
          <w:lang w:eastAsia="ru-RU"/>
        </w:rPr>
        <w:lastRenderedPageBreak/>
        <w:t xml:space="preserve">И.о. Главы </w:t>
      </w:r>
      <w:r w:rsidRPr="003B2EA6">
        <w:rPr>
          <w:rFonts w:eastAsia="Times New Roman" w:cs="Times New Roman"/>
          <w:szCs w:val="28"/>
          <w:lang w:eastAsia="ru-RU"/>
        </w:rPr>
        <w:t xml:space="preserve"> Бергульского сельсовета</w:t>
      </w:r>
    </w:p>
    <w:p w:rsidR="008752D1" w:rsidRPr="003B2EA6" w:rsidRDefault="008752D1" w:rsidP="008752D1">
      <w:pPr>
        <w:tabs>
          <w:tab w:val="left" w:pos="7095"/>
        </w:tabs>
        <w:jc w:val="both"/>
        <w:rPr>
          <w:rFonts w:eastAsia="Times New Roman" w:cs="Times New Roman"/>
          <w:szCs w:val="28"/>
          <w:lang w:eastAsia="ru-RU"/>
        </w:rPr>
      </w:pPr>
      <w:r w:rsidRPr="003B2EA6">
        <w:rPr>
          <w:rFonts w:eastAsia="Times New Roman" w:cs="Times New Roman"/>
          <w:szCs w:val="28"/>
          <w:lang w:eastAsia="ru-RU"/>
        </w:rPr>
        <w:t>Северного района</w:t>
      </w:r>
    </w:p>
    <w:p w:rsidR="008752D1" w:rsidRPr="003B2EA6" w:rsidRDefault="008752D1" w:rsidP="008752D1">
      <w:pPr>
        <w:tabs>
          <w:tab w:val="left" w:pos="7095"/>
        </w:tabs>
        <w:jc w:val="both"/>
        <w:rPr>
          <w:rFonts w:eastAsia="Times New Roman" w:cs="Times New Roman"/>
          <w:szCs w:val="28"/>
          <w:lang w:eastAsia="ru-RU"/>
        </w:rPr>
      </w:pPr>
      <w:r w:rsidRPr="003B2EA6">
        <w:rPr>
          <w:rFonts w:eastAsia="Times New Roman" w:cs="Times New Roman"/>
          <w:szCs w:val="28"/>
          <w:lang w:eastAsia="ru-RU"/>
        </w:rPr>
        <w:t>Но</w:t>
      </w:r>
      <w:r>
        <w:rPr>
          <w:rFonts w:eastAsia="Times New Roman" w:cs="Times New Roman"/>
          <w:szCs w:val="28"/>
          <w:lang w:eastAsia="ru-RU"/>
        </w:rPr>
        <w:t>восибирской области                                                    Т.С. Подрядчикова</w:t>
      </w:r>
    </w:p>
    <w:p w:rsidR="008752D1" w:rsidRPr="003B2EA6" w:rsidRDefault="008752D1" w:rsidP="008752D1">
      <w:pPr>
        <w:rPr>
          <w:rFonts w:ascii="Calibri" w:eastAsia="Calibri" w:hAnsi="Calibri" w:cs="Times New Roman"/>
        </w:rPr>
      </w:pPr>
    </w:p>
    <w:p w:rsidR="008752D1" w:rsidRDefault="008752D1" w:rsidP="008752D1"/>
    <w:p w:rsidR="008752D1" w:rsidRDefault="008752D1" w:rsidP="008752D1"/>
    <w:p w:rsidR="008752D1" w:rsidRPr="00303FA6" w:rsidRDefault="008752D1" w:rsidP="008752D1">
      <w:pPr>
        <w:widowControl w:val="0"/>
        <w:autoSpaceDE w:val="0"/>
        <w:autoSpaceDN w:val="0"/>
        <w:ind w:left="-426"/>
        <w:jc w:val="center"/>
        <w:rPr>
          <w:rFonts w:eastAsia="Times New Roman" w:cs="Times New Roman"/>
          <w:b/>
          <w:szCs w:val="28"/>
          <w:lang w:eastAsia="ru-RU"/>
        </w:rPr>
      </w:pPr>
      <w:r w:rsidRPr="00303FA6">
        <w:rPr>
          <w:rFonts w:eastAsia="Times New Roman" w:cs="Times New Roman"/>
          <w:b/>
          <w:szCs w:val="28"/>
          <w:lang w:eastAsia="ru-RU"/>
        </w:rPr>
        <w:t>АДМИНИСТРАЦИЯ</w:t>
      </w:r>
    </w:p>
    <w:p w:rsidR="008752D1" w:rsidRPr="00303FA6" w:rsidRDefault="008752D1" w:rsidP="008752D1">
      <w:pPr>
        <w:ind w:left="-426" w:firstLine="709"/>
        <w:jc w:val="center"/>
        <w:rPr>
          <w:rFonts w:eastAsia="Calibri" w:cs="Times New Roman"/>
          <w:b/>
          <w:szCs w:val="28"/>
        </w:rPr>
      </w:pPr>
      <w:r w:rsidRPr="00303FA6">
        <w:rPr>
          <w:rFonts w:eastAsia="Calibri" w:cs="Times New Roman"/>
          <w:b/>
          <w:szCs w:val="28"/>
        </w:rPr>
        <w:t>БЕРГУЛЬСКОГО СЕЛЬСОВЕТА</w:t>
      </w:r>
    </w:p>
    <w:p w:rsidR="008752D1" w:rsidRPr="00303FA6" w:rsidRDefault="008752D1" w:rsidP="008752D1">
      <w:pPr>
        <w:ind w:left="-426" w:firstLine="709"/>
        <w:jc w:val="center"/>
        <w:rPr>
          <w:rFonts w:eastAsia="Calibri" w:cs="Times New Roman"/>
          <w:b/>
          <w:szCs w:val="28"/>
        </w:rPr>
      </w:pPr>
      <w:r w:rsidRPr="00303FA6">
        <w:rPr>
          <w:rFonts w:eastAsia="Calibri" w:cs="Times New Roman"/>
          <w:b/>
          <w:szCs w:val="28"/>
        </w:rPr>
        <w:t>СЕВЕРНОГО РАЙОНА НОВОСИБИРСКОЙ ОБЛАСТИ</w:t>
      </w:r>
    </w:p>
    <w:p w:rsidR="008752D1" w:rsidRPr="00303FA6" w:rsidRDefault="008752D1" w:rsidP="008752D1">
      <w:pPr>
        <w:ind w:left="-426" w:firstLine="709"/>
        <w:jc w:val="center"/>
        <w:rPr>
          <w:rFonts w:eastAsia="Calibri" w:cs="Times New Roman"/>
          <w:b/>
          <w:sz w:val="24"/>
          <w:szCs w:val="24"/>
        </w:rPr>
      </w:pPr>
    </w:p>
    <w:p w:rsidR="008752D1" w:rsidRPr="00303FA6" w:rsidRDefault="008752D1" w:rsidP="008752D1">
      <w:pPr>
        <w:ind w:left="-426" w:firstLine="709"/>
        <w:jc w:val="center"/>
        <w:rPr>
          <w:rFonts w:eastAsia="Calibri" w:cs="Times New Roman"/>
          <w:b/>
          <w:szCs w:val="28"/>
        </w:rPr>
      </w:pPr>
      <w:proofErr w:type="gramStart"/>
      <w:r w:rsidRPr="00303FA6">
        <w:rPr>
          <w:rFonts w:eastAsia="Calibri" w:cs="Times New Roman"/>
          <w:b/>
          <w:szCs w:val="28"/>
        </w:rPr>
        <w:t>П</w:t>
      </w:r>
      <w:proofErr w:type="gramEnd"/>
      <w:r w:rsidRPr="00303FA6">
        <w:rPr>
          <w:rFonts w:eastAsia="Calibri" w:cs="Times New Roman"/>
          <w:b/>
          <w:szCs w:val="28"/>
        </w:rPr>
        <w:t xml:space="preserve"> О С Т А Н О В Л Е Н И Е</w:t>
      </w:r>
    </w:p>
    <w:p w:rsidR="008752D1" w:rsidRPr="00303FA6" w:rsidRDefault="008752D1" w:rsidP="008752D1">
      <w:pPr>
        <w:ind w:left="-426"/>
        <w:jc w:val="both"/>
        <w:rPr>
          <w:rFonts w:eastAsia="Calibri" w:cs="Times New Roman"/>
          <w:b/>
          <w:szCs w:val="28"/>
        </w:rPr>
      </w:pPr>
    </w:p>
    <w:p w:rsidR="008752D1" w:rsidRPr="00303FA6" w:rsidRDefault="008752D1" w:rsidP="008752D1">
      <w:pPr>
        <w:ind w:left="-426"/>
        <w:jc w:val="center"/>
        <w:rPr>
          <w:rFonts w:eastAsia="Calibri" w:cs="Times New Roman"/>
          <w:b/>
          <w:szCs w:val="28"/>
        </w:rPr>
      </w:pPr>
      <w:r>
        <w:rPr>
          <w:rFonts w:eastAsia="Calibri" w:cs="Times New Roman"/>
          <w:b/>
          <w:szCs w:val="28"/>
        </w:rPr>
        <w:t>20.05</w:t>
      </w:r>
      <w:r w:rsidRPr="00303FA6">
        <w:rPr>
          <w:rFonts w:eastAsia="Calibri" w:cs="Times New Roman"/>
          <w:b/>
          <w:szCs w:val="28"/>
        </w:rPr>
        <w:t xml:space="preserve">.2019                       с. Бергуль                            № </w:t>
      </w:r>
      <w:r>
        <w:rPr>
          <w:rFonts w:eastAsia="Calibri" w:cs="Times New Roman"/>
          <w:b/>
          <w:szCs w:val="28"/>
        </w:rPr>
        <w:t>33</w:t>
      </w:r>
    </w:p>
    <w:p w:rsidR="008752D1" w:rsidRPr="00303FA6" w:rsidRDefault="008752D1" w:rsidP="008752D1">
      <w:pPr>
        <w:spacing w:line="240" w:lineRule="atLeast"/>
        <w:ind w:left="567"/>
        <w:jc w:val="both"/>
        <w:rPr>
          <w:rFonts w:eastAsia="Times New Roman" w:cs="Times New Roman"/>
          <w:color w:val="000000"/>
          <w:szCs w:val="28"/>
          <w:lang w:eastAsia="ru-RU"/>
        </w:rPr>
      </w:pPr>
    </w:p>
    <w:p w:rsidR="008752D1" w:rsidRPr="00303FA6" w:rsidRDefault="008752D1" w:rsidP="008752D1">
      <w:pPr>
        <w:jc w:val="center"/>
        <w:rPr>
          <w:rFonts w:eastAsia="Calibri" w:cs="Times New Roman"/>
          <w:b/>
          <w:szCs w:val="28"/>
        </w:rPr>
      </w:pPr>
      <w:r w:rsidRPr="00303FA6">
        <w:rPr>
          <w:rFonts w:eastAsia="Calibri" w:cs="Times New Roman"/>
          <w:b/>
          <w:szCs w:val="28"/>
        </w:rPr>
        <w:t>О внесении изменений в постановление администрации Бергульского сельсовета Северного района Новосибирской области от 15.05.2012  № 42 (с изменениями внесенными постановлениями администрации Бергульского сельсовета Северного района Новосибирской области от 02.10.2012 № 87, от 30.04.2014 № 37,от 19.09.2016 № 69, от 13.12.2018 № 89)</w:t>
      </w:r>
    </w:p>
    <w:p w:rsidR="008752D1" w:rsidRPr="00303FA6" w:rsidRDefault="008752D1" w:rsidP="008752D1">
      <w:pPr>
        <w:ind w:firstLine="709"/>
        <w:jc w:val="both"/>
        <w:rPr>
          <w:rFonts w:eastAsia="Calibri" w:cs="Times New Roman"/>
          <w:bCs/>
          <w:color w:val="000000"/>
          <w:spacing w:val="9"/>
          <w:szCs w:val="28"/>
        </w:rPr>
      </w:pPr>
      <w:r w:rsidRPr="00303FA6">
        <w:rPr>
          <w:rFonts w:eastAsia="Calibri" w:cs="Times New Roman"/>
          <w:b/>
          <w:szCs w:val="28"/>
        </w:rPr>
        <w:tab/>
      </w:r>
      <w:r w:rsidRPr="00303FA6">
        <w:rPr>
          <w:rFonts w:eastAsia="Calibri" w:cs="Times New Roman"/>
          <w:bCs/>
          <w:color w:val="000000"/>
          <w:spacing w:val="9"/>
          <w:szCs w:val="28"/>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8752D1" w:rsidRPr="00303FA6" w:rsidRDefault="008752D1" w:rsidP="008752D1">
      <w:pPr>
        <w:ind w:firstLine="709"/>
        <w:rPr>
          <w:rFonts w:eastAsia="Calibri" w:cs="Times New Roman"/>
          <w:bCs/>
          <w:color w:val="000000"/>
          <w:spacing w:val="9"/>
          <w:szCs w:val="28"/>
        </w:rPr>
      </w:pPr>
      <w:r w:rsidRPr="00303FA6">
        <w:rPr>
          <w:rFonts w:eastAsia="Calibri" w:cs="Times New Roman"/>
          <w:bCs/>
          <w:color w:val="000000"/>
          <w:spacing w:val="9"/>
          <w:szCs w:val="28"/>
        </w:rPr>
        <w:t>ПОСТАНОВЛЯЕТ:</w:t>
      </w:r>
    </w:p>
    <w:p w:rsidR="008752D1" w:rsidRPr="00303FA6" w:rsidRDefault="008752D1" w:rsidP="008752D1">
      <w:pPr>
        <w:ind w:firstLine="709"/>
        <w:jc w:val="both"/>
        <w:rPr>
          <w:rFonts w:eastAsia="Calibri" w:cs="Times New Roman"/>
          <w:bCs/>
          <w:color w:val="000000"/>
          <w:spacing w:val="9"/>
          <w:szCs w:val="28"/>
        </w:rPr>
      </w:pPr>
      <w:r w:rsidRPr="00303FA6">
        <w:rPr>
          <w:rFonts w:eastAsia="Calibri" w:cs="Times New Roman"/>
          <w:bCs/>
          <w:color w:val="000000"/>
          <w:spacing w:val="9"/>
          <w:szCs w:val="28"/>
        </w:rPr>
        <w:t>Внести в административный регламент от 15.05.2012 № 42«</w:t>
      </w:r>
      <w:r w:rsidRPr="00303FA6">
        <w:rPr>
          <w:rFonts w:eastAsia="Calibri" w:cs="Times New Roman"/>
          <w:szCs w:val="28"/>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roofErr w:type="gramStart"/>
      <w:r w:rsidRPr="00303FA6">
        <w:rPr>
          <w:rFonts w:eastAsia="Calibri" w:cs="Times New Roman"/>
          <w:szCs w:val="28"/>
        </w:rPr>
        <w:t>»(</w:t>
      </w:r>
      <w:proofErr w:type="gramEnd"/>
      <w:r w:rsidRPr="00303FA6">
        <w:rPr>
          <w:rFonts w:eastAsia="Calibri" w:cs="Times New Roman"/>
          <w:szCs w:val="28"/>
        </w:rPr>
        <w:t>с изменениями внесенными постановлениями администрации Бергульского сельсовета Северного района Новосибирской области от 02.10.2012 № 87, от 30.04.2014 № 37, от 19.09.2016 № 69, от 13.12.2018 № 89)» следующие изменения:</w:t>
      </w:r>
      <w:r w:rsidRPr="00303FA6">
        <w:rPr>
          <w:rFonts w:eastAsia="Calibri" w:cs="Times New Roman"/>
          <w:szCs w:val="28"/>
        </w:rPr>
        <w:tab/>
      </w:r>
    </w:p>
    <w:p w:rsidR="008752D1" w:rsidRPr="00303FA6" w:rsidRDefault="008752D1" w:rsidP="008752D1">
      <w:pPr>
        <w:tabs>
          <w:tab w:val="left" w:pos="993"/>
        </w:tabs>
        <w:ind w:firstLine="709"/>
        <w:rPr>
          <w:rFonts w:eastAsia="Calibri" w:cs="Times New Roman"/>
          <w:color w:val="000000"/>
          <w:szCs w:val="28"/>
        </w:rPr>
      </w:pPr>
      <w:r w:rsidRPr="00303FA6">
        <w:rPr>
          <w:rFonts w:eastAsia="Calibri" w:cs="Times New Roman"/>
          <w:color w:val="000000"/>
          <w:szCs w:val="28"/>
        </w:rPr>
        <w:t>1.В пункте 1.2 административного регламента первый подпункт исключить</w:t>
      </w:r>
    </w:p>
    <w:p w:rsidR="008752D1" w:rsidRPr="00303FA6" w:rsidRDefault="008752D1" w:rsidP="008752D1">
      <w:pPr>
        <w:tabs>
          <w:tab w:val="left" w:pos="0"/>
        </w:tabs>
        <w:ind w:firstLine="709"/>
        <w:rPr>
          <w:rFonts w:eastAsia="Calibri" w:cs="Times New Roman"/>
          <w:szCs w:val="28"/>
        </w:rPr>
      </w:pPr>
      <w:r w:rsidRPr="00303FA6">
        <w:rPr>
          <w:rFonts w:eastAsia="Calibri" w:cs="Times New Roman"/>
          <w:color w:val="000000"/>
          <w:szCs w:val="28"/>
        </w:rPr>
        <w:t>2.Раздел 5изложить в новой редакции:</w:t>
      </w:r>
    </w:p>
    <w:p w:rsidR="008752D1" w:rsidRPr="00303FA6" w:rsidRDefault="008752D1" w:rsidP="008752D1">
      <w:pPr>
        <w:tabs>
          <w:tab w:val="left" w:pos="1418"/>
        </w:tabs>
        <w:rPr>
          <w:rFonts w:eastAsia="Calibri" w:cs="Times New Roman"/>
          <w:b/>
          <w:color w:val="000000"/>
          <w:szCs w:val="28"/>
        </w:rPr>
      </w:pPr>
      <w:r w:rsidRPr="00303FA6">
        <w:rPr>
          <w:rFonts w:eastAsia="Calibri" w:cs="Times New Roman"/>
          <w:color w:val="000000"/>
          <w:szCs w:val="28"/>
        </w:rPr>
        <w:tab/>
        <w:t>«</w:t>
      </w:r>
      <w:r w:rsidRPr="00303FA6">
        <w:rPr>
          <w:rFonts w:eastAsia="Calibri" w:cs="Times New Roman"/>
          <w:b/>
          <w:color w:val="000000"/>
          <w:szCs w:val="28"/>
        </w:rPr>
        <w:t>5.Досудебный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752D1" w:rsidRPr="00303FA6" w:rsidRDefault="008752D1" w:rsidP="008752D1">
      <w:pPr>
        <w:tabs>
          <w:tab w:val="left" w:pos="1418"/>
        </w:tabs>
        <w:ind w:left="567"/>
        <w:rPr>
          <w:rFonts w:eastAsia="Calibri" w:cs="Times New Roman"/>
          <w:szCs w:val="28"/>
        </w:rPr>
      </w:pPr>
      <w:r w:rsidRPr="00303FA6">
        <w:rPr>
          <w:rFonts w:eastAsia="Calibri" w:cs="Times New Roman"/>
          <w:color w:val="000000"/>
          <w:szCs w:val="28"/>
        </w:rPr>
        <w:t xml:space="preserve">3. Пункт 5.1. в разделе 5 изложить в новой редакции:                                      </w:t>
      </w:r>
      <w:r w:rsidRPr="00303FA6">
        <w:rPr>
          <w:rFonts w:eastAsia="Calibri" w:cs="Times New Roman"/>
          <w:szCs w:val="28"/>
        </w:rPr>
        <w:t>«</w:t>
      </w:r>
      <w:r w:rsidRPr="00303FA6">
        <w:rPr>
          <w:rFonts w:eastAsia="Calibri" w:cs="Times New Roman"/>
          <w:color w:val="000000"/>
          <w:szCs w:val="28"/>
        </w:rPr>
        <w:t>5.1. Заявитель может обратиться с жалобой в следующих случаях:</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lastRenderedPageBreak/>
        <w:t xml:space="preserve">2) нарушение срока предоставления муниципальной услуги. </w:t>
      </w:r>
      <w:proofErr w:type="gramStart"/>
      <w:r w:rsidRPr="00303F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03FA6">
        <w:rPr>
          <w:rFonts w:eastAsia="Calibri" w:cs="Times New Roman"/>
          <w:color w:val="000000"/>
          <w:szCs w:val="28"/>
        </w:rPr>
        <w:t xml:space="preserve"> муниципальных услуг";</w:t>
      </w:r>
    </w:p>
    <w:p w:rsidR="008752D1" w:rsidRPr="00303FA6" w:rsidRDefault="008752D1" w:rsidP="008752D1">
      <w:pPr>
        <w:shd w:val="clear" w:color="auto" w:fill="FFFFFF"/>
        <w:ind w:firstLine="709"/>
        <w:contextualSpacing/>
        <w:jc w:val="both"/>
        <w:rPr>
          <w:rFonts w:ascii="Calibri" w:eastAsia="Calibri" w:hAnsi="Calibri" w:cs="Times New Roman"/>
          <w:color w:val="000000"/>
          <w:szCs w:val="28"/>
        </w:rPr>
      </w:pPr>
      <w:r w:rsidRPr="00303FA6">
        <w:rPr>
          <w:rFonts w:eastAsia="Calibri" w:cs="Times New Roman"/>
          <w:color w:val="000000"/>
          <w:szCs w:val="28"/>
        </w:rPr>
        <w:t xml:space="preserve">3) </w:t>
      </w:r>
      <w:r w:rsidRPr="00303FA6">
        <w:rPr>
          <w:rFonts w:eastAsia="Calibri" w:cs="Times New Roman"/>
          <w:szCs w:val="28"/>
        </w:rPr>
        <w:t>требование</w:t>
      </w:r>
      <w:r w:rsidRPr="00303FA6">
        <w:rPr>
          <w:rFonts w:eastAsia="Calibri" w:cs="Times New Roman"/>
          <w:color w:val="000000"/>
          <w:szCs w:val="28"/>
        </w:rPr>
        <w:t xml:space="preserve"> у заявителя </w:t>
      </w:r>
      <w:r w:rsidRPr="00303FA6">
        <w:rPr>
          <w:rFonts w:eastAsia="Calibri" w:cs="Times New Roman"/>
          <w:szCs w:val="28"/>
        </w:rPr>
        <w:t xml:space="preserve">документов или информации либо осуществления действий, представление или осуществление которых не предусмотрено </w:t>
      </w:r>
      <w:r w:rsidRPr="00303FA6">
        <w:rPr>
          <w:rFonts w:eastAsia="Calibri" w:cs="Times New Roman"/>
          <w:color w:val="000000"/>
          <w:szCs w:val="28"/>
        </w:rPr>
        <w:t>административным регламентом для предоставления муниципальной услуги;</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303FA6">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03FA6">
        <w:rPr>
          <w:rFonts w:eastAsia="Calibri" w:cs="Times New Roman"/>
          <w:color w:val="000000"/>
          <w:szCs w:val="28"/>
        </w:rPr>
        <w:t xml:space="preserve"> муниципальных услуг";</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6) затребование с заявителя при предоставлении муниципальной услуги платы, не предусмотренной административным регламентом;</w:t>
      </w:r>
    </w:p>
    <w:p w:rsidR="008752D1" w:rsidRPr="00303FA6" w:rsidRDefault="008752D1" w:rsidP="008752D1">
      <w:pPr>
        <w:tabs>
          <w:tab w:val="left" w:pos="1134"/>
        </w:tabs>
        <w:ind w:firstLine="709"/>
        <w:jc w:val="both"/>
        <w:rPr>
          <w:rFonts w:eastAsia="Calibri" w:cs="Times New Roman"/>
          <w:color w:val="000000"/>
          <w:szCs w:val="28"/>
        </w:rPr>
      </w:pPr>
      <w:proofErr w:type="gramStart"/>
      <w:r w:rsidRPr="00303FA6">
        <w:rPr>
          <w:rFonts w:eastAsia="Calibri" w:cs="Times New Roman"/>
          <w:color w:val="000000"/>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03FA6">
        <w:rPr>
          <w:rFonts w:eastAsia="Calibri" w:cs="Times New Roman"/>
          <w:color w:val="000000"/>
          <w:szCs w:val="28"/>
        </w:rPr>
        <w:t xml:space="preserve"> срока таких </w:t>
      </w:r>
      <w:proofErr w:type="spellStart"/>
      <w:r w:rsidRPr="00303FA6">
        <w:rPr>
          <w:rFonts w:eastAsia="Calibri" w:cs="Times New Roman"/>
          <w:color w:val="000000"/>
          <w:szCs w:val="28"/>
        </w:rPr>
        <w:t>исправлений</w:t>
      </w:r>
      <w:proofErr w:type="gramStart"/>
      <w:r w:rsidRPr="00303FA6">
        <w:rPr>
          <w:rFonts w:eastAsia="Calibri" w:cs="Times New Roman"/>
          <w:color w:val="000000"/>
          <w:szCs w:val="28"/>
        </w:rPr>
        <w:t>.В</w:t>
      </w:r>
      <w:proofErr w:type="spellEnd"/>
      <w:proofErr w:type="gramEnd"/>
      <w:r w:rsidRPr="00303FA6">
        <w:rPr>
          <w:rFonts w:eastAsia="Calibri" w:cs="Times New Roman"/>
          <w:color w:val="000000"/>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roofErr w:type="gramStart"/>
      <w:r w:rsidRPr="00303FA6">
        <w:rPr>
          <w:rFonts w:eastAsia="Calibri" w:cs="Times New Roman"/>
          <w:color w:val="000000"/>
          <w:szCs w:val="28"/>
        </w:rPr>
        <w:t xml:space="preserve"> ;</w:t>
      </w:r>
      <w:proofErr w:type="gramEnd"/>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8) нарушение срока или порядка выдачи документов по результатам предоставления муниципальной услуги;</w:t>
      </w:r>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03FA6">
        <w:rPr>
          <w:rFonts w:eastAsia="Calibri" w:cs="Times New Roman"/>
          <w:color w:val="000000"/>
          <w:szCs w:val="28"/>
        </w:rPr>
        <w:t xml:space="preserve">В </w:t>
      </w:r>
      <w:r w:rsidRPr="00303FA6">
        <w:rPr>
          <w:rFonts w:eastAsia="Calibri" w:cs="Times New Roman"/>
          <w:color w:val="000000"/>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03FA6">
        <w:rPr>
          <w:rFonts w:eastAsia="Calibri" w:cs="Times New Roman"/>
          <w:color w:val="000000"/>
          <w:szCs w:val="28"/>
        </w:rPr>
        <w:t xml:space="preserve"> муниципальных услуг".</w:t>
      </w:r>
    </w:p>
    <w:p w:rsidR="008752D1" w:rsidRPr="00303FA6" w:rsidRDefault="008752D1" w:rsidP="008752D1">
      <w:pPr>
        <w:tabs>
          <w:tab w:val="left" w:pos="1134"/>
        </w:tabs>
        <w:ind w:firstLine="709"/>
        <w:jc w:val="both"/>
        <w:rPr>
          <w:rFonts w:eastAsia="Calibri" w:cs="Times New Roman"/>
          <w:color w:val="000000"/>
          <w:szCs w:val="28"/>
        </w:rPr>
      </w:pPr>
      <w:proofErr w:type="gramStart"/>
      <w:r w:rsidRPr="00303FA6">
        <w:rPr>
          <w:rFonts w:eastAsia="Calibri" w:cs="Times New Roman"/>
          <w:color w:val="000000"/>
          <w:szCs w:val="28"/>
        </w:rPr>
        <w:t xml:space="preserve">10) </w:t>
      </w:r>
      <w:r w:rsidRPr="00303FA6">
        <w:rPr>
          <w:rFonts w:eastAsia="Calibri" w:cs="Times New Roman"/>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w:t>
      </w:r>
      <w:proofErr w:type="gramEnd"/>
    </w:p>
    <w:p w:rsidR="008752D1" w:rsidRPr="00303FA6" w:rsidRDefault="008752D1" w:rsidP="008752D1">
      <w:pPr>
        <w:tabs>
          <w:tab w:val="left" w:pos="1134"/>
        </w:tabs>
        <w:ind w:firstLine="709"/>
        <w:jc w:val="both"/>
        <w:rPr>
          <w:rFonts w:eastAsia="Calibri" w:cs="Times New Roman"/>
          <w:color w:val="000000"/>
          <w:szCs w:val="28"/>
        </w:rPr>
      </w:pPr>
      <w:r w:rsidRPr="00303FA6">
        <w:rPr>
          <w:rFonts w:eastAsia="Calibri" w:cs="Times New Roman"/>
          <w:color w:val="000000"/>
          <w:szCs w:val="28"/>
        </w:rPr>
        <w:t>4.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52D1" w:rsidRPr="00303FA6" w:rsidRDefault="008752D1" w:rsidP="008752D1">
      <w:pPr>
        <w:tabs>
          <w:tab w:val="left" w:pos="1134"/>
        </w:tabs>
        <w:ind w:firstLine="709"/>
        <w:jc w:val="both"/>
        <w:rPr>
          <w:rFonts w:eastAsia="Calibri" w:cs="Times New Roman"/>
          <w:szCs w:val="28"/>
        </w:rPr>
      </w:pPr>
      <w:r w:rsidRPr="00303FA6">
        <w:rPr>
          <w:rFonts w:eastAsia="Calibri" w:cs="Times New Roman"/>
          <w:szCs w:val="28"/>
        </w:rPr>
        <w:t xml:space="preserve">5. </w:t>
      </w:r>
      <w:proofErr w:type="gramStart"/>
      <w:r w:rsidRPr="00303FA6">
        <w:rPr>
          <w:rFonts w:eastAsia="Calibri" w:cs="Times New Roman"/>
          <w:szCs w:val="28"/>
        </w:rPr>
        <w:t>Контроль за</w:t>
      </w:r>
      <w:proofErr w:type="gramEnd"/>
      <w:r w:rsidRPr="00303FA6">
        <w:rPr>
          <w:rFonts w:eastAsia="Calibri" w:cs="Times New Roman"/>
          <w:szCs w:val="28"/>
        </w:rPr>
        <w:t xml:space="preserve"> исполнением постановления оставляю за собой.</w:t>
      </w:r>
    </w:p>
    <w:p w:rsidR="008752D1" w:rsidRPr="00303FA6" w:rsidRDefault="008752D1" w:rsidP="008752D1">
      <w:pPr>
        <w:tabs>
          <w:tab w:val="left" w:pos="1134"/>
        </w:tabs>
        <w:ind w:firstLine="567"/>
        <w:jc w:val="both"/>
        <w:rPr>
          <w:rFonts w:eastAsia="Calibri" w:cs="Times New Roman"/>
          <w:color w:val="000000"/>
          <w:szCs w:val="28"/>
        </w:rPr>
      </w:pPr>
    </w:p>
    <w:p w:rsidR="008752D1" w:rsidRPr="00303FA6" w:rsidRDefault="008752D1" w:rsidP="008752D1">
      <w:pPr>
        <w:tabs>
          <w:tab w:val="left" w:pos="7095"/>
        </w:tabs>
        <w:jc w:val="both"/>
        <w:rPr>
          <w:rFonts w:eastAsia="Times New Roman" w:cs="Times New Roman"/>
          <w:szCs w:val="28"/>
          <w:lang w:eastAsia="ru-RU"/>
        </w:rPr>
      </w:pPr>
    </w:p>
    <w:p w:rsidR="008752D1" w:rsidRPr="00303FA6" w:rsidRDefault="008752D1" w:rsidP="008752D1">
      <w:pPr>
        <w:tabs>
          <w:tab w:val="left" w:pos="7095"/>
        </w:tabs>
        <w:jc w:val="both"/>
        <w:rPr>
          <w:rFonts w:eastAsia="Times New Roman" w:cs="Times New Roman"/>
          <w:szCs w:val="28"/>
          <w:lang w:eastAsia="ru-RU"/>
        </w:rPr>
      </w:pPr>
      <w:r>
        <w:rPr>
          <w:rFonts w:eastAsia="Times New Roman" w:cs="Times New Roman"/>
          <w:szCs w:val="28"/>
          <w:lang w:eastAsia="ru-RU"/>
        </w:rPr>
        <w:t>И.о. Главы</w:t>
      </w:r>
      <w:r w:rsidRPr="00303FA6">
        <w:rPr>
          <w:rFonts w:eastAsia="Times New Roman" w:cs="Times New Roman"/>
          <w:szCs w:val="28"/>
          <w:lang w:eastAsia="ru-RU"/>
        </w:rPr>
        <w:t xml:space="preserve"> Бергульского сельсовета</w:t>
      </w:r>
    </w:p>
    <w:p w:rsidR="008752D1" w:rsidRPr="00303FA6" w:rsidRDefault="008752D1" w:rsidP="008752D1">
      <w:pPr>
        <w:tabs>
          <w:tab w:val="left" w:pos="7095"/>
        </w:tabs>
        <w:jc w:val="both"/>
        <w:rPr>
          <w:rFonts w:eastAsia="Times New Roman" w:cs="Times New Roman"/>
          <w:szCs w:val="28"/>
          <w:lang w:eastAsia="ru-RU"/>
        </w:rPr>
      </w:pPr>
      <w:r w:rsidRPr="00303FA6">
        <w:rPr>
          <w:rFonts w:eastAsia="Times New Roman" w:cs="Times New Roman"/>
          <w:szCs w:val="28"/>
          <w:lang w:eastAsia="ru-RU"/>
        </w:rPr>
        <w:t>Северного района</w:t>
      </w:r>
    </w:p>
    <w:p w:rsidR="008752D1" w:rsidRPr="00303FA6" w:rsidRDefault="008752D1" w:rsidP="008752D1">
      <w:pPr>
        <w:tabs>
          <w:tab w:val="left" w:pos="7095"/>
        </w:tabs>
        <w:jc w:val="both"/>
        <w:rPr>
          <w:rFonts w:eastAsia="Times New Roman" w:cs="Times New Roman"/>
          <w:szCs w:val="28"/>
          <w:lang w:eastAsia="ru-RU"/>
        </w:rPr>
      </w:pPr>
      <w:r w:rsidRPr="00303FA6">
        <w:rPr>
          <w:rFonts w:eastAsia="Times New Roman" w:cs="Times New Roman"/>
          <w:szCs w:val="28"/>
          <w:lang w:eastAsia="ru-RU"/>
        </w:rPr>
        <w:t>Новосибирской области</w:t>
      </w:r>
      <w:r w:rsidRPr="00303FA6">
        <w:rPr>
          <w:rFonts w:eastAsia="Times New Roman" w:cs="Times New Roman"/>
          <w:szCs w:val="28"/>
          <w:lang w:eastAsia="ru-RU"/>
        </w:rPr>
        <w:tab/>
      </w:r>
      <w:proofErr w:type="spellStart"/>
      <w:r>
        <w:rPr>
          <w:rFonts w:eastAsia="Times New Roman" w:cs="Times New Roman"/>
          <w:szCs w:val="28"/>
          <w:lang w:eastAsia="ru-RU"/>
        </w:rPr>
        <w:t>Т.С.Подрядчикова</w:t>
      </w:r>
      <w:proofErr w:type="spellEnd"/>
    </w:p>
    <w:p w:rsidR="008752D1" w:rsidRDefault="008752D1" w:rsidP="008752D1"/>
    <w:p w:rsidR="008752D1" w:rsidRPr="00342007" w:rsidRDefault="008752D1" w:rsidP="008752D1">
      <w:pPr>
        <w:jc w:val="center"/>
        <w:rPr>
          <w:rFonts w:eastAsia="Times New Roman" w:cs="Times New Roman"/>
          <w:b/>
          <w:szCs w:val="28"/>
          <w:lang w:eastAsia="ru-RU"/>
        </w:rPr>
      </w:pPr>
      <w:r w:rsidRPr="00342007">
        <w:rPr>
          <w:rFonts w:eastAsia="Times New Roman" w:cs="Times New Roman"/>
          <w:b/>
          <w:szCs w:val="28"/>
          <w:lang w:eastAsia="ru-RU"/>
        </w:rPr>
        <w:t>АДМИНИСТРАЦИЯ</w:t>
      </w:r>
    </w:p>
    <w:p w:rsidR="008752D1" w:rsidRPr="00342007" w:rsidRDefault="008752D1" w:rsidP="008752D1">
      <w:pPr>
        <w:jc w:val="center"/>
        <w:rPr>
          <w:rFonts w:eastAsia="Times New Roman" w:cs="Times New Roman"/>
          <w:b/>
          <w:szCs w:val="28"/>
          <w:lang w:eastAsia="ru-RU"/>
        </w:rPr>
      </w:pPr>
      <w:r w:rsidRPr="00342007">
        <w:rPr>
          <w:rFonts w:eastAsia="Times New Roman" w:cs="Times New Roman"/>
          <w:b/>
          <w:szCs w:val="28"/>
          <w:lang w:eastAsia="ru-RU"/>
        </w:rPr>
        <w:t>БЕРГУЛЬСКОГО СЕЛЬСОВЕТА</w:t>
      </w:r>
    </w:p>
    <w:p w:rsidR="008752D1" w:rsidRPr="00342007" w:rsidRDefault="008752D1" w:rsidP="008752D1">
      <w:pPr>
        <w:jc w:val="center"/>
        <w:rPr>
          <w:rFonts w:eastAsia="Times New Roman" w:cs="Times New Roman"/>
          <w:b/>
          <w:szCs w:val="28"/>
          <w:lang w:eastAsia="ru-RU"/>
        </w:rPr>
      </w:pPr>
      <w:r w:rsidRPr="00342007">
        <w:rPr>
          <w:rFonts w:eastAsia="Times New Roman" w:cs="Times New Roman"/>
          <w:b/>
          <w:szCs w:val="28"/>
          <w:lang w:eastAsia="ru-RU"/>
        </w:rPr>
        <w:t>СЕВЕРНОГО РАЙОНА НОВОСИБИРСКОЙ ОБЛАСТИ</w:t>
      </w:r>
    </w:p>
    <w:p w:rsidR="008752D1" w:rsidRPr="00342007" w:rsidRDefault="008752D1" w:rsidP="008752D1">
      <w:pPr>
        <w:jc w:val="center"/>
        <w:rPr>
          <w:rFonts w:eastAsia="Times New Roman" w:cs="Times New Roman"/>
          <w:b/>
          <w:szCs w:val="28"/>
          <w:lang w:eastAsia="ru-RU"/>
        </w:rPr>
      </w:pPr>
    </w:p>
    <w:p w:rsidR="008752D1" w:rsidRPr="00342007" w:rsidRDefault="008752D1" w:rsidP="008752D1">
      <w:pPr>
        <w:jc w:val="center"/>
        <w:rPr>
          <w:rFonts w:eastAsia="Times New Roman" w:cs="Times New Roman"/>
          <w:b/>
          <w:szCs w:val="28"/>
          <w:lang w:eastAsia="ru-RU"/>
        </w:rPr>
      </w:pPr>
      <w:proofErr w:type="gramStart"/>
      <w:r w:rsidRPr="00342007">
        <w:rPr>
          <w:rFonts w:eastAsia="Times New Roman" w:cs="Times New Roman"/>
          <w:b/>
          <w:szCs w:val="28"/>
          <w:lang w:eastAsia="ru-RU"/>
        </w:rPr>
        <w:t>П</w:t>
      </w:r>
      <w:proofErr w:type="gramEnd"/>
      <w:r w:rsidRPr="00342007">
        <w:rPr>
          <w:rFonts w:eastAsia="Times New Roman" w:cs="Times New Roman"/>
          <w:b/>
          <w:szCs w:val="28"/>
          <w:lang w:eastAsia="ru-RU"/>
        </w:rPr>
        <w:t xml:space="preserve"> О С Т А Н О В Л Е Н И Е</w:t>
      </w:r>
    </w:p>
    <w:p w:rsidR="008752D1" w:rsidRPr="00342007" w:rsidRDefault="008752D1" w:rsidP="008752D1">
      <w:pPr>
        <w:jc w:val="center"/>
        <w:rPr>
          <w:rFonts w:eastAsia="Times New Roman" w:cs="Times New Roman"/>
          <w:b/>
          <w:szCs w:val="28"/>
          <w:lang w:eastAsia="ru-RU"/>
        </w:rPr>
      </w:pPr>
    </w:p>
    <w:p w:rsidR="008752D1" w:rsidRPr="00342007" w:rsidRDefault="008752D1" w:rsidP="008752D1">
      <w:pPr>
        <w:jc w:val="center"/>
        <w:rPr>
          <w:rFonts w:eastAsia="Times New Roman" w:cs="Times New Roman"/>
          <w:b/>
          <w:szCs w:val="28"/>
          <w:lang w:eastAsia="ru-RU"/>
        </w:rPr>
      </w:pPr>
      <w:r>
        <w:rPr>
          <w:rFonts w:eastAsia="Times New Roman" w:cs="Times New Roman"/>
          <w:b/>
          <w:szCs w:val="28"/>
          <w:lang w:eastAsia="ru-RU"/>
        </w:rPr>
        <w:t>20.05</w:t>
      </w:r>
      <w:r w:rsidRPr="00342007">
        <w:rPr>
          <w:rFonts w:eastAsia="Times New Roman" w:cs="Times New Roman"/>
          <w:b/>
          <w:szCs w:val="28"/>
          <w:lang w:eastAsia="ru-RU"/>
        </w:rPr>
        <w:t>.2019                       с. Бергуль                             №</w:t>
      </w:r>
      <w:r>
        <w:rPr>
          <w:rFonts w:eastAsia="Times New Roman" w:cs="Times New Roman"/>
          <w:b/>
          <w:szCs w:val="28"/>
          <w:lang w:eastAsia="ru-RU"/>
        </w:rPr>
        <w:t xml:space="preserve"> 34</w:t>
      </w:r>
    </w:p>
    <w:p w:rsidR="008752D1" w:rsidRPr="00342007" w:rsidRDefault="008752D1" w:rsidP="008752D1">
      <w:pPr>
        <w:jc w:val="center"/>
        <w:rPr>
          <w:rFonts w:eastAsia="Times New Roman" w:cs="Times New Roman"/>
          <w:szCs w:val="28"/>
          <w:lang w:eastAsia="ru-RU"/>
        </w:rPr>
      </w:pPr>
    </w:p>
    <w:p w:rsidR="008752D1" w:rsidRPr="00342007" w:rsidRDefault="008752D1" w:rsidP="008752D1">
      <w:pPr>
        <w:jc w:val="center"/>
        <w:rPr>
          <w:rFonts w:eastAsia="Times New Roman" w:cs="Times New Roman"/>
          <w:b/>
          <w:szCs w:val="28"/>
          <w:lang w:eastAsia="ru-RU"/>
        </w:rPr>
      </w:pPr>
      <w:r w:rsidRPr="00342007">
        <w:rPr>
          <w:rFonts w:eastAsia="Times New Roman" w:cs="Times New Roman"/>
          <w:b/>
          <w:szCs w:val="28"/>
          <w:lang w:eastAsia="ru-RU"/>
        </w:rPr>
        <w:t>О внесении изменений в постановление администрации Бергульского сельсовета Северного района Новосибирской области от 15.05.2012 № 51 (с изменениями внесенными постановлениями администрации Бергульского сельсовета Северного района Новосибирской области от02.10.2012 № 95 от 30.04.2014 № 45, от 01.06.2018 № 36, от 13.12.2018 № 96)</w:t>
      </w:r>
    </w:p>
    <w:p w:rsidR="008752D1" w:rsidRPr="00342007" w:rsidRDefault="008752D1" w:rsidP="008752D1">
      <w:pPr>
        <w:jc w:val="both"/>
        <w:rPr>
          <w:rFonts w:eastAsia="Times New Roman" w:cs="Times New Roman"/>
          <w:b/>
          <w:szCs w:val="28"/>
          <w:lang w:eastAsia="ru-RU"/>
        </w:rPr>
      </w:pPr>
    </w:p>
    <w:p w:rsidR="008752D1" w:rsidRPr="00342007" w:rsidRDefault="008752D1" w:rsidP="008752D1">
      <w:pPr>
        <w:jc w:val="both"/>
        <w:rPr>
          <w:rFonts w:eastAsia="Times New Roman" w:cs="Times New Roman"/>
          <w:bCs/>
          <w:color w:val="000000"/>
          <w:spacing w:val="9"/>
          <w:szCs w:val="28"/>
          <w:lang w:eastAsia="ru-RU"/>
        </w:rPr>
      </w:pPr>
      <w:r w:rsidRPr="00342007">
        <w:rPr>
          <w:rFonts w:eastAsia="Times New Roman" w:cs="Times New Roman"/>
          <w:bCs/>
          <w:color w:val="000000"/>
          <w:spacing w:val="9"/>
          <w:szCs w:val="28"/>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8752D1" w:rsidRPr="00342007" w:rsidRDefault="008752D1" w:rsidP="008752D1">
      <w:pPr>
        <w:jc w:val="both"/>
        <w:rPr>
          <w:rFonts w:eastAsia="Times New Roman" w:cs="Times New Roman"/>
          <w:bCs/>
          <w:color w:val="000000"/>
          <w:spacing w:val="9"/>
          <w:szCs w:val="28"/>
          <w:lang w:eastAsia="ru-RU"/>
        </w:rPr>
      </w:pPr>
      <w:r w:rsidRPr="00342007">
        <w:rPr>
          <w:rFonts w:eastAsia="Times New Roman" w:cs="Times New Roman"/>
          <w:bCs/>
          <w:color w:val="000000"/>
          <w:spacing w:val="9"/>
          <w:szCs w:val="28"/>
          <w:lang w:eastAsia="ru-RU"/>
        </w:rPr>
        <w:tab/>
      </w:r>
      <w:r w:rsidRPr="00342007">
        <w:rPr>
          <w:rFonts w:eastAsia="Times New Roman" w:cs="Times New Roman"/>
          <w:bCs/>
          <w:color w:val="000000"/>
          <w:spacing w:val="9"/>
          <w:szCs w:val="28"/>
          <w:lang w:eastAsia="ru-RU"/>
        </w:rPr>
        <w:tab/>
        <w:t>ПОСТАНОВЛЯЕТ:</w:t>
      </w:r>
    </w:p>
    <w:p w:rsidR="008752D1" w:rsidRPr="00342007" w:rsidRDefault="008752D1" w:rsidP="008752D1">
      <w:pPr>
        <w:ind w:firstLine="708"/>
        <w:jc w:val="both"/>
        <w:rPr>
          <w:rFonts w:eastAsia="Times New Roman" w:cs="Times New Roman"/>
          <w:szCs w:val="28"/>
          <w:lang w:eastAsia="ru-RU"/>
        </w:rPr>
      </w:pPr>
      <w:r w:rsidRPr="00342007">
        <w:rPr>
          <w:rFonts w:eastAsia="Times New Roman" w:cs="Times New Roman"/>
          <w:bCs/>
          <w:color w:val="000000"/>
          <w:spacing w:val="9"/>
          <w:szCs w:val="28"/>
          <w:lang w:eastAsia="ru-RU"/>
        </w:rPr>
        <w:t>Внести в административный регламент от 15.05.2012 № 51 «</w:t>
      </w:r>
      <w:r w:rsidRPr="00342007">
        <w:rPr>
          <w:rFonts w:eastAsia="Times New Roman" w:cs="Times New Roman"/>
          <w:szCs w:val="28"/>
          <w:lang w:eastAsia="ru-RU"/>
        </w:rPr>
        <w:t xml:space="preserve">Об утверждении административного регламента предоставления муниципальной </w:t>
      </w:r>
      <w:r w:rsidRPr="00342007">
        <w:rPr>
          <w:rFonts w:eastAsia="Times New Roman" w:cs="Times New Roman"/>
          <w:szCs w:val="28"/>
          <w:lang w:eastAsia="ru-RU"/>
        </w:rPr>
        <w:lastRenderedPageBreak/>
        <w:t>услуги по предоставлению служебных жилых помещений</w:t>
      </w:r>
      <w:proofErr w:type="gramStart"/>
      <w:r w:rsidRPr="00342007">
        <w:rPr>
          <w:rFonts w:eastAsia="Times New Roman" w:cs="Times New Roman"/>
          <w:szCs w:val="28"/>
          <w:lang w:eastAsia="ru-RU"/>
        </w:rPr>
        <w:t>»(</w:t>
      </w:r>
      <w:proofErr w:type="gramEnd"/>
      <w:r w:rsidRPr="00342007">
        <w:rPr>
          <w:rFonts w:eastAsia="Times New Roman" w:cs="Times New Roman"/>
          <w:szCs w:val="28"/>
          <w:lang w:eastAsia="ru-RU"/>
        </w:rPr>
        <w:t>с изменениями внесенными постановлениями администрации Бергульского сельсовета Северного района Новосибирской области от 02.10.2012 № 95, от 30.04.2014 № 45, от 01.06.2018 № 36, от 13.12.2018 № 96)»следующие изменения:</w:t>
      </w:r>
    </w:p>
    <w:p w:rsidR="008752D1" w:rsidRPr="00342007" w:rsidRDefault="008752D1" w:rsidP="008752D1">
      <w:pPr>
        <w:ind w:firstLine="708"/>
        <w:jc w:val="both"/>
        <w:rPr>
          <w:rFonts w:eastAsia="Times New Roman" w:cs="Times New Roman"/>
          <w:szCs w:val="28"/>
          <w:lang w:eastAsia="ru-RU"/>
        </w:rPr>
      </w:pPr>
      <w:proofErr w:type="gramStart"/>
      <w:r w:rsidRPr="00342007">
        <w:rPr>
          <w:rFonts w:eastAsia="Times New Roman" w:cs="Times New Roman"/>
          <w:szCs w:val="28"/>
          <w:lang w:eastAsia="ru-RU"/>
        </w:rPr>
        <w:t>1.В пункте 1.3.2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8752D1" w:rsidRPr="00342007" w:rsidRDefault="008752D1" w:rsidP="008752D1">
      <w:pPr>
        <w:ind w:firstLine="708"/>
        <w:jc w:val="both"/>
        <w:rPr>
          <w:rFonts w:eastAsia="Times New Roman" w:cs="Times New Roman"/>
          <w:szCs w:val="28"/>
          <w:lang w:eastAsia="ru-RU"/>
        </w:rPr>
      </w:pPr>
      <w:r w:rsidRPr="00342007">
        <w:rPr>
          <w:rFonts w:eastAsia="Times New Roman" w:cs="Times New Roman"/>
          <w:szCs w:val="28"/>
          <w:lang w:eastAsia="ru-RU"/>
        </w:rPr>
        <w:t>2. Наименование пункта 2.9 изложить в новой редакции: «Исчерпывающий перечень оснований для отказа в предоставлении муниципальной услуги»;</w:t>
      </w:r>
    </w:p>
    <w:p w:rsidR="008752D1" w:rsidRPr="00342007" w:rsidRDefault="008752D1" w:rsidP="008752D1">
      <w:pPr>
        <w:ind w:firstLine="708"/>
        <w:jc w:val="both"/>
        <w:rPr>
          <w:rFonts w:eastAsia="Times New Roman" w:cs="Times New Roman"/>
          <w:szCs w:val="28"/>
          <w:lang w:eastAsia="ru-RU"/>
        </w:rPr>
      </w:pPr>
      <w:r w:rsidRPr="00342007">
        <w:rPr>
          <w:rFonts w:eastAsia="Times New Roman" w:cs="Times New Roman"/>
          <w:szCs w:val="28"/>
          <w:lang w:eastAsia="ru-RU"/>
        </w:rPr>
        <w:t>3</w:t>
      </w:r>
      <w:r w:rsidRPr="00342007">
        <w:rPr>
          <w:rFonts w:eastAsia="Times New Roman" w:cs="Times New Roman"/>
          <w:sz w:val="24"/>
          <w:szCs w:val="24"/>
          <w:lang w:eastAsia="ru-RU"/>
        </w:rPr>
        <w:t xml:space="preserve">. </w:t>
      </w:r>
      <w:r w:rsidRPr="00342007">
        <w:rPr>
          <w:rFonts w:eastAsia="Times New Roman" w:cs="Times New Roman"/>
          <w:szCs w:val="28"/>
          <w:lang w:eastAsia="ru-RU"/>
        </w:rPr>
        <w:t>Пункт 2.16.2. в разделе 2 «Стандарт предоставления муниципальной услуги» дополнить подпунктами:</w:t>
      </w:r>
    </w:p>
    <w:p w:rsidR="008752D1" w:rsidRPr="00342007" w:rsidRDefault="008752D1" w:rsidP="008752D1">
      <w:pPr>
        <w:ind w:firstLine="709"/>
        <w:contextualSpacing/>
        <w:jc w:val="both"/>
        <w:rPr>
          <w:rFonts w:ascii="Calibri" w:eastAsia="Calibri" w:hAnsi="Calibri" w:cs="Times New Roman"/>
          <w:szCs w:val="28"/>
        </w:rPr>
      </w:pPr>
      <w:proofErr w:type="gramStart"/>
      <w:r w:rsidRPr="00342007">
        <w:rPr>
          <w:rFonts w:eastAsia="Times New Roman" w:cs="Times New Roman"/>
          <w:szCs w:val="28"/>
          <w:lang w:eastAsia="ru-RU"/>
        </w:rPr>
        <w:t xml:space="preserve">-  </w:t>
      </w:r>
      <w:r w:rsidRPr="00342007">
        <w:rPr>
          <w:rFonts w:eastAsia="Calibri" w:cs="Times New Roman"/>
          <w:szCs w:val="28"/>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342007">
        <w:rPr>
          <w:rFonts w:eastAsia="Calibri" w:cs="Times New Roman"/>
          <w:szCs w:val="28"/>
          <w:lang w:val="en-US" w:eastAsia="ru-RU"/>
        </w:rPr>
        <w:t>I</w:t>
      </w:r>
      <w:r w:rsidRPr="00342007">
        <w:rPr>
          <w:rFonts w:eastAsia="Calibri" w:cs="Times New Roman"/>
          <w:szCs w:val="28"/>
          <w:lang w:eastAsia="ru-RU"/>
        </w:rPr>
        <w:t xml:space="preserve">, </w:t>
      </w:r>
      <w:r w:rsidRPr="00342007">
        <w:rPr>
          <w:rFonts w:eastAsia="Calibri" w:cs="Times New Roman"/>
          <w:szCs w:val="28"/>
          <w:lang w:val="en-US" w:eastAsia="ru-RU"/>
        </w:rPr>
        <w:t>II</w:t>
      </w:r>
      <w:r w:rsidRPr="00342007">
        <w:rPr>
          <w:rFonts w:eastAsia="Calibri" w:cs="Times New Roman"/>
          <w:szCs w:val="28"/>
          <w:lang w:eastAsia="ru-RU"/>
        </w:rPr>
        <w:t xml:space="preserve"> групп, а также инвалидами</w:t>
      </w:r>
      <w:r w:rsidRPr="00342007">
        <w:rPr>
          <w:rFonts w:eastAsia="Calibri" w:cs="Times New Roman"/>
          <w:szCs w:val="28"/>
          <w:lang w:val="en-US" w:eastAsia="ru-RU"/>
        </w:rPr>
        <w:t>III</w:t>
      </w:r>
      <w:proofErr w:type="gramEnd"/>
      <w:r w:rsidRPr="00342007">
        <w:rPr>
          <w:rFonts w:eastAsia="Calibri" w:cs="Times New Roman"/>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52D1" w:rsidRPr="00342007" w:rsidRDefault="008752D1" w:rsidP="008752D1">
      <w:pPr>
        <w:spacing w:line="240" w:lineRule="atLeast"/>
        <w:ind w:firstLine="708"/>
        <w:jc w:val="both"/>
        <w:rPr>
          <w:rFonts w:eastAsia="Times New Roman" w:cs="Times New Roman"/>
          <w:szCs w:val="28"/>
          <w:lang w:eastAsia="ru-RU"/>
        </w:rPr>
      </w:pPr>
      <w:r w:rsidRPr="00342007">
        <w:rPr>
          <w:rFonts w:eastAsia="Times New Roman" w:cs="Times New Roman"/>
          <w:szCs w:val="28"/>
          <w:lang w:eastAsia="ru-RU"/>
        </w:rPr>
        <w:t xml:space="preserve">- беспрепятственный доступ к месту предоставления муниципальной услуги для </w:t>
      </w:r>
      <w:proofErr w:type="spellStart"/>
      <w:r w:rsidRPr="00342007">
        <w:rPr>
          <w:rFonts w:eastAsia="Times New Roman" w:cs="Times New Roman"/>
          <w:szCs w:val="28"/>
          <w:lang w:eastAsia="ru-RU"/>
        </w:rPr>
        <w:t>маломобильных</w:t>
      </w:r>
      <w:proofErr w:type="spellEnd"/>
      <w:r w:rsidRPr="00342007">
        <w:rPr>
          <w:rFonts w:eastAsia="Times New Roman" w:cs="Times New Roman"/>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342007">
        <w:rPr>
          <w:rFonts w:eastAsia="Times New Roman" w:cs="Times New Roman"/>
          <w:szCs w:val="28"/>
          <w:lang w:eastAsia="ru-RU"/>
        </w:rPr>
        <w:t>маломобильных</w:t>
      </w:r>
      <w:proofErr w:type="spellEnd"/>
      <w:r w:rsidRPr="00342007">
        <w:rPr>
          <w:rFonts w:eastAsia="Times New Roman" w:cs="Times New Roman"/>
          <w:szCs w:val="28"/>
          <w:lang w:eastAsia="ru-RU"/>
        </w:rPr>
        <w:t xml:space="preserve"> групп граждан, включая инвалидов, использующих кресла-коляски, собак-проводников);</w:t>
      </w:r>
    </w:p>
    <w:p w:rsidR="008752D1" w:rsidRPr="00342007" w:rsidRDefault="008752D1" w:rsidP="008752D1">
      <w:pPr>
        <w:spacing w:line="240" w:lineRule="atLeast"/>
        <w:ind w:firstLine="708"/>
        <w:jc w:val="both"/>
        <w:rPr>
          <w:rFonts w:eastAsia="Times New Roman" w:cs="Times New Roman"/>
          <w:szCs w:val="28"/>
          <w:lang w:eastAsia="ru-RU"/>
        </w:rPr>
      </w:pPr>
      <w:r w:rsidRPr="00342007">
        <w:rPr>
          <w:rFonts w:eastAsia="Times New Roman" w:cs="Times New Roman"/>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52D1" w:rsidRPr="00342007" w:rsidRDefault="008752D1" w:rsidP="008752D1">
      <w:pPr>
        <w:spacing w:line="240" w:lineRule="atLeast"/>
        <w:ind w:firstLine="708"/>
        <w:jc w:val="both"/>
        <w:rPr>
          <w:rFonts w:eastAsia="Times New Roman" w:cs="Times New Roman"/>
          <w:szCs w:val="28"/>
          <w:lang w:eastAsia="ru-RU"/>
        </w:rPr>
      </w:pPr>
      <w:r w:rsidRPr="00342007">
        <w:rPr>
          <w:rFonts w:eastAsia="Times New Roman" w:cs="Times New Roman"/>
          <w:szCs w:val="28"/>
          <w:lang w:eastAsia="ru-RU"/>
        </w:rPr>
        <w:t xml:space="preserve">- информационные таблички (вывески) размещаются рядом </w:t>
      </w:r>
      <w:proofErr w:type="gramStart"/>
      <w:r w:rsidRPr="00342007">
        <w:rPr>
          <w:rFonts w:eastAsia="Times New Roman" w:cs="Times New Roman"/>
          <w:szCs w:val="28"/>
          <w:lang w:eastAsia="ru-RU"/>
        </w:rPr>
        <w:t>со</w:t>
      </w:r>
      <w:proofErr w:type="gramEnd"/>
      <w:r w:rsidRPr="00342007">
        <w:rPr>
          <w:rFonts w:eastAsia="Times New Roman" w:cs="Times New Roman"/>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752D1" w:rsidRPr="00342007" w:rsidRDefault="008752D1" w:rsidP="008752D1">
      <w:pPr>
        <w:spacing w:line="240" w:lineRule="atLeast"/>
        <w:ind w:firstLine="708"/>
        <w:jc w:val="both"/>
        <w:rPr>
          <w:rFonts w:eastAsia="Times New Roman" w:cs="Times New Roman"/>
          <w:szCs w:val="28"/>
          <w:lang w:eastAsia="ru-RU"/>
        </w:rPr>
      </w:pPr>
      <w:r w:rsidRPr="00342007">
        <w:rPr>
          <w:rFonts w:eastAsia="Times New Roman" w:cs="Times New Roman"/>
          <w:szCs w:val="28"/>
          <w:lang w:eastAsia="ru-RU"/>
        </w:rPr>
        <w:t>- оказание работниками администрации помощи инвалидам в преодолении барьеров, мешающих получению ими услуг наравне с другими лицами;</w:t>
      </w:r>
    </w:p>
    <w:p w:rsidR="008752D1" w:rsidRPr="00342007" w:rsidRDefault="008752D1" w:rsidP="008752D1">
      <w:pPr>
        <w:spacing w:line="240" w:lineRule="atLeast"/>
        <w:ind w:firstLine="708"/>
        <w:jc w:val="both"/>
        <w:rPr>
          <w:rFonts w:eastAsia="Times New Roman" w:cs="Times New Roman"/>
          <w:szCs w:val="28"/>
          <w:lang w:eastAsia="ru-RU"/>
        </w:rPr>
      </w:pPr>
      <w:r w:rsidRPr="00342007">
        <w:rPr>
          <w:rFonts w:eastAsia="Times New Roman" w:cs="Times New Roman"/>
          <w:szCs w:val="28"/>
          <w:lang w:eastAsia="ru-RU"/>
        </w:rPr>
        <w:t>4</w:t>
      </w:r>
      <w:r w:rsidRPr="00342007">
        <w:rPr>
          <w:rFonts w:eastAsia="Times New Roman" w:cs="Times New Roman"/>
          <w:sz w:val="24"/>
          <w:szCs w:val="24"/>
          <w:lang w:eastAsia="ru-RU"/>
        </w:rPr>
        <w:t xml:space="preserve">. </w:t>
      </w:r>
      <w:r w:rsidRPr="00342007">
        <w:rPr>
          <w:rFonts w:eastAsia="Times New Roman" w:cs="Times New Roman"/>
          <w:color w:val="000000"/>
          <w:szCs w:val="28"/>
          <w:lang w:eastAsia="ru-RU"/>
        </w:rPr>
        <w:t>Раздел 5 административного регламента  изложить в новой редакции:</w:t>
      </w:r>
    </w:p>
    <w:p w:rsidR="008752D1" w:rsidRPr="00342007" w:rsidRDefault="008752D1" w:rsidP="008752D1">
      <w:pPr>
        <w:tabs>
          <w:tab w:val="left" w:pos="1134"/>
        </w:tabs>
        <w:jc w:val="both"/>
        <w:rPr>
          <w:rFonts w:eastAsia="Times New Roman" w:cs="Times New Roman"/>
          <w:b/>
          <w:color w:val="000000"/>
          <w:szCs w:val="28"/>
          <w:lang w:eastAsia="ru-RU"/>
        </w:rPr>
      </w:pPr>
      <w:r w:rsidRPr="00342007">
        <w:rPr>
          <w:rFonts w:eastAsia="Times New Roman" w:cs="Times New Roman"/>
          <w:color w:val="000000"/>
          <w:szCs w:val="28"/>
          <w:lang w:eastAsia="ru-RU"/>
        </w:rPr>
        <w:tab/>
        <w:t>«</w:t>
      </w:r>
      <w:r w:rsidRPr="00342007">
        <w:rPr>
          <w:rFonts w:eastAsia="Times New Roman" w:cs="Times New Roman"/>
          <w:b/>
          <w:color w:val="000000"/>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752D1" w:rsidRPr="00342007" w:rsidRDefault="008752D1" w:rsidP="008752D1">
      <w:pPr>
        <w:tabs>
          <w:tab w:val="left" w:pos="1418"/>
        </w:tabs>
        <w:ind w:firstLine="709"/>
        <w:rPr>
          <w:rFonts w:eastAsia="Times New Roman" w:cs="Times New Roman"/>
          <w:szCs w:val="28"/>
          <w:lang w:eastAsia="ru-RU"/>
        </w:rPr>
      </w:pPr>
      <w:r w:rsidRPr="00342007">
        <w:rPr>
          <w:rFonts w:eastAsia="Times New Roman" w:cs="Times New Roman"/>
          <w:color w:val="000000"/>
          <w:szCs w:val="28"/>
          <w:lang w:eastAsia="ru-RU"/>
        </w:rPr>
        <w:lastRenderedPageBreak/>
        <w:t>5. Пункт 5.1. в разделе 5 изложить в новой редакции:</w:t>
      </w:r>
      <w:r w:rsidRPr="00342007">
        <w:rPr>
          <w:rFonts w:eastAsia="Times New Roman" w:cs="Times New Roman"/>
          <w:szCs w:val="28"/>
          <w:lang w:eastAsia="ru-RU"/>
        </w:rPr>
        <w:t>«</w:t>
      </w:r>
      <w:r w:rsidRPr="00342007">
        <w:rPr>
          <w:rFonts w:eastAsia="Times New Roman" w:cs="Times New Roman"/>
          <w:color w:val="000000"/>
          <w:szCs w:val="28"/>
          <w:lang w:eastAsia="ru-RU"/>
        </w:rPr>
        <w:t>5.1. Заявитель может обратиться с жалобой в следующих случаях:</w:t>
      </w:r>
      <w:r w:rsidRPr="00342007">
        <w:rPr>
          <w:rFonts w:eastAsia="Times New Roman" w:cs="Times New Roman"/>
          <w:szCs w:val="28"/>
          <w:lang w:eastAsia="ru-RU"/>
        </w:rPr>
        <w:tab/>
      </w:r>
    </w:p>
    <w:p w:rsidR="008752D1" w:rsidRPr="00342007" w:rsidRDefault="008752D1" w:rsidP="008752D1">
      <w:pPr>
        <w:tabs>
          <w:tab w:val="left" w:pos="1418"/>
        </w:tabs>
        <w:ind w:firstLine="709"/>
        <w:jc w:val="both"/>
        <w:rPr>
          <w:rFonts w:eastAsia="Times New Roman" w:cs="Times New Roman"/>
          <w:szCs w:val="28"/>
          <w:lang w:eastAsia="ru-RU"/>
        </w:rPr>
      </w:pPr>
      <w:r w:rsidRPr="00342007">
        <w:rPr>
          <w:rFonts w:eastAsia="Times New Roman" w:cs="Times New Roman"/>
          <w:color w:val="000000"/>
          <w:szCs w:val="28"/>
          <w:lang w:eastAsia="ru-RU"/>
        </w:rPr>
        <w:t>1)нарушение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 xml:space="preserve">2) нарушение срока предоставления муниципальной услуги. </w:t>
      </w:r>
      <w:proofErr w:type="gramStart"/>
      <w:r w:rsidRPr="00342007">
        <w:rPr>
          <w:rFonts w:eastAsia="Times New Roman" w:cs="Times New Roman"/>
          <w:color w:val="000000"/>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42007">
        <w:rPr>
          <w:rFonts w:eastAsia="Times New Roman" w:cs="Times New Roman"/>
          <w:color w:val="000000"/>
          <w:szCs w:val="28"/>
          <w:lang w:eastAsia="ru-RU"/>
        </w:rPr>
        <w:t xml:space="preserve"> муниципальных услуг";</w:t>
      </w:r>
    </w:p>
    <w:p w:rsidR="008752D1" w:rsidRPr="00342007" w:rsidRDefault="008752D1" w:rsidP="008752D1">
      <w:pPr>
        <w:shd w:val="clear" w:color="auto" w:fill="FFFFFF"/>
        <w:ind w:firstLine="709"/>
        <w:contextualSpacing/>
        <w:jc w:val="both"/>
        <w:rPr>
          <w:rFonts w:eastAsia="Times New Roman" w:cs="Times New Roman"/>
          <w:color w:val="000000"/>
          <w:szCs w:val="28"/>
          <w:lang w:eastAsia="ru-RU"/>
        </w:rPr>
      </w:pPr>
      <w:r w:rsidRPr="00342007">
        <w:rPr>
          <w:rFonts w:eastAsia="Times New Roman" w:cs="Times New Roman"/>
          <w:color w:val="000000"/>
          <w:szCs w:val="28"/>
          <w:lang w:eastAsia="ru-RU"/>
        </w:rPr>
        <w:t xml:space="preserve">3) </w:t>
      </w:r>
      <w:r w:rsidRPr="00342007">
        <w:rPr>
          <w:rFonts w:eastAsia="Times New Roman" w:cs="Times New Roman"/>
          <w:szCs w:val="28"/>
          <w:lang w:eastAsia="ru-RU"/>
        </w:rPr>
        <w:t>требование</w:t>
      </w:r>
      <w:r w:rsidRPr="00342007">
        <w:rPr>
          <w:rFonts w:eastAsia="Times New Roman" w:cs="Times New Roman"/>
          <w:color w:val="000000"/>
          <w:szCs w:val="28"/>
          <w:lang w:eastAsia="ru-RU"/>
        </w:rPr>
        <w:t xml:space="preserve"> у заявителя </w:t>
      </w:r>
      <w:r w:rsidRPr="00342007">
        <w:rPr>
          <w:rFonts w:eastAsia="Times New Roman" w:cs="Times New Roman"/>
          <w:szCs w:val="28"/>
          <w:lang w:eastAsia="ru-RU"/>
        </w:rPr>
        <w:t xml:space="preserve">документов или информации либо осуществления действий, представление или осуществление которых не предусмотрено </w:t>
      </w:r>
      <w:r w:rsidRPr="00342007">
        <w:rPr>
          <w:rFonts w:eastAsia="Times New Roman" w:cs="Times New Roman"/>
          <w:color w:val="000000"/>
          <w:szCs w:val="28"/>
          <w:lang w:eastAsia="ru-RU"/>
        </w:rPr>
        <w:t>административным регламентом для предоставления муниципальной услуги;</w:t>
      </w:r>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342007">
        <w:rPr>
          <w:rFonts w:eastAsia="Times New Roman" w:cs="Times New Roman"/>
          <w:color w:val="000000"/>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42007">
        <w:rPr>
          <w:rFonts w:eastAsia="Times New Roman" w:cs="Times New Roman"/>
          <w:color w:val="000000"/>
          <w:szCs w:val="28"/>
          <w:lang w:eastAsia="ru-RU"/>
        </w:rPr>
        <w:t xml:space="preserve"> муниципальных услуг";</w:t>
      </w:r>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8752D1" w:rsidRPr="00342007" w:rsidRDefault="008752D1" w:rsidP="008752D1">
      <w:pPr>
        <w:tabs>
          <w:tab w:val="left" w:pos="1134"/>
        </w:tabs>
        <w:ind w:firstLine="709"/>
        <w:jc w:val="both"/>
        <w:rPr>
          <w:rFonts w:eastAsia="Times New Roman" w:cs="Times New Roman"/>
          <w:color w:val="000000"/>
          <w:szCs w:val="28"/>
          <w:lang w:eastAsia="ru-RU"/>
        </w:rPr>
      </w:pPr>
      <w:proofErr w:type="gramStart"/>
      <w:r w:rsidRPr="00342007">
        <w:rPr>
          <w:rFonts w:eastAsia="Times New Roman" w:cs="Times New Roman"/>
          <w:color w:val="000000"/>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342007">
        <w:rPr>
          <w:rFonts w:eastAsia="Times New Roman" w:cs="Times New Roman"/>
          <w:color w:val="000000"/>
          <w:szCs w:val="28"/>
          <w:lang w:eastAsia="ru-RU"/>
        </w:rPr>
        <w:t xml:space="preserve"> срока таких исправлений. </w:t>
      </w:r>
      <w:proofErr w:type="gramStart"/>
      <w:r w:rsidRPr="00342007">
        <w:rPr>
          <w:rFonts w:eastAsia="Times New Roman" w:cs="Times New Roman"/>
          <w:color w:val="000000"/>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r w:rsidRPr="00342007">
        <w:rPr>
          <w:rFonts w:eastAsia="Times New Roman" w:cs="Times New Roman"/>
          <w:color w:val="000000"/>
          <w:szCs w:val="28"/>
          <w:lang w:eastAsia="ru-RU"/>
        </w:rPr>
        <w:lastRenderedPageBreak/>
        <w:t>2010 г. N 210-ФЗ "Об организации предоставления государственных и</w:t>
      </w:r>
      <w:proofErr w:type="gramEnd"/>
      <w:r w:rsidRPr="00342007">
        <w:rPr>
          <w:rFonts w:eastAsia="Times New Roman" w:cs="Times New Roman"/>
          <w:color w:val="000000"/>
          <w:szCs w:val="28"/>
          <w:lang w:eastAsia="ru-RU"/>
        </w:rPr>
        <w:t xml:space="preserve"> муниципальных услуг"</w:t>
      </w:r>
      <w:proofErr w:type="gramStart"/>
      <w:r w:rsidRPr="00342007">
        <w:rPr>
          <w:rFonts w:eastAsia="Times New Roman" w:cs="Times New Roman"/>
          <w:color w:val="000000"/>
          <w:szCs w:val="28"/>
          <w:lang w:eastAsia="ru-RU"/>
        </w:rPr>
        <w:t xml:space="preserve"> ;</w:t>
      </w:r>
      <w:proofErr w:type="gramEnd"/>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8) нарушение срока или порядка выдачи документов по результатам предоставления муниципальной услуги;</w:t>
      </w:r>
    </w:p>
    <w:p w:rsidR="008752D1" w:rsidRPr="00342007" w:rsidRDefault="008752D1" w:rsidP="008752D1">
      <w:pPr>
        <w:tabs>
          <w:tab w:val="left" w:pos="1134"/>
        </w:tabs>
        <w:ind w:firstLine="709"/>
        <w:jc w:val="both"/>
        <w:rPr>
          <w:rFonts w:eastAsia="Times New Roman" w:cs="Times New Roman"/>
          <w:color w:val="000000"/>
          <w:szCs w:val="28"/>
          <w:lang w:eastAsia="ru-RU"/>
        </w:rPr>
      </w:pPr>
      <w:r w:rsidRPr="00342007">
        <w:rPr>
          <w:rFonts w:eastAsia="Times New Roman" w:cs="Times New Roman"/>
          <w:color w:val="000000"/>
          <w:szCs w:val="28"/>
          <w:lang w:eastAsia="ru-RU"/>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342007">
        <w:rPr>
          <w:rFonts w:eastAsia="Times New Roman" w:cs="Times New Roman"/>
          <w:color w:val="000000"/>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342007">
        <w:rPr>
          <w:rFonts w:eastAsia="Times New Roman" w:cs="Times New Roman"/>
          <w:color w:val="000000"/>
          <w:szCs w:val="28"/>
          <w:lang w:eastAsia="ru-RU"/>
        </w:rPr>
        <w:t xml:space="preserve"> муниципальных услуг".</w:t>
      </w:r>
    </w:p>
    <w:p w:rsidR="008752D1" w:rsidRPr="00342007" w:rsidRDefault="008752D1" w:rsidP="008752D1">
      <w:pPr>
        <w:tabs>
          <w:tab w:val="left" w:pos="1134"/>
        </w:tabs>
        <w:ind w:firstLine="709"/>
        <w:jc w:val="both"/>
        <w:rPr>
          <w:rFonts w:eastAsia="Times New Roman" w:cs="Times New Roman"/>
          <w:color w:val="000000"/>
          <w:szCs w:val="28"/>
          <w:lang w:eastAsia="ru-RU"/>
        </w:rPr>
      </w:pPr>
      <w:proofErr w:type="gramStart"/>
      <w:r w:rsidRPr="00342007">
        <w:rPr>
          <w:rFonts w:eastAsia="Times New Roman" w:cs="Times New Roman"/>
          <w:color w:val="000000"/>
          <w:szCs w:val="28"/>
          <w:lang w:eastAsia="ru-RU"/>
        </w:rPr>
        <w:t xml:space="preserve">10) </w:t>
      </w:r>
      <w:r w:rsidRPr="00342007">
        <w:rPr>
          <w:rFonts w:eastAsia="Times New Roman" w:cs="Times New Roman"/>
          <w:szCs w:val="28"/>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w:t>
      </w:r>
      <w:proofErr w:type="gramEnd"/>
    </w:p>
    <w:p w:rsidR="008752D1" w:rsidRPr="00342007" w:rsidRDefault="008752D1" w:rsidP="008752D1">
      <w:pPr>
        <w:tabs>
          <w:tab w:val="left" w:pos="1134"/>
        </w:tabs>
        <w:jc w:val="both"/>
        <w:rPr>
          <w:rFonts w:eastAsia="Times New Roman" w:cs="Times New Roman"/>
          <w:b/>
          <w:color w:val="000000"/>
          <w:szCs w:val="28"/>
          <w:lang w:eastAsia="ru-RU"/>
        </w:rPr>
      </w:pPr>
      <w:r w:rsidRPr="00342007">
        <w:rPr>
          <w:rFonts w:eastAsia="Times New Roman" w:cs="Times New Roman"/>
          <w:szCs w:val="28"/>
          <w:lang w:eastAsia="ru-RU"/>
        </w:rPr>
        <w:t>6. В разделе 1 административного регламента изменить нумерацию после пункта 1.3.3 идёт пункт 1.3.4</w:t>
      </w:r>
    </w:p>
    <w:p w:rsidR="008752D1" w:rsidRPr="00342007" w:rsidRDefault="008752D1" w:rsidP="008752D1">
      <w:pPr>
        <w:ind w:firstLine="709"/>
        <w:jc w:val="both"/>
        <w:rPr>
          <w:rFonts w:eastAsia="Times New Roman" w:cs="Times New Roman"/>
          <w:b/>
          <w:sz w:val="24"/>
          <w:szCs w:val="24"/>
          <w:lang w:eastAsia="ru-RU"/>
        </w:rPr>
      </w:pPr>
      <w:r w:rsidRPr="00342007">
        <w:rPr>
          <w:rFonts w:eastAsia="Times New Roman" w:cs="Times New Roman"/>
          <w:szCs w:val="28"/>
          <w:lang w:eastAsia="ru-RU"/>
        </w:rPr>
        <w:t xml:space="preserve">7. В пункте 4.4. </w:t>
      </w:r>
      <w:r w:rsidRPr="00342007">
        <w:rPr>
          <w:rFonts w:eastAsia="Times New Roman" w:cs="Times New Roman"/>
          <w:szCs w:val="28"/>
          <w:shd w:val="clear" w:color="auto" w:fill="FFFFFF"/>
          <w:lang w:eastAsia="ru-RU"/>
        </w:rPr>
        <w:t>административного регламента ссылку на Федеральный закон от 02.03.2007 «№ 24-ФЗ» заменить на «№ 25-ФЗ».</w:t>
      </w:r>
    </w:p>
    <w:p w:rsidR="008752D1" w:rsidRPr="00342007" w:rsidRDefault="008752D1" w:rsidP="008752D1">
      <w:pPr>
        <w:ind w:firstLine="709"/>
        <w:jc w:val="both"/>
        <w:rPr>
          <w:rFonts w:eastAsia="Times New Roman" w:cs="Times New Roman"/>
          <w:szCs w:val="28"/>
          <w:lang w:eastAsia="ru-RU"/>
        </w:rPr>
      </w:pPr>
      <w:r w:rsidRPr="00342007">
        <w:rPr>
          <w:rFonts w:eastAsia="Times New Roman" w:cs="Times New Roman"/>
          <w:szCs w:val="28"/>
          <w:shd w:val="clear" w:color="auto" w:fill="FFFFFF"/>
          <w:lang w:eastAsia="ru-RU"/>
        </w:rPr>
        <w:t>8</w:t>
      </w:r>
      <w:r w:rsidRPr="00342007">
        <w:rPr>
          <w:rFonts w:eastAsia="Times New Roman" w:cs="Times New Roman"/>
          <w:b/>
          <w:szCs w:val="28"/>
          <w:shd w:val="clear" w:color="auto" w:fill="FFFFFF"/>
          <w:lang w:eastAsia="ru-RU"/>
        </w:rPr>
        <w:t xml:space="preserve">. </w:t>
      </w:r>
      <w:r w:rsidRPr="00342007">
        <w:rPr>
          <w:rFonts w:eastAsia="Times New Roman" w:cs="Times New Roman"/>
          <w:color w:val="000000"/>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52D1" w:rsidRPr="00342007" w:rsidRDefault="008752D1" w:rsidP="008752D1">
      <w:pPr>
        <w:ind w:firstLine="709"/>
        <w:jc w:val="both"/>
        <w:rPr>
          <w:rFonts w:eastAsia="Times New Roman" w:cs="Times New Roman"/>
          <w:b/>
          <w:szCs w:val="28"/>
          <w:lang w:eastAsia="ru-RU"/>
        </w:rPr>
      </w:pPr>
      <w:r w:rsidRPr="00342007">
        <w:rPr>
          <w:rFonts w:eastAsia="Times New Roman" w:cs="Times New Roman"/>
          <w:szCs w:val="28"/>
          <w:lang w:eastAsia="ru-RU"/>
        </w:rPr>
        <w:t xml:space="preserve">9. </w:t>
      </w:r>
      <w:proofErr w:type="gramStart"/>
      <w:r w:rsidRPr="00342007">
        <w:rPr>
          <w:rFonts w:eastAsia="Times New Roman" w:cs="Times New Roman"/>
          <w:szCs w:val="28"/>
          <w:lang w:eastAsia="ru-RU"/>
        </w:rPr>
        <w:t>Контроль за</w:t>
      </w:r>
      <w:proofErr w:type="gramEnd"/>
      <w:r w:rsidRPr="00342007">
        <w:rPr>
          <w:rFonts w:eastAsia="Times New Roman" w:cs="Times New Roman"/>
          <w:szCs w:val="28"/>
          <w:lang w:eastAsia="ru-RU"/>
        </w:rPr>
        <w:t xml:space="preserve"> исполнением данного постановления оставляю за собой.</w:t>
      </w:r>
    </w:p>
    <w:p w:rsidR="008752D1" w:rsidRPr="00342007" w:rsidRDefault="008752D1" w:rsidP="008752D1">
      <w:pPr>
        <w:ind w:left="709" w:hanging="709"/>
        <w:jc w:val="both"/>
        <w:outlineLvl w:val="1"/>
        <w:rPr>
          <w:rFonts w:eastAsia="Times New Roman" w:cs="Times New Roman"/>
          <w:bCs/>
          <w:sz w:val="24"/>
          <w:szCs w:val="24"/>
          <w:lang w:eastAsia="ru-RU"/>
        </w:rPr>
      </w:pPr>
    </w:p>
    <w:p w:rsidR="008752D1" w:rsidRPr="00342007" w:rsidRDefault="008752D1" w:rsidP="008752D1">
      <w:pPr>
        <w:shd w:val="clear" w:color="auto" w:fill="FFFFFF"/>
        <w:ind w:firstLine="567"/>
        <w:jc w:val="both"/>
        <w:rPr>
          <w:rFonts w:eastAsia="Times New Roman" w:cs="Times New Roman"/>
          <w:sz w:val="24"/>
          <w:szCs w:val="24"/>
          <w:lang w:eastAsia="ru-RU"/>
        </w:rPr>
      </w:pPr>
    </w:p>
    <w:p w:rsidR="008752D1" w:rsidRPr="00342007" w:rsidRDefault="008752D1" w:rsidP="008752D1">
      <w:pPr>
        <w:jc w:val="both"/>
        <w:rPr>
          <w:rFonts w:eastAsia="Times New Roman" w:cs="Times New Roman"/>
          <w:sz w:val="24"/>
          <w:szCs w:val="24"/>
          <w:lang w:eastAsia="ru-RU"/>
        </w:rPr>
      </w:pPr>
    </w:p>
    <w:p w:rsidR="008752D1" w:rsidRPr="00342007" w:rsidRDefault="008752D1" w:rsidP="008752D1">
      <w:pPr>
        <w:jc w:val="both"/>
        <w:rPr>
          <w:rFonts w:eastAsia="Times New Roman" w:cs="Times New Roman"/>
          <w:sz w:val="24"/>
          <w:szCs w:val="24"/>
          <w:lang w:eastAsia="ru-RU"/>
        </w:rPr>
      </w:pPr>
    </w:p>
    <w:p w:rsidR="008752D1" w:rsidRPr="00342007" w:rsidRDefault="008752D1" w:rsidP="008752D1">
      <w:pPr>
        <w:jc w:val="both"/>
        <w:rPr>
          <w:rFonts w:eastAsia="Times New Roman" w:cs="Times New Roman"/>
          <w:szCs w:val="28"/>
          <w:lang w:eastAsia="ru-RU"/>
        </w:rPr>
      </w:pPr>
      <w:r>
        <w:rPr>
          <w:rFonts w:eastAsia="Times New Roman" w:cs="Times New Roman"/>
          <w:szCs w:val="28"/>
          <w:lang w:eastAsia="ru-RU"/>
        </w:rPr>
        <w:t>И.о. Главы</w:t>
      </w:r>
      <w:r w:rsidRPr="00342007">
        <w:rPr>
          <w:rFonts w:eastAsia="Times New Roman" w:cs="Times New Roman"/>
          <w:szCs w:val="28"/>
          <w:lang w:eastAsia="ru-RU"/>
        </w:rPr>
        <w:t xml:space="preserve"> Бергульского сельсовета</w:t>
      </w:r>
    </w:p>
    <w:p w:rsidR="008752D1" w:rsidRPr="00342007" w:rsidRDefault="008752D1" w:rsidP="008752D1">
      <w:pPr>
        <w:jc w:val="both"/>
        <w:rPr>
          <w:rFonts w:eastAsia="Times New Roman" w:cs="Times New Roman"/>
          <w:szCs w:val="28"/>
          <w:lang w:eastAsia="ru-RU"/>
        </w:rPr>
      </w:pPr>
      <w:r w:rsidRPr="00342007">
        <w:rPr>
          <w:rFonts w:eastAsia="Times New Roman" w:cs="Times New Roman"/>
          <w:szCs w:val="28"/>
          <w:lang w:eastAsia="ru-RU"/>
        </w:rPr>
        <w:t xml:space="preserve">Северного района </w:t>
      </w:r>
    </w:p>
    <w:p w:rsidR="008752D1" w:rsidRPr="00342007" w:rsidRDefault="008752D1" w:rsidP="008752D1">
      <w:pPr>
        <w:jc w:val="both"/>
        <w:rPr>
          <w:rFonts w:eastAsia="Times New Roman" w:cs="Times New Roman"/>
          <w:szCs w:val="28"/>
          <w:lang w:eastAsia="ru-RU"/>
        </w:rPr>
      </w:pPr>
      <w:r w:rsidRPr="00342007">
        <w:rPr>
          <w:rFonts w:eastAsia="Times New Roman" w:cs="Times New Roman"/>
          <w:szCs w:val="28"/>
          <w:lang w:eastAsia="ru-RU"/>
        </w:rPr>
        <w:t xml:space="preserve">Новосибирской области                                </w:t>
      </w:r>
      <w:r>
        <w:rPr>
          <w:rFonts w:eastAsia="Times New Roman" w:cs="Times New Roman"/>
          <w:szCs w:val="28"/>
          <w:lang w:eastAsia="ru-RU"/>
        </w:rPr>
        <w:tab/>
      </w:r>
      <w:r>
        <w:rPr>
          <w:rFonts w:eastAsia="Times New Roman" w:cs="Times New Roman"/>
          <w:szCs w:val="28"/>
          <w:lang w:eastAsia="ru-RU"/>
        </w:rPr>
        <w:tab/>
        <w:t>Т.С. Подрядчикова</w:t>
      </w:r>
    </w:p>
    <w:p w:rsidR="008752D1" w:rsidRDefault="008752D1"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Default="00665754" w:rsidP="008752D1">
      <w:pPr>
        <w:jc w:val="both"/>
        <w:rPr>
          <w:rFonts w:eastAsia="Times New Roman" w:cs="Times New Roman"/>
          <w:sz w:val="24"/>
          <w:szCs w:val="24"/>
          <w:lang w:eastAsia="ru-RU"/>
        </w:rPr>
      </w:pPr>
    </w:p>
    <w:p w:rsidR="00665754" w:rsidRPr="00342007" w:rsidRDefault="00665754" w:rsidP="008752D1">
      <w:pPr>
        <w:jc w:val="both"/>
        <w:rPr>
          <w:rFonts w:eastAsia="Times New Roman" w:cs="Times New Roman"/>
          <w:sz w:val="24"/>
          <w:szCs w:val="24"/>
          <w:lang w:eastAsia="ru-RU"/>
        </w:rPr>
      </w:pPr>
    </w:p>
    <w:p w:rsidR="008752D1" w:rsidRDefault="008752D1" w:rsidP="008752D1"/>
    <w:p w:rsidR="008752D1" w:rsidRDefault="008752D1" w:rsidP="008752D1"/>
    <w:p w:rsidR="008752D1" w:rsidRPr="00E772D0" w:rsidRDefault="008752D1" w:rsidP="008752D1">
      <w:pPr>
        <w:ind w:left="-426"/>
        <w:jc w:val="center"/>
        <w:rPr>
          <w:rFonts w:eastAsia="Calibri" w:cs="Times New Roman"/>
          <w:b/>
          <w:szCs w:val="28"/>
        </w:rPr>
      </w:pPr>
      <w:r w:rsidRPr="00E772D0">
        <w:rPr>
          <w:rFonts w:eastAsia="Calibri" w:cs="Times New Roman"/>
          <w:b/>
          <w:szCs w:val="28"/>
        </w:rPr>
        <w:lastRenderedPageBreak/>
        <w:t>АДМИНИСТРАЦИЯ</w:t>
      </w:r>
    </w:p>
    <w:p w:rsidR="008752D1" w:rsidRPr="00E772D0" w:rsidRDefault="008752D1" w:rsidP="008752D1">
      <w:pPr>
        <w:ind w:left="-426"/>
        <w:jc w:val="center"/>
        <w:rPr>
          <w:rFonts w:eastAsia="Calibri" w:cs="Times New Roman"/>
          <w:b/>
          <w:szCs w:val="28"/>
        </w:rPr>
      </w:pPr>
      <w:r w:rsidRPr="00E772D0">
        <w:rPr>
          <w:rFonts w:eastAsia="Calibri" w:cs="Times New Roman"/>
          <w:b/>
          <w:szCs w:val="28"/>
        </w:rPr>
        <w:t>БЕРГУЛЬСКОГО СЕЛЬСОВЕТА</w:t>
      </w:r>
    </w:p>
    <w:p w:rsidR="008752D1" w:rsidRPr="00E772D0" w:rsidRDefault="008752D1" w:rsidP="008752D1">
      <w:pPr>
        <w:ind w:left="-426"/>
        <w:jc w:val="center"/>
        <w:rPr>
          <w:rFonts w:eastAsia="Calibri" w:cs="Times New Roman"/>
          <w:b/>
          <w:szCs w:val="28"/>
        </w:rPr>
      </w:pPr>
      <w:r w:rsidRPr="00E772D0">
        <w:rPr>
          <w:rFonts w:eastAsia="Calibri" w:cs="Times New Roman"/>
          <w:b/>
          <w:szCs w:val="28"/>
        </w:rPr>
        <w:t>СЕВЕРНОГО РАЙОНА НОВОСИБИРСКОЙ ОБЛАСТИ</w:t>
      </w:r>
    </w:p>
    <w:p w:rsidR="008752D1" w:rsidRPr="00E772D0" w:rsidRDefault="008752D1" w:rsidP="008752D1">
      <w:pPr>
        <w:ind w:left="-426"/>
        <w:jc w:val="center"/>
        <w:rPr>
          <w:rFonts w:eastAsia="Calibri" w:cs="Times New Roman"/>
          <w:b/>
          <w:sz w:val="24"/>
          <w:szCs w:val="24"/>
        </w:rPr>
      </w:pPr>
    </w:p>
    <w:p w:rsidR="008752D1" w:rsidRPr="00E772D0" w:rsidRDefault="008752D1" w:rsidP="008752D1">
      <w:pPr>
        <w:ind w:left="-426"/>
        <w:jc w:val="center"/>
        <w:rPr>
          <w:rFonts w:eastAsia="Calibri" w:cs="Times New Roman"/>
          <w:b/>
          <w:szCs w:val="28"/>
        </w:rPr>
      </w:pPr>
      <w:proofErr w:type="gramStart"/>
      <w:r w:rsidRPr="00E772D0">
        <w:rPr>
          <w:rFonts w:eastAsia="Calibri" w:cs="Times New Roman"/>
          <w:b/>
          <w:szCs w:val="28"/>
        </w:rPr>
        <w:t>П</w:t>
      </w:r>
      <w:proofErr w:type="gramEnd"/>
      <w:r w:rsidRPr="00E772D0">
        <w:rPr>
          <w:rFonts w:eastAsia="Calibri" w:cs="Times New Roman"/>
          <w:b/>
          <w:szCs w:val="28"/>
        </w:rPr>
        <w:t xml:space="preserve"> О С Т А Н О В Л Е Н И Е</w:t>
      </w:r>
    </w:p>
    <w:p w:rsidR="008752D1" w:rsidRPr="00E772D0" w:rsidRDefault="008752D1" w:rsidP="008752D1">
      <w:pPr>
        <w:ind w:left="-426"/>
        <w:jc w:val="center"/>
        <w:rPr>
          <w:rFonts w:eastAsia="Calibri" w:cs="Times New Roman"/>
          <w:b/>
          <w:szCs w:val="28"/>
        </w:rPr>
      </w:pPr>
    </w:p>
    <w:p w:rsidR="008752D1" w:rsidRPr="00E772D0" w:rsidRDefault="008752D1" w:rsidP="008752D1">
      <w:pPr>
        <w:ind w:left="-426"/>
        <w:jc w:val="center"/>
        <w:rPr>
          <w:rFonts w:eastAsia="Calibri" w:cs="Times New Roman"/>
          <w:b/>
          <w:szCs w:val="28"/>
        </w:rPr>
      </w:pPr>
      <w:r>
        <w:rPr>
          <w:rFonts w:eastAsia="Calibri" w:cs="Times New Roman"/>
          <w:b/>
          <w:szCs w:val="28"/>
        </w:rPr>
        <w:t>20.05</w:t>
      </w:r>
      <w:r w:rsidRPr="00E772D0">
        <w:rPr>
          <w:rFonts w:eastAsia="Calibri" w:cs="Times New Roman"/>
          <w:b/>
          <w:szCs w:val="28"/>
        </w:rPr>
        <w:t>.2019                       с. Бергуль                          №</w:t>
      </w:r>
      <w:r>
        <w:rPr>
          <w:rFonts w:eastAsia="Calibri" w:cs="Times New Roman"/>
          <w:b/>
          <w:szCs w:val="28"/>
        </w:rPr>
        <w:t xml:space="preserve"> 35</w:t>
      </w:r>
    </w:p>
    <w:p w:rsidR="008752D1" w:rsidRPr="00E772D0" w:rsidRDefault="008752D1" w:rsidP="008752D1">
      <w:pPr>
        <w:ind w:firstLine="709"/>
        <w:jc w:val="center"/>
        <w:rPr>
          <w:rFonts w:ascii="Calibri" w:eastAsia="Calibri" w:hAnsi="Calibri" w:cs="Times New Roman"/>
        </w:rPr>
      </w:pPr>
    </w:p>
    <w:p w:rsidR="008752D1" w:rsidRPr="00E772D0" w:rsidRDefault="008752D1" w:rsidP="008752D1">
      <w:pPr>
        <w:ind w:firstLine="709"/>
        <w:jc w:val="center"/>
        <w:rPr>
          <w:rFonts w:eastAsia="Calibri" w:cs="Times New Roman"/>
          <w:b/>
          <w:szCs w:val="28"/>
        </w:rPr>
      </w:pPr>
      <w:r w:rsidRPr="00E772D0">
        <w:rPr>
          <w:rFonts w:eastAsia="Calibri" w:cs="Times New Roman"/>
          <w:b/>
          <w:szCs w:val="28"/>
        </w:rPr>
        <w:t xml:space="preserve">О внесении изменений в постановление администрации Бергульского сельсовета Северного района Новосибирской области от 05.05.2012 № 26 (с изменениями внесенными постановлениями администрации Бергульского сельсовета Северного района Новосибирской области от 02.10.2012 № 79, от 30.04.2014 № 29, от 13.12.2018 № 92) </w:t>
      </w:r>
    </w:p>
    <w:p w:rsidR="008752D1" w:rsidRPr="00E772D0" w:rsidRDefault="008752D1" w:rsidP="008752D1">
      <w:pPr>
        <w:tabs>
          <w:tab w:val="left" w:pos="-567"/>
        </w:tabs>
        <w:autoSpaceDE w:val="0"/>
        <w:autoSpaceDN w:val="0"/>
        <w:adjustRightInd w:val="0"/>
        <w:spacing w:after="160"/>
        <w:contextualSpacing/>
        <w:jc w:val="both"/>
        <w:rPr>
          <w:rFonts w:eastAsia="Calibri" w:cs="Times New Roman"/>
          <w:szCs w:val="28"/>
        </w:rPr>
      </w:pPr>
    </w:p>
    <w:p w:rsidR="008752D1" w:rsidRPr="00E772D0" w:rsidRDefault="008752D1" w:rsidP="008752D1">
      <w:pPr>
        <w:ind w:firstLine="709"/>
        <w:jc w:val="both"/>
        <w:rPr>
          <w:rFonts w:eastAsia="Calibri" w:cs="Times New Roman"/>
          <w:szCs w:val="28"/>
        </w:rPr>
      </w:pPr>
      <w:r w:rsidRPr="00E772D0">
        <w:rPr>
          <w:rFonts w:ascii="Calibri" w:eastAsia="Calibri" w:hAnsi="Calibri" w:cs="Times New Roman"/>
          <w:bCs/>
          <w:color w:val="000000"/>
          <w:spacing w:val="9"/>
        </w:rPr>
        <w:tab/>
      </w:r>
    </w:p>
    <w:p w:rsidR="008752D1" w:rsidRPr="00E772D0" w:rsidRDefault="008752D1" w:rsidP="008752D1">
      <w:pPr>
        <w:tabs>
          <w:tab w:val="left" w:pos="-567"/>
        </w:tabs>
        <w:autoSpaceDE w:val="0"/>
        <w:autoSpaceDN w:val="0"/>
        <w:adjustRightInd w:val="0"/>
        <w:spacing w:after="160"/>
        <w:contextualSpacing/>
        <w:jc w:val="both"/>
        <w:rPr>
          <w:rFonts w:eastAsia="Calibri" w:cs="Times New Roman"/>
          <w:szCs w:val="28"/>
        </w:rPr>
      </w:pPr>
      <w:r w:rsidRPr="00E772D0">
        <w:rPr>
          <w:rFonts w:eastAsia="Calibri" w:cs="Times New Roman"/>
          <w:szCs w:val="28"/>
        </w:rPr>
        <w:tab/>
      </w:r>
      <w:proofErr w:type="gramStart"/>
      <w:r w:rsidRPr="00E772D0">
        <w:rPr>
          <w:rFonts w:eastAsia="Calibri" w:cs="Times New Roman"/>
          <w:bCs/>
          <w:color w:val="000000"/>
          <w:spacing w:val="9"/>
          <w:szCs w:val="28"/>
        </w:rPr>
        <w:t>В целях приведения нормативно-правовых актов</w:t>
      </w:r>
      <w:r w:rsidRPr="00E772D0">
        <w:rPr>
          <w:rFonts w:eastAsia="Calibri" w:cs="Times New Roman"/>
          <w:szCs w:val="28"/>
        </w:rPr>
        <w:t xml:space="preserve"> в соответствии с  Федеральным законом от 27.07.2010 № 210-ФЗ «Об организации предоставления государственных и муниципальных услуг»,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Бергульского сельсовета Северного района Новосибирской области</w:t>
      </w:r>
      <w:proofErr w:type="gramEnd"/>
    </w:p>
    <w:p w:rsidR="008752D1" w:rsidRPr="00E772D0" w:rsidRDefault="008752D1" w:rsidP="008752D1">
      <w:pPr>
        <w:tabs>
          <w:tab w:val="left" w:pos="-567"/>
        </w:tabs>
        <w:autoSpaceDE w:val="0"/>
        <w:autoSpaceDN w:val="0"/>
        <w:adjustRightInd w:val="0"/>
        <w:spacing w:after="160"/>
        <w:ind w:firstLine="567"/>
        <w:contextualSpacing/>
        <w:jc w:val="both"/>
        <w:rPr>
          <w:rFonts w:eastAsia="Calibri" w:cs="Times New Roman"/>
          <w:szCs w:val="28"/>
        </w:rPr>
      </w:pPr>
      <w:r w:rsidRPr="00E772D0">
        <w:rPr>
          <w:rFonts w:eastAsia="Calibri" w:cs="Times New Roman"/>
          <w:szCs w:val="28"/>
        </w:rPr>
        <w:t>ПОСТАНОВЛЯЕТ:</w:t>
      </w:r>
    </w:p>
    <w:p w:rsidR="008752D1" w:rsidRPr="00E772D0" w:rsidRDefault="008752D1" w:rsidP="008752D1">
      <w:pPr>
        <w:tabs>
          <w:tab w:val="left" w:pos="1418"/>
        </w:tabs>
        <w:ind w:firstLine="709"/>
        <w:jc w:val="both"/>
        <w:rPr>
          <w:rFonts w:eastAsia="Calibri" w:cs="Times New Roman"/>
          <w:szCs w:val="28"/>
        </w:rPr>
      </w:pPr>
      <w:r w:rsidRPr="00E772D0">
        <w:rPr>
          <w:rFonts w:eastAsia="Calibri" w:cs="Times New Roman"/>
          <w:color w:val="000000"/>
          <w:szCs w:val="28"/>
        </w:rPr>
        <w:t>1. Внести в постановление администрации Бергульского сельсовета Северного района Новосибирской области от 05.05.2012 № 26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roofErr w:type="gramStart"/>
      <w:r w:rsidRPr="00E772D0">
        <w:rPr>
          <w:rFonts w:eastAsia="Calibri" w:cs="Times New Roman"/>
          <w:color w:val="000000"/>
          <w:szCs w:val="28"/>
        </w:rPr>
        <w:t>»</w:t>
      </w:r>
      <w:r w:rsidRPr="00E772D0">
        <w:rPr>
          <w:rFonts w:eastAsia="Calibri" w:cs="Times New Roman"/>
          <w:szCs w:val="28"/>
        </w:rPr>
        <w:t>(</w:t>
      </w:r>
      <w:proofErr w:type="gramEnd"/>
      <w:r w:rsidRPr="00E772D0">
        <w:rPr>
          <w:rFonts w:eastAsia="Calibri" w:cs="Times New Roman"/>
          <w:szCs w:val="28"/>
        </w:rPr>
        <w:t>с изменениями внесенными постановлениями  администрации Бергульского сельсовета Северного района Новосибирской области от 02.10.2012 № 79, от 30.04.2014 № 29, от 13.12.2018 № 92)»следующие изменения:</w:t>
      </w:r>
    </w:p>
    <w:p w:rsidR="008752D1" w:rsidRPr="00E772D0" w:rsidRDefault="008752D1" w:rsidP="008752D1">
      <w:pPr>
        <w:tabs>
          <w:tab w:val="left" w:pos="1418"/>
        </w:tabs>
        <w:ind w:firstLine="709"/>
        <w:jc w:val="both"/>
        <w:rPr>
          <w:rFonts w:eastAsia="Calibri" w:cs="Times New Roman"/>
          <w:szCs w:val="28"/>
        </w:rPr>
      </w:pPr>
      <w:r w:rsidRPr="00E772D0">
        <w:rPr>
          <w:rFonts w:eastAsia="Calibri" w:cs="Times New Roman"/>
          <w:color w:val="000000"/>
          <w:szCs w:val="28"/>
        </w:rPr>
        <w:t>2. В наименовании и пункте 1 постановления слово «постановка» заменить словом «постановке».</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3. Внести в административный регламент « предоставления муниципальной услуги по приему заявлений, документов, а также постановка граждан на учет в качестве нуждающихся в жилых помещениях» утвержденный постановление</w:t>
      </w:r>
      <w:proofErr w:type="gramStart"/>
      <w:r w:rsidRPr="00E772D0">
        <w:rPr>
          <w:rFonts w:eastAsia="Calibri" w:cs="Times New Roman"/>
          <w:color w:val="000000"/>
          <w:szCs w:val="28"/>
        </w:rPr>
        <w:t>м(</w:t>
      </w:r>
      <w:proofErr w:type="gramEnd"/>
      <w:r w:rsidRPr="00E772D0">
        <w:rPr>
          <w:rFonts w:eastAsia="Calibri" w:cs="Times New Roman"/>
          <w:color w:val="000000"/>
          <w:szCs w:val="28"/>
        </w:rPr>
        <w:t>далее – административный регламент) следующие изменения:</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4. В наименовании административного регламента слово «постановка» заменить словом «постановке».</w:t>
      </w:r>
    </w:p>
    <w:p w:rsidR="008752D1" w:rsidRPr="00E772D0" w:rsidRDefault="008752D1" w:rsidP="008752D1">
      <w:pPr>
        <w:autoSpaceDE w:val="0"/>
        <w:autoSpaceDN w:val="0"/>
        <w:adjustRightInd w:val="0"/>
        <w:ind w:firstLine="709"/>
        <w:jc w:val="both"/>
        <w:rPr>
          <w:rFonts w:eastAsia="Calibri" w:cs="Times New Roman"/>
          <w:szCs w:val="28"/>
        </w:rPr>
      </w:pPr>
      <w:r w:rsidRPr="00E772D0">
        <w:rPr>
          <w:rFonts w:eastAsia="Calibri" w:cs="Times New Roman"/>
          <w:color w:val="000000"/>
          <w:szCs w:val="28"/>
        </w:rPr>
        <w:t xml:space="preserve">5. </w:t>
      </w:r>
      <w:r w:rsidRPr="00E772D0">
        <w:rPr>
          <w:rFonts w:eastAsia="Calibri" w:cs="Times New Roman"/>
          <w:szCs w:val="28"/>
        </w:rPr>
        <w:t>Пункт 2.6 и подпункт 2.6.1. раздела 2 «Стандарт предоставления муниципальной услуги» изложить в новой редакции:</w:t>
      </w:r>
    </w:p>
    <w:p w:rsidR="008752D1" w:rsidRPr="00E772D0" w:rsidRDefault="008752D1" w:rsidP="008752D1">
      <w:pPr>
        <w:autoSpaceDE w:val="0"/>
        <w:autoSpaceDN w:val="0"/>
        <w:adjustRightInd w:val="0"/>
        <w:ind w:firstLine="709"/>
        <w:jc w:val="both"/>
        <w:rPr>
          <w:rFonts w:eastAsia="Calibri" w:cs="Times New Roman"/>
          <w:szCs w:val="28"/>
        </w:rPr>
      </w:pPr>
      <w:r w:rsidRPr="00E772D0">
        <w:rPr>
          <w:rFonts w:eastAsia="Calibri" w:cs="Times New Roman"/>
          <w:szCs w:val="28"/>
        </w:rPr>
        <w:t>«2.6. Полный перечень документов, необходимых для предоставления муниципальной услуги:</w:t>
      </w:r>
    </w:p>
    <w:p w:rsidR="008752D1" w:rsidRPr="00E772D0" w:rsidRDefault="008752D1" w:rsidP="008752D1">
      <w:pPr>
        <w:tabs>
          <w:tab w:val="left" w:pos="1134"/>
        </w:tabs>
        <w:ind w:firstLine="709"/>
        <w:jc w:val="both"/>
        <w:rPr>
          <w:rFonts w:eastAsia="Times New Roman" w:cs="Times New Roman"/>
          <w:color w:val="000000"/>
          <w:szCs w:val="28"/>
          <w:lang w:eastAsia="ru-RU"/>
        </w:rPr>
      </w:pPr>
      <w:proofErr w:type="gramStart"/>
      <w:r w:rsidRPr="00E772D0">
        <w:rPr>
          <w:rFonts w:eastAsia="Calibri" w:cs="Times New Roman"/>
          <w:szCs w:val="28"/>
        </w:rPr>
        <w:t xml:space="preserve">1) </w:t>
      </w:r>
      <w:r w:rsidRPr="00E772D0">
        <w:rPr>
          <w:rFonts w:eastAsia="Times New Roman" w:cs="Times New Roman"/>
          <w:color w:val="000000"/>
          <w:szCs w:val="28"/>
          <w:lang w:eastAsia="ru-RU"/>
        </w:rPr>
        <w:t xml:space="preserve">заявление по форме, утвержденной 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w:t>
      </w:r>
      <w:r w:rsidRPr="00E772D0">
        <w:rPr>
          <w:rFonts w:eastAsia="Times New Roman" w:cs="Times New Roman"/>
          <w:color w:val="000000"/>
          <w:szCs w:val="28"/>
          <w:lang w:eastAsia="ru-RU"/>
        </w:rPr>
        <w:lastRenderedPageBreak/>
        <w:t>предоставляемых в Новосибирской области по договорам социального найма», с учетом требований статьи 7 Федерального закона от 27.07.2010 N 210-ФЗ «Об организации предоставления государственных и</w:t>
      </w:r>
      <w:proofErr w:type="gramEnd"/>
      <w:r w:rsidRPr="00E772D0">
        <w:rPr>
          <w:rFonts w:eastAsia="Times New Roman" w:cs="Times New Roman"/>
          <w:color w:val="000000"/>
          <w:szCs w:val="28"/>
          <w:lang w:eastAsia="ru-RU"/>
        </w:rPr>
        <w:t xml:space="preserve"> муниципальных услуг»; </w:t>
      </w:r>
    </w:p>
    <w:p w:rsidR="008752D1" w:rsidRPr="00E772D0" w:rsidRDefault="008752D1" w:rsidP="008752D1">
      <w:pPr>
        <w:tabs>
          <w:tab w:val="left" w:pos="1134"/>
        </w:tabs>
        <w:ind w:firstLine="709"/>
        <w:jc w:val="both"/>
        <w:rPr>
          <w:rFonts w:eastAsia="Times New Roman" w:cs="Times New Roman"/>
          <w:color w:val="000000"/>
          <w:szCs w:val="28"/>
          <w:lang w:eastAsia="ru-RU"/>
        </w:rPr>
      </w:pPr>
      <w:r w:rsidRPr="00E772D0">
        <w:rPr>
          <w:rFonts w:eastAsia="Times New Roman" w:cs="Times New Roman"/>
          <w:color w:val="000000"/>
          <w:szCs w:val="28"/>
          <w:lang w:eastAsia="ru-RU"/>
        </w:rPr>
        <w:t xml:space="preserve">2) документы, удостоверяющие личность заявителя, а также членов его семьи; </w:t>
      </w:r>
    </w:p>
    <w:p w:rsidR="008752D1" w:rsidRPr="00E772D0" w:rsidRDefault="008752D1" w:rsidP="008752D1">
      <w:pPr>
        <w:tabs>
          <w:tab w:val="left" w:pos="1134"/>
        </w:tabs>
        <w:ind w:firstLine="709"/>
        <w:jc w:val="both"/>
        <w:rPr>
          <w:rFonts w:eastAsia="Times New Roman" w:cs="Times New Roman"/>
          <w:color w:val="000000"/>
          <w:szCs w:val="28"/>
          <w:lang w:eastAsia="ru-RU"/>
        </w:rPr>
      </w:pPr>
      <w:r w:rsidRPr="00E772D0">
        <w:rPr>
          <w:rFonts w:eastAsia="Calibri" w:cs="Times New Roman"/>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8752D1" w:rsidRPr="00E772D0" w:rsidRDefault="008752D1" w:rsidP="008752D1">
      <w:pPr>
        <w:autoSpaceDE w:val="0"/>
        <w:autoSpaceDN w:val="0"/>
        <w:adjustRightInd w:val="0"/>
        <w:ind w:firstLine="709"/>
        <w:jc w:val="both"/>
        <w:rPr>
          <w:rFonts w:eastAsia="Calibri" w:cs="Times New Roman"/>
          <w:szCs w:val="28"/>
        </w:rPr>
      </w:pPr>
      <w:r w:rsidRPr="00E772D0">
        <w:rPr>
          <w:rFonts w:eastAsia="Calibri" w:cs="Times New Roman"/>
          <w:szCs w:val="28"/>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752D1" w:rsidRPr="00E772D0" w:rsidRDefault="008752D1" w:rsidP="008752D1">
      <w:pPr>
        <w:autoSpaceDE w:val="0"/>
        <w:autoSpaceDN w:val="0"/>
        <w:adjustRightInd w:val="0"/>
        <w:ind w:firstLine="709"/>
        <w:jc w:val="both"/>
        <w:rPr>
          <w:rFonts w:eastAsia="Calibri" w:cs="Times New Roman"/>
          <w:szCs w:val="28"/>
        </w:rPr>
      </w:pPr>
      <w:r w:rsidRPr="00E772D0">
        <w:rPr>
          <w:rFonts w:eastAsia="Calibri" w:cs="Times New Roman"/>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8752D1" w:rsidRPr="00E772D0" w:rsidRDefault="008752D1" w:rsidP="008752D1">
      <w:pPr>
        <w:autoSpaceDE w:val="0"/>
        <w:autoSpaceDN w:val="0"/>
        <w:adjustRightInd w:val="0"/>
        <w:ind w:firstLine="709"/>
        <w:jc w:val="both"/>
        <w:rPr>
          <w:rFonts w:eastAsia="Calibri" w:cs="Times New Roman"/>
          <w:szCs w:val="28"/>
        </w:rPr>
      </w:pPr>
      <w:r w:rsidRPr="00E772D0">
        <w:rPr>
          <w:rFonts w:eastAsia="Calibri" w:cs="Times New Roman"/>
          <w:szCs w:val="28"/>
        </w:rPr>
        <w:t>6) свидетельство о перемене имени (в случае перемены фамилии, собственно имени и (или) отчества гражданина и (или) членов его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В соответствии с п.1.2 ч.1 ст.</w:t>
      </w:r>
      <w:r w:rsidRPr="00E772D0">
        <w:rPr>
          <w:rFonts w:eastAsia="Courier New" w:cs="Times New Roman"/>
          <w:szCs w:val="28"/>
          <w:lang w:eastAsia="ru-RU"/>
        </w:rPr>
        <w:t xml:space="preserve"> ст.4 З</w:t>
      </w:r>
      <w:r w:rsidRPr="00E772D0">
        <w:rPr>
          <w:rFonts w:eastAsia="Calibri" w:cs="Times New Roman"/>
          <w:szCs w:val="28"/>
        </w:rPr>
        <w:t>акон Новосибирской области от 04.11.2005 N 337-ОЗ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 xml:space="preserve">Кроме того, на основании </w:t>
      </w:r>
      <w:proofErr w:type="gramStart"/>
      <w:r w:rsidRPr="00E772D0">
        <w:rPr>
          <w:rFonts w:eastAsia="Calibri" w:cs="Times New Roman"/>
          <w:szCs w:val="28"/>
        </w:rPr>
        <w:t>ч</w:t>
      </w:r>
      <w:proofErr w:type="gramEnd"/>
      <w:r w:rsidRPr="00E772D0">
        <w:rPr>
          <w:rFonts w:eastAsia="Calibri" w:cs="Times New Roman"/>
          <w:szCs w:val="28"/>
        </w:rPr>
        <w:t xml:space="preserve">.2 </w:t>
      </w:r>
      <w:r w:rsidRPr="00E772D0">
        <w:rPr>
          <w:rFonts w:eastAsia="Courier New" w:cs="Times New Roman"/>
          <w:szCs w:val="28"/>
          <w:lang w:eastAsia="ru-RU"/>
        </w:rPr>
        <w:t>ст.4 З</w:t>
      </w:r>
      <w:r w:rsidRPr="00E772D0">
        <w:rPr>
          <w:rFonts w:eastAsia="Calibri" w:cs="Times New Roman"/>
          <w:szCs w:val="28"/>
        </w:rPr>
        <w:t>акон Новосибирской области от 04.11.2005 N 337-ОЗ помимо указанных в пункте 2.6административного регламента  документов, для принятия на учет представляются:</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1) малоимущими гражданами: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 xml:space="preserve">а) </w:t>
      </w:r>
      <w:hyperlink r:id="rId5" w:history="1">
        <w:r w:rsidRPr="00E772D0">
          <w:rPr>
            <w:rFonts w:eastAsia="Calibri" w:cs="Times New Roman"/>
            <w:szCs w:val="28"/>
          </w:rPr>
          <w:t>справка</w:t>
        </w:r>
      </w:hyperlink>
      <w:r w:rsidRPr="00E772D0">
        <w:rPr>
          <w:rFonts w:eastAsia="Calibri" w:cs="Times New Roman"/>
          <w:szCs w:val="28"/>
        </w:rPr>
        <w:t xml:space="preserve"> о признании их </w:t>
      </w:r>
      <w:proofErr w:type="gramStart"/>
      <w:r w:rsidRPr="00E772D0">
        <w:rPr>
          <w:rFonts w:eastAsia="Calibri" w:cs="Times New Roman"/>
          <w:szCs w:val="28"/>
        </w:rPr>
        <w:t>малоимущими</w:t>
      </w:r>
      <w:proofErr w:type="gramEnd"/>
      <w:r w:rsidRPr="00E772D0">
        <w:rPr>
          <w:rFonts w:eastAsia="Calibri" w:cs="Times New Roman"/>
          <w:szCs w:val="28"/>
        </w:rPr>
        <w:t>;</w:t>
      </w:r>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E772D0">
        <w:rPr>
          <w:rFonts w:eastAsia="Calibri" w:cs="Times New Roman"/>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8752D1" w:rsidRPr="00E772D0" w:rsidRDefault="008752D1" w:rsidP="008752D1">
      <w:pPr>
        <w:autoSpaceDE w:val="0"/>
        <w:autoSpaceDN w:val="0"/>
        <w:adjustRightInd w:val="0"/>
        <w:ind w:firstLine="708"/>
        <w:jc w:val="both"/>
        <w:rPr>
          <w:rFonts w:eastAsia="Calibri" w:cs="Times New Roman"/>
          <w:szCs w:val="28"/>
        </w:rPr>
      </w:pPr>
      <w:proofErr w:type="spellStart"/>
      <w:r w:rsidRPr="00E772D0">
        <w:rPr>
          <w:rFonts w:eastAsia="Calibri" w:cs="Times New Roman"/>
          <w:szCs w:val="28"/>
        </w:rPr>
        <w:t>д</w:t>
      </w:r>
      <w:proofErr w:type="spellEnd"/>
      <w:r w:rsidRPr="00E772D0">
        <w:rPr>
          <w:rFonts w:eastAsia="Calibri" w:cs="Times New Roman"/>
          <w:szCs w:val="28"/>
        </w:rPr>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6" w:history="1">
        <w:r w:rsidRPr="00E772D0">
          <w:rPr>
            <w:rFonts w:eastAsia="Calibri" w:cs="Times New Roman"/>
            <w:szCs w:val="28"/>
          </w:rPr>
          <w:t>перечню</w:t>
        </w:r>
      </w:hyperlink>
      <w:r w:rsidRPr="00E772D0">
        <w:rPr>
          <w:rFonts w:eastAsia="Calibri" w:cs="Times New Roman"/>
          <w:szCs w:val="28"/>
        </w:rPr>
        <w:t xml:space="preserve">,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w:t>
      </w:r>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 xml:space="preserve">е) гражданином, не являющимся нанимателем жилого помещения по договору социального найма или членом семьи нанимателя жилого помещения по </w:t>
      </w:r>
      <w:r w:rsidRPr="00E772D0">
        <w:rPr>
          <w:rFonts w:eastAsia="Calibri" w:cs="Times New Roman"/>
          <w:szCs w:val="28"/>
        </w:rPr>
        <w:lastRenderedPageBreak/>
        <w:t>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 xml:space="preserve">ж)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w:t>
      </w:r>
      <w:hyperlink r:id="rId7" w:history="1">
        <w:r w:rsidRPr="00E772D0">
          <w:rPr>
            <w:rFonts w:eastAsia="Calibri" w:cs="Times New Roman"/>
            <w:szCs w:val="28"/>
          </w:rPr>
          <w:t>подпунктами "б"</w:t>
        </w:r>
      </w:hyperlink>
      <w:r w:rsidRPr="00E772D0">
        <w:rPr>
          <w:rFonts w:eastAsia="Calibri" w:cs="Times New Roman"/>
          <w:szCs w:val="28"/>
        </w:rPr>
        <w:t xml:space="preserve"> - </w:t>
      </w:r>
      <w:hyperlink r:id="rId8" w:history="1">
        <w:r w:rsidRPr="00E772D0">
          <w:rPr>
            <w:rFonts w:eastAsia="Calibri" w:cs="Times New Roman"/>
            <w:szCs w:val="28"/>
          </w:rPr>
          <w:t>"е" пункта 1</w:t>
        </w:r>
      </w:hyperlink>
      <w:r w:rsidRPr="00E772D0">
        <w:rPr>
          <w:rFonts w:eastAsia="Calibri" w:cs="Times New Roman"/>
          <w:szCs w:val="28"/>
        </w:rPr>
        <w:t xml:space="preserve"> настоящей части, а также документы, подтверждающие отнесение заявителя к предусмотренным федеральными</w:t>
      </w:r>
      <w:proofErr w:type="gramEnd"/>
      <w:r w:rsidRPr="00E772D0">
        <w:rPr>
          <w:rFonts w:eastAsia="Calibri" w:cs="Times New Roman"/>
          <w:szCs w:val="28"/>
        </w:rPr>
        <w:t xml:space="preserve"> законами категориям граждан;</w:t>
      </w:r>
    </w:p>
    <w:p w:rsidR="008752D1" w:rsidRPr="00E772D0" w:rsidRDefault="008752D1" w:rsidP="008752D1">
      <w:pPr>
        <w:autoSpaceDE w:val="0"/>
        <w:autoSpaceDN w:val="0"/>
        <w:adjustRightInd w:val="0"/>
        <w:ind w:firstLine="708"/>
        <w:jc w:val="both"/>
        <w:rPr>
          <w:rFonts w:eastAsia="Calibri" w:cs="Times New Roman"/>
          <w:szCs w:val="28"/>
        </w:rPr>
      </w:pPr>
      <w:proofErr w:type="spellStart"/>
      <w:r w:rsidRPr="00E772D0">
        <w:rPr>
          <w:rFonts w:eastAsia="Calibri" w:cs="Times New Roman"/>
          <w:szCs w:val="28"/>
        </w:rPr>
        <w:t>з</w:t>
      </w:r>
      <w:proofErr w:type="spellEnd"/>
      <w:r w:rsidRPr="00E772D0">
        <w:rPr>
          <w:rFonts w:eastAsia="Calibri" w:cs="Times New Roman"/>
          <w:szCs w:val="28"/>
        </w:rPr>
        <w:t>)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6. Подпункт 2.6.1. пункта 2.6 раздела 2 «Стандарт предоставления муниципальной услуги» изложить в новой редакции: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 xml:space="preserve">1) </w:t>
      </w:r>
      <w:r w:rsidRPr="00E772D0">
        <w:rPr>
          <w:rFonts w:eastAsia="Times New Roman" w:cs="Times New Roman"/>
          <w:color w:val="000000"/>
          <w:szCs w:val="28"/>
          <w:lang w:eastAsia="ru-RU"/>
        </w:rPr>
        <w:t>заявление по форме, утвержденной 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 учетом требований статьи 7 Федерального закона от 27.07.2010 N 210-ФЗ «Об организации предоставления государственных и</w:t>
      </w:r>
      <w:proofErr w:type="gramEnd"/>
      <w:r w:rsidRPr="00E772D0">
        <w:rPr>
          <w:rFonts w:eastAsia="Times New Roman" w:cs="Times New Roman"/>
          <w:color w:val="000000"/>
          <w:szCs w:val="28"/>
          <w:lang w:eastAsia="ru-RU"/>
        </w:rPr>
        <w:t xml:space="preserve"> муниципальных услуг»;</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2) документы, удостоверяющие личность гражданина, а также членов его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6) свидетельство о перемене имени (в случае перемены фамилии, собственно имени и (или) отчества гражданина и (или) членов его семьи).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В соответствии с п.1.2 ч.1 ст.</w:t>
      </w:r>
      <w:r w:rsidRPr="00E772D0">
        <w:rPr>
          <w:rFonts w:eastAsia="Courier New" w:cs="Times New Roman"/>
          <w:szCs w:val="28"/>
          <w:lang w:eastAsia="ru-RU"/>
        </w:rPr>
        <w:t xml:space="preserve"> ст.4 З</w:t>
      </w:r>
      <w:r w:rsidRPr="00E772D0">
        <w:rPr>
          <w:rFonts w:eastAsia="Calibri" w:cs="Times New Roman"/>
          <w:szCs w:val="28"/>
        </w:rPr>
        <w:t>акон Новосибирской области от 04.11.2005 N 337-ОЗ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lastRenderedPageBreak/>
        <w:t xml:space="preserve">Кроме того, на основании </w:t>
      </w:r>
      <w:proofErr w:type="gramStart"/>
      <w:r w:rsidRPr="00E772D0">
        <w:rPr>
          <w:rFonts w:eastAsia="Calibri" w:cs="Times New Roman"/>
          <w:szCs w:val="28"/>
        </w:rPr>
        <w:t>ч</w:t>
      </w:r>
      <w:proofErr w:type="gramEnd"/>
      <w:r w:rsidRPr="00E772D0">
        <w:rPr>
          <w:rFonts w:eastAsia="Calibri" w:cs="Times New Roman"/>
          <w:szCs w:val="28"/>
        </w:rPr>
        <w:t xml:space="preserve">.2 </w:t>
      </w:r>
      <w:r w:rsidRPr="00E772D0">
        <w:rPr>
          <w:rFonts w:eastAsia="Courier New" w:cs="Times New Roman"/>
          <w:szCs w:val="28"/>
          <w:lang w:eastAsia="ru-RU"/>
        </w:rPr>
        <w:t>ст.4 З</w:t>
      </w:r>
      <w:r w:rsidRPr="00E772D0">
        <w:rPr>
          <w:rFonts w:eastAsia="Calibri" w:cs="Times New Roman"/>
          <w:szCs w:val="28"/>
        </w:rPr>
        <w:t>акон Новосибирской области от 04.11.2005 N 337-ОЗ помимо указанных в подпункте 2.6.1. пункта 2.6административного регламента  документов, для принятия на учет представляются:</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1) малоимущими гражданами: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 xml:space="preserve">а) </w:t>
      </w:r>
      <w:hyperlink r:id="rId9" w:history="1">
        <w:r w:rsidRPr="00E772D0">
          <w:rPr>
            <w:rFonts w:eastAsia="Calibri" w:cs="Times New Roman"/>
            <w:szCs w:val="28"/>
          </w:rPr>
          <w:t>справка</w:t>
        </w:r>
      </w:hyperlink>
      <w:r w:rsidRPr="00E772D0">
        <w:rPr>
          <w:rFonts w:eastAsia="Calibri" w:cs="Times New Roman"/>
          <w:szCs w:val="28"/>
        </w:rPr>
        <w:t xml:space="preserve"> о признании их </w:t>
      </w:r>
      <w:proofErr w:type="gramStart"/>
      <w:r w:rsidRPr="00E772D0">
        <w:rPr>
          <w:rFonts w:eastAsia="Calibri" w:cs="Times New Roman"/>
          <w:szCs w:val="28"/>
        </w:rPr>
        <w:t>малоимущими</w:t>
      </w:r>
      <w:proofErr w:type="gramEnd"/>
      <w:r w:rsidRPr="00E772D0">
        <w:rPr>
          <w:rFonts w:eastAsia="Calibri" w:cs="Times New Roman"/>
          <w:szCs w:val="28"/>
        </w:rPr>
        <w:t>;</w:t>
      </w:r>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E772D0">
        <w:rPr>
          <w:rFonts w:eastAsia="Calibri" w:cs="Times New Roman"/>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752D1" w:rsidRPr="00E772D0" w:rsidRDefault="008752D1" w:rsidP="008752D1">
      <w:pPr>
        <w:autoSpaceDE w:val="0"/>
        <w:autoSpaceDN w:val="0"/>
        <w:adjustRightInd w:val="0"/>
        <w:ind w:firstLine="708"/>
        <w:jc w:val="both"/>
        <w:rPr>
          <w:rFonts w:eastAsia="Calibri" w:cs="Times New Roman"/>
          <w:szCs w:val="28"/>
        </w:rPr>
      </w:pPr>
      <w:r w:rsidRPr="00E772D0">
        <w:rPr>
          <w:rFonts w:eastAsia="Calibri" w:cs="Times New Roman"/>
          <w:szCs w:val="28"/>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8752D1" w:rsidRPr="00E772D0" w:rsidRDefault="008752D1" w:rsidP="008752D1">
      <w:pPr>
        <w:autoSpaceDE w:val="0"/>
        <w:autoSpaceDN w:val="0"/>
        <w:adjustRightInd w:val="0"/>
        <w:ind w:firstLine="708"/>
        <w:jc w:val="both"/>
        <w:rPr>
          <w:rFonts w:eastAsia="Calibri" w:cs="Times New Roman"/>
          <w:szCs w:val="28"/>
        </w:rPr>
      </w:pPr>
      <w:proofErr w:type="spellStart"/>
      <w:r w:rsidRPr="00E772D0">
        <w:rPr>
          <w:rFonts w:eastAsia="Calibri" w:cs="Times New Roman"/>
          <w:szCs w:val="28"/>
        </w:rPr>
        <w:t>д</w:t>
      </w:r>
      <w:proofErr w:type="spellEnd"/>
      <w:r w:rsidRPr="00E772D0">
        <w:rPr>
          <w:rFonts w:eastAsia="Calibri" w:cs="Times New Roman"/>
          <w:szCs w:val="28"/>
        </w:rPr>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0" w:history="1">
        <w:r w:rsidRPr="00E772D0">
          <w:rPr>
            <w:rFonts w:eastAsia="Calibri" w:cs="Times New Roman"/>
            <w:szCs w:val="28"/>
          </w:rPr>
          <w:t>перечню</w:t>
        </w:r>
      </w:hyperlink>
      <w:r w:rsidRPr="00E772D0">
        <w:rPr>
          <w:rFonts w:eastAsia="Calibri" w:cs="Times New Roman"/>
          <w:szCs w:val="28"/>
        </w:rPr>
        <w:t xml:space="preserve">,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w:t>
      </w:r>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8752D1" w:rsidRPr="00E772D0" w:rsidRDefault="008752D1" w:rsidP="008752D1">
      <w:pPr>
        <w:autoSpaceDE w:val="0"/>
        <w:autoSpaceDN w:val="0"/>
        <w:adjustRightInd w:val="0"/>
        <w:ind w:firstLine="708"/>
        <w:jc w:val="both"/>
        <w:rPr>
          <w:rFonts w:eastAsia="Calibri" w:cs="Times New Roman"/>
          <w:szCs w:val="28"/>
        </w:rPr>
      </w:pPr>
      <w:proofErr w:type="gramStart"/>
      <w:r w:rsidRPr="00E772D0">
        <w:rPr>
          <w:rFonts w:eastAsia="Calibri" w:cs="Times New Roman"/>
          <w:szCs w:val="28"/>
        </w:rPr>
        <w:t xml:space="preserve">ж)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w:t>
      </w:r>
      <w:hyperlink r:id="rId11" w:history="1">
        <w:r w:rsidRPr="00E772D0">
          <w:rPr>
            <w:rFonts w:eastAsia="Calibri" w:cs="Times New Roman"/>
            <w:szCs w:val="28"/>
          </w:rPr>
          <w:t>подпунктами "б"</w:t>
        </w:r>
      </w:hyperlink>
      <w:r w:rsidRPr="00E772D0">
        <w:rPr>
          <w:rFonts w:eastAsia="Calibri" w:cs="Times New Roman"/>
          <w:szCs w:val="28"/>
        </w:rPr>
        <w:t xml:space="preserve"> - </w:t>
      </w:r>
      <w:hyperlink r:id="rId12" w:history="1">
        <w:r w:rsidRPr="00E772D0">
          <w:rPr>
            <w:rFonts w:eastAsia="Calibri" w:cs="Times New Roman"/>
            <w:szCs w:val="28"/>
          </w:rPr>
          <w:t>"е" пункта 1</w:t>
        </w:r>
      </w:hyperlink>
      <w:r w:rsidRPr="00E772D0">
        <w:rPr>
          <w:rFonts w:eastAsia="Calibri" w:cs="Times New Roman"/>
          <w:szCs w:val="28"/>
        </w:rPr>
        <w:t xml:space="preserve"> настоящей части, а также документы, подтверждающие отнесение заявителя к предусмотренным федеральными</w:t>
      </w:r>
      <w:proofErr w:type="gramEnd"/>
      <w:r w:rsidRPr="00E772D0">
        <w:rPr>
          <w:rFonts w:eastAsia="Calibri" w:cs="Times New Roman"/>
          <w:szCs w:val="28"/>
        </w:rPr>
        <w:t xml:space="preserve"> законами категориям граждан;</w:t>
      </w:r>
    </w:p>
    <w:p w:rsidR="008752D1" w:rsidRPr="00E772D0" w:rsidRDefault="008752D1" w:rsidP="008752D1">
      <w:pPr>
        <w:autoSpaceDE w:val="0"/>
        <w:autoSpaceDN w:val="0"/>
        <w:adjustRightInd w:val="0"/>
        <w:ind w:firstLine="708"/>
        <w:jc w:val="both"/>
        <w:rPr>
          <w:rFonts w:eastAsia="Calibri" w:cs="Times New Roman"/>
          <w:szCs w:val="28"/>
        </w:rPr>
      </w:pPr>
      <w:proofErr w:type="spellStart"/>
      <w:r w:rsidRPr="00E772D0">
        <w:rPr>
          <w:rFonts w:eastAsia="Calibri" w:cs="Times New Roman"/>
          <w:szCs w:val="28"/>
        </w:rPr>
        <w:t>з</w:t>
      </w:r>
      <w:proofErr w:type="spellEnd"/>
      <w:r w:rsidRPr="00E772D0">
        <w:rPr>
          <w:rFonts w:eastAsia="Calibri" w:cs="Times New Roman"/>
          <w:szCs w:val="28"/>
        </w:rPr>
        <w:t>)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8752D1" w:rsidRPr="00E772D0" w:rsidRDefault="008752D1" w:rsidP="008752D1">
      <w:pPr>
        <w:ind w:firstLine="709"/>
        <w:jc w:val="both"/>
        <w:rPr>
          <w:rFonts w:eastAsia="Times New Roman" w:cs="Times New Roman"/>
          <w:szCs w:val="28"/>
          <w:lang w:eastAsia="ru-RU"/>
        </w:rPr>
      </w:pPr>
      <w:r w:rsidRPr="00E772D0">
        <w:rPr>
          <w:rFonts w:eastAsia="Times New Roman" w:cs="Times New Roman"/>
          <w:szCs w:val="28"/>
          <w:lang w:eastAsia="ru-RU"/>
        </w:rPr>
        <w:t>7. Приложение № 1 к административному регламенту предоставления муниципальной услуги по приему заявлений, документов, а также постановке граждан на учет в качестве нуждающихся в жилых помещениях исключить.</w:t>
      </w:r>
    </w:p>
    <w:p w:rsidR="008752D1" w:rsidRPr="00E772D0" w:rsidRDefault="008752D1" w:rsidP="008752D1">
      <w:pPr>
        <w:tabs>
          <w:tab w:val="left" w:pos="1134"/>
          <w:tab w:val="left" w:pos="1276"/>
        </w:tabs>
        <w:ind w:firstLine="709"/>
        <w:jc w:val="both"/>
        <w:rPr>
          <w:rFonts w:eastAsia="Times New Roman" w:cs="Times New Roman"/>
          <w:szCs w:val="28"/>
          <w:lang w:eastAsia="ru-RU"/>
        </w:rPr>
      </w:pPr>
      <w:r w:rsidRPr="00E772D0">
        <w:rPr>
          <w:rFonts w:eastAsia="Times New Roman" w:cs="Times New Roman"/>
          <w:szCs w:val="28"/>
          <w:lang w:eastAsia="ru-RU"/>
        </w:rPr>
        <w:t>8. Наименование  пункта 2.9 изложить в новой редакции:</w:t>
      </w:r>
    </w:p>
    <w:p w:rsidR="008752D1" w:rsidRPr="00E772D0" w:rsidRDefault="008752D1" w:rsidP="008752D1">
      <w:pPr>
        <w:ind w:firstLine="709"/>
        <w:rPr>
          <w:rFonts w:eastAsia="Times New Roman" w:cs="Times New Roman"/>
          <w:color w:val="000000"/>
          <w:szCs w:val="28"/>
          <w:lang w:eastAsia="ru-RU"/>
        </w:rPr>
      </w:pPr>
      <w:proofErr w:type="gramStart"/>
      <w:r w:rsidRPr="00E772D0">
        <w:rPr>
          <w:rFonts w:eastAsia="Times New Roman" w:cs="Times New Roman"/>
          <w:color w:val="000000"/>
          <w:szCs w:val="28"/>
          <w:lang w:eastAsia="ru-RU"/>
        </w:rPr>
        <w:t>«</w:t>
      </w:r>
      <w:r w:rsidRPr="00E772D0">
        <w:rPr>
          <w:rFonts w:eastAsia="Times New Roman" w:cs="Times New Roman"/>
          <w:szCs w:val="28"/>
          <w:lang w:eastAsia="ru-RU"/>
        </w:rPr>
        <w:t>Исчерпывающий перечень оснований для отказа в муниципальной услуги</w:t>
      </w:r>
      <w:r w:rsidRPr="00E772D0">
        <w:rPr>
          <w:rFonts w:eastAsia="Times New Roman" w:cs="Times New Roman"/>
          <w:color w:val="000000"/>
          <w:szCs w:val="28"/>
          <w:lang w:eastAsia="ru-RU"/>
        </w:rPr>
        <w:t>»;</w:t>
      </w:r>
      <w:proofErr w:type="gramEnd"/>
    </w:p>
    <w:p w:rsidR="008752D1" w:rsidRPr="00E772D0" w:rsidRDefault="008752D1" w:rsidP="008752D1">
      <w:pPr>
        <w:ind w:firstLine="709"/>
        <w:jc w:val="both"/>
        <w:rPr>
          <w:rFonts w:eastAsia="Times New Roman" w:cs="Times New Roman"/>
          <w:szCs w:val="28"/>
          <w:lang w:eastAsia="ru-RU"/>
        </w:rPr>
      </w:pPr>
      <w:r w:rsidRPr="00E772D0">
        <w:rPr>
          <w:rFonts w:eastAsia="Times New Roman" w:cs="Times New Roman"/>
          <w:color w:val="000000"/>
          <w:szCs w:val="28"/>
          <w:lang w:eastAsia="ru-RU"/>
        </w:rPr>
        <w:lastRenderedPageBreak/>
        <w:t xml:space="preserve">9. </w:t>
      </w:r>
      <w:r w:rsidRPr="00E772D0">
        <w:rPr>
          <w:rFonts w:eastAsia="Times New Roman" w:cs="Times New Roman"/>
          <w:szCs w:val="28"/>
          <w:lang w:eastAsia="ru-RU"/>
        </w:rPr>
        <w:t>Подпункт 2.16.2. в разделе 2 «Стандарт предоставления муниципальной услуги» дополнить подпунктами;</w:t>
      </w:r>
    </w:p>
    <w:p w:rsidR="008752D1" w:rsidRPr="00E772D0" w:rsidRDefault="008752D1" w:rsidP="008752D1">
      <w:pPr>
        <w:ind w:firstLine="709"/>
        <w:contextualSpacing/>
        <w:jc w:val="both"/>
        <w:rPr>
          <w:rFonts w:ascii="Calibri" w:eastAsia="Calibri" w:hAnsi="Calibri" w:cs="Times New Roman"/>
          <w:szCs w:val="28"/>
        </w:rPr>
      </w:pPr>
      <w:proofErr w:type="gramStart"/>
      <w:r w:rsidRPr="00E772D0">
        <w:rPr>
          <w:rFonts w:ascii="Calibri" w:eastAsia="Calibri" w:hAnsi="Calibri" w:cs="Times New Roman"/>
          <w:szCs w:val="28"/>
        </w:rPr>
        <w:t xml:space="preserve">- </w:t>
      </w:r>
      <w:r w:rsidRPr="00E772D0">
        <w:rPr>
          <w:rFonts w:eastAsia="Calibri" w:cs="Times New Roman"/>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E772D0">
        <w:rPr>
          <w:rFonts w:eastAsia="Calibri" w:cs="Times New Roman"/>
          <w:szCs w:val="28"/>
          <w:lang w:val="en-US"/>
        </w:rPr>
        <w:t>I</w:t>
      </w:r>
      <w:r w:rsidRPr="00E772D0">
        <w:rPr>
          <w:rFonts w:eastAsia="Calibri" w:cs="Times New Roman"/>
          <w:szCs w:val="28"/>
        </w:rPr>
        <w:t xml:space="preserve">, </w:t>
      </w:r>
      <w:r w:rsidRPr="00E772D0">
        <w:rPr>
          <w:rFonts w:eastAsia="Calibri" w:cs="Times New Roman"/>
          <w:szCs w:val="28"/>
          <w:lang w:val="en-US"/>
        </w:rPr>
        <w:t>II</w:t>
      </w:r>
      <w:r w:rsidRPr="00E772D0">
        <w:rPr>
          <w:rFonts w:eastAsia="Calibri" w:cs="Times New Roman"/>
          <w:szCs w:val="28"/>
        </w:rPr>
        <w:t xml:space="preserve"> групп, а также инвалидами</w:t>
      </w:r>
      <w:r w:rsidRPr="00E772D0">
        <w:rPr>
          <w:rFonts w:eastAsia="Calibri" w:cs="Times New Roman"/>
          <w:szCs w:val="28"/>
          <w:lang w:val="en-US"/>
        </w:rPr>
        <w:t>III</w:t>
      </w:r>
      <w:proofErr w:type="gramEnd"/>
      <w:r w:rsidRPr="00E772D0">
        <w:rPr>
          <w:rFonts w:eastAsia="Calibri" w:cs="Times New Roman"/>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772D0">
        <w:rPr>
          <w:rFonts w:ascii="Calibri" w:eastAsia="Calibri" w:hAnsi="Calibri" w:cs="Times New Roman"/>
          <w:szCs w:val="28"/>
        </w:rPr>
        <w:t>.</w:t>
      </w:r>
    </w:p>
    <w:p w:rsidR="008752D1" w:rsidRPr="00E772D0" w:rsidRDefault="008752D1" w:rsidP="008752D1">
      <w:pPr>
        <w:ind w:firstLine="709"/>
        <w:jc w:val="both"/>
        <w:rPr>
          <w:rFonts w:eastAsia="Times New Roman" w:cs="Times New Roman"/>
          <w:szCs w:val="28"/>
          <w:lang w:eastAsia="ru-RU"/>
        </w:rPr>
      </w:pPr>
      <w:r w:rsidRPr="00E772D0">
        <w:rPr>
          <w:rFonts w:eastAsia="Times New Roman" w:cs="Times New Roman"/>
          <w:szCs w:val="28"/>
          <w:lang w:eastAsia="ru-RU"/>
        </w:rPr>
        <w:t xml:space="preserve">- беспрепятственный доступ к месту предоставления муниципальной услуги для </w:t>
      </w:r>
      <w:proofErr w:type="spellStart"/>
      <w:r w:rsidRPr="00E772D0">
        <w:rPr>
          <w:rFonts w:eastAsia="Times New Roman" w:cs="Times New Roman"/>
          <w:szCs w:val="28"/>
          <w:lang w:eastAsia="ru-RU"/>
        </w:rPr>
        <w:t>маломобильных</w:t>
      </w:r>
      <w:proofErr w:type="spellEnd"/>
      <w:r w:rsidRPr="00E772D0">
        <w:rPr>
          <w:rFonts w:eastAsia="Times New Roman" w:cs="Times New Roman"/>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E772D0">
        <w:rPr>
          <w:rFonts w:eastAsia="Times New Roman" w:cs="Times New Roman"/>
          <w:szCs w:val="28"/>
          <w:lang w:eastAsia="ru-RU"/>
        </w:rPr>
        <w:t>маломобильных</w:t>
      </w:r>
      <w:proofErr w:type="spellEnd"/>
      <w:r w:rsidRPr="00E772D0">
        <w:rPr>
          <w:rFonts w:eastAsia="Times New Roman" w:cs="Times New Roman"/>
          <w:szCs w:val="28"/>
          <w:lang w:eastAsia="ru-RU"/>
        </w:rPr>
        <w:t xml:space="preserve"> групп граждан, включая инвалидов, использующих кресла-коляски, собак-проводников);</w:t>
      </w:r>
    </w:p>
    <w:p w:rsidR="008752D1" w:rsidRPr="00E772D0" w:rsidRDefault="008752D1" w:rsidP="008752D1">
      <w:pPr>
        <w:spacing w:line="240" w:lineRule="atLeast"/>
        <w:ind w:firstLine="708"/>
        <w:jc w:val="both"/>
        <w:rPr>
          <w:rFonts w:eastAsia="Times New Roman" w:cs="Times New Roman"/>
          <w:szCs w:val="28"/>
          <w:lang w:eastAsia="ru-RU"/>
        </w:rPr>
      </w:pPr>
      <w:r w:rsidRPr="00E772D0">
        <w:rPr>
          <w:rFonts w:eastAsia="Times New Roman" w:cs="Times New Roman"/>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52D1" w:rsidRPr="00E772D0" w:rsidRDefault="008752D1" w:rsidP="008752D1">
      <w:pPr>
        <w:ind w:firstLine="709"/>
        <w:jc w:val="both"/>
        <w:rPr>
          <w:rFonts w:eastAsia="Times New Roman" w:cs="Times New Roman"/>
          <w:szCs w:val="28"/>
          <w:lang w:eastAsia="ru-RU"/>
        </w:rPr>
      </w:pPr>
      <w:r w:rsidRPr="00E772D0">
        <w:rPr>
          <w:rFonts w:eastAsia="Times New Roman" w:cs="Times New Roman"/>
          <w:szCs w:val="28"/>
          <w:lang w:eastAsia="ru-RU"/>
        </w:rPr>
        <w:t xml:space="preserve">- информационные таблички (вывески) размещаются рядом </w:t>
      </w:r>
      <w:proofErr w:type="gramStart"/>
      <w:r w:rsidRPr="00E772D0">
        <w:rPr>
          <w:rFonts w:eastAsia="Times New Roman" w:cs="Times New Roman"/>
          <w:szCs w:val="28"/>
          <w:lang w:eastAsia="ru-RU"/>
        </w:rPr>
        <w:t>со</w:t>
      </w:r>
      <w:proofErr w:type="gramEnd"/>
      <w:r w:rsidRPr="00E772D0">
        <w:rPr>
          <w:rFonts w:eastAsia="Times New Roman" w:cs="Times New Roman"/>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752D1" w:rsidRPr="00E772D0" w:rsidRDefault="008752D1" w:rsidP="008752D1">
      <w:pPr>
        <w:ind w:firstLine="709"/>
        <w:jc w:val="both"/>
        <w:rPr>
          <w:rFonts w:eastAsia="Times New Roman" w:cs="Times New Roman"/>
          <w:szCs w:val="28"/>
          <w:lang w:eastAsia="ru-RU"/>
        </w:rPr>
      </w:pPr>
      <w:r w:rsidRPr="00E772D0">
        <w:rPr>
          <w:rFonts w:eastAsia="Times New Roman" w:cs="Times New Roman"/>
          <w:szCs w:val="28"/>
          <w:lang w:eastAsia="ru-RU"/>
        </w:rPr>
        <w:t>- оказание работниками администрации помощи инвалидам в преодолении барьеров, мешающих получению ими услуг наравне с другими лицами;</w:t>
      </w:r>
    </w:p>
    <w:p w:rsidR="008752D1" w:rsidRPr="00E772D0" w:rsidRDefault="008752D1" w:rsidP="008752D1">
      <w:pPr>
        <w:ind w:firstLine="708"/>
        <w:rPr>
          <w:rFonts w:eastAsia="Times New Roman" w:cs="Times New Roman"/>
          <w:color w:val="000000"/>
          <w:szCs w:val="28"/>
          <w:lang w:eastAsia="ru-RU"/>
        </w:rPr>
      </w:pPr>
      <w:r w:rsidRPr="00E772D0">
        <w:rPr>
          <w:rFonts w:eastAsia="Times New Roman" w:cs="Times New Roman"/>
          <w:color w:val="000000"/>
          <w:szCs w:val="28"/>
          <w:lang w:eastAsia="ru-RU"/>
        </w:rPr>
        <w:t>10. В пунктах 4.2, 4.3 административного регламента  исключить слово «администрации»  перед словом «глава»</w:t>
      </w:r>
    </w:p>
    <w:p w:rsidR="008752D1" w:rsidRPr="00E772D0" w:rsidRDefault="008752D1" w:rsidP="008752D1">
      <w:pPr>
        <w:tabs>
          <w:tab w:val="left" w:pos="0"/>
        </w:tabs>
        <w:ind w:firstLine="709"/>
        <w:rPr>
          <w:rFonts w:eastAsia="Calibri" w:cs="Times New Roman"/>
          <w:szCs w:val="28"/>
        </w:rPr>
      </w:pPr>
      <w:r w:rsidRPr="00E772D0">
        <w:rPr>
          <w:rFonts w:eastAsia="Calibri" w:cs="Times New Roman"/>
          <w:color w:val="000000"/>
          <w:szCs w:val="28"/>
        </w:rPr>
        <w:t>11. Раздел 5 административного регламента изложить в новой редакции:</w:t>
      </w:r>
    </w:p>
    <w:p w:rsidR="008752D1" w:rsidRPr="00E772D0" w:rsidRDefault="008752D1" w:rsidP="008752D1">
      <w:pPr>
        <w:tabs>
          <w:tab w:val="left" w:pos="1418"/>
        </w:tabs>
        <w:jc w:val="center"/>
        <w:rPr>
          <w:rFonts w:eastAsia="Calibri" w:cs="Times New Roman"/>
          <w:b/>
          <w:color w:val="000000"/>
          <w:szCs w:val="28"/>
        </w:rPr>
      </w:pPr>
      <w:r w:rsidRPr="00E772D0">
        <w:rPr>
          <w:rFonts w:eastAsia="Calibri" w:cs="Times New Roman"/>
          <w:color w:val="000000"/>
          <w:szCs w:val="28"/>
        </w:rPr>
        <w:t>«</w:t>
      </w:r>
      <w:r w:rsidRPr="00E772D0">
        <w:rPr>
          <w:rFonts w:eastAsia="Calibri" w:cs="Times New Roman"/>
          <w:b/>
          <w:color w:val="000000"/>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752D1" w:rsidRPr="00E772D0" w:rsidRDefault="008752D1" w:rsidP="008752D1">
      <w:pPr>
        <w:tabs>
          <w:tab w:val="left" w:pos="1418"/>
        </w:tabs>
        <w:ind w:firstLine="709"/>
        <w:rPr>
          <w:rFonts w:eastAsia="Calibri" w:cs="Times New Roman"/>
          <w:szCs w:val="28"/>
        </w:rPr>
      </w:pPr>
      <w:r w:rsidRPr="00E772D0">
        <w:rPr>
          <w:rFonts w:eastAsia="Calibri" w:cs="Times New Roman"/>
          <w:color w:val="000000"/>
          <w:szCs w:val="28"/>
        </w:rPr>
        <w:t>12. Пункт 5.1. в разделе 5 изложить в новой редакции:</w:t>
      </w:r>
      <w:r w:rsidRPr="00E772D0">
        <w:rPr>
          <w:rFonts w:eastAsia="Calibri" w:cs="Times New Roman"/>
          <w:szCs w:val="28"/>
        </w:rPr>
        <w:t>«</w:t>
      </w:r>
      <w:r w:rsidRPr="00E772D0">
        <w:rPr>
          <w:rFonts w:eastAsia="Calibri" w:cs="Times New Roman"/>
          <w:color w:val="000000"/>
          <w:szCs w:val="28"/>
        </w:rPr>
        <w:t>5.1. Заявитель может обратиться с жалобой в следующих случаях:</w:t>
      </w:r>
      <w:r w:rsidRPr="00E772D0">
        <w:rPr>
          <w:rFonts w:eastAsia="Calibri" w:cs="Times New Roman"/>
          <w:szCs w:val="28"/>
        </w:rPr>
        <w:tab/>
      </w:r>
    </w:p>
    <w:p w:rsidR="008752D1" w:rsidRPr="00E772D0" w:rsidRDefault="008752D1" w:rsidP="008752D1">
      <w:pPr>
        <w:tabs>
          <w:tab w:val="left" w:pos="1418"/>
        </w:tabs>
        <w:ind w:firstLine="709"/>
        <w:jc w:val="both"/>
        <w:rPr>
          <w:rFonts w:eastAsia="Calibri" w:cs="Times New Roman"/>
          <w:szCs w:val="28"/>
        </w:rPr>
      </w:pPr>
      <w:r w:rsidRPr="00E772D0">
        <w:rPr>
          <w:rFonts w:eastAsia="Calibri" w:cs="Times New Roman"/>
          <w:color w:val="000000"/>
          <w:szCs w:val="28"/>
        </w:rPr>
        <w:t>1)нарушение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 xml:space="preserve">2) нарушение срока предоставления муниципальной услуги. </w:t>
      </w:r>
      <w:proofErr w:type="gramStart"/>
      <w:r w:rsidRPr="00E772D0">
        <w:rPr>
          <w:rFonts w:eastAsia="Calibri" w:cs="Times New Roman"/>
          <w:color w:val="000000"/>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772D0">
        <w:rPr>
          <w:rFonts w:eastAsia="Calibri" w:cs="Times New Roman"/>
          <w:color w:val="000000"/>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E772D0">
        <w:rPr>
          <w:rFonts w:eastAsia="Calibri" w:cs="Times New Roman"/>
          <w:color w:val="000000"/>
          <w:szCs w:val="28"/>
        </w:rPr>
        <w:t xml:space="preserve"> муниципальных услуг";</w:t>
      </w:r>
    </w:p>
    <w:p w:rsidR="008752D1" w:rsidRPr="00E772D0" w:rsidRDefault="008752D1" w:rsidP="008752D1">
      <w:pPr>
        <w:shd w:val="clear" w:color="auto" w:fill="FFFFFF"/>
        <w:ind w:firstLine="709"/>
        <w:contextualSpacing/>
        <w:jc w:val="both"/>
        <w:rPr>
          <w:rFonts w:ascii="Calibri" w:eastAsia="Calibri" w:hAnsi="Calibri" w:cs="Times New Roman"/>
          <w:color w:val="000000"/>
          <w:szCs w:val="28"/>
        </w:rPr>
      </w:pPr>
      <w:r w:rsidRPr="00E772D0">
        <w:rPr>
          <w:rFonts w:eastAsia="Calibri" w:cs="Times New Roman"/>
          <w:color w:val="000000"/>
          <w:szCs w:val="28"/>
        </w:rPr>
        <w:t xml:space="preserve">3) </w:t>
      </w:r>
      <w:r w:rsidRPr="00E772D0">
        <w:rPr>
          <w:rFonts w:eastAsia="Calibri" w:cs="Times New Roman"/>
          <w:szCs w:val="28"/>
        </w:rPr>
        <w:t>требование</w:t>
      </w:r>
      <w:r w:rsidRPr="00E772D0">
        <w:rPr>
          <w:rFonts w:eastAsia="Calibri" w:cs="Times New Roman"/>
          <w:color w:val="000000"/>
          <w:szCs w:val="28"/>
        </w:rPr>
        <w:t xml:space="preserve"> у заявителя </w:t>
      </w:r>
      <w:r w:rsidRPr="00E772D0">
        <w:rPr>
          <w:rFonts w:eastAsia="Calibri" w:cs="Times New Roman"/>
          <w:szCs w:val="28"/>
        </w:rPr>
        <w:t xml:space="preserve">документов или информации либо осуществления действий, представление или осуществление которых не предусмотрено </w:t>
      </w:r>
      <w:r w:rsidRPr="00E772D0">
        <w:rPr>
          <w:rFonts w:eastAsia="Calibri" w:cs="Times New Roman"/>
          <w:color w:val="000000"/>
          <w:szCs w:val="28"/>
        </w:rPr>
        <w:t>административным регламентом для предоставления муниципальной услуги;</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E772D0">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E772D0">
        <w:rPr>
          <w:rFonts w:eastAsia="Calibri" w:cs="Times New Roman"/>
          <w:color w:val="000000"/>
          <w:szCs w:val="28"/>
        </w:rPr>
        <w:t xml:space="preserve"> муниципальных услуг";</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6) затребование с заявителя при предоставлении муниципальной услуги платы, не предусмотренной административным регламентом;</w:t>
      </w:r>
    </w:p>
    <w:p w:rsidR="008752D1" w:rsidRPr="00E772D0" w:rsidRDefault="008752D1" w:rsidP="008752D1">
      <w:pPr>
        <w:tabs>
          <w:tab w:val="left" w:pos="1134"/>
        </w:tabs>
        <w:ind w:firstLine="709"/>
        <w:jc w:val="both"/>
        <w:rPr>
          <w:rFonts w:eastAsia="Calibri" w:cs="Times New Roman"/>
          <w:color w:val="000000"/>
          <w:szCs w:val="28"/>
        </w:rPr>
      </w:pPr>
      <w:proofErr w:type="gramStart"/>
      <w:r w:rsidRPr="00E772D0">
        <w:rPr>
          <w:rFonts w:eastAsia="Calibri" w:cs="Times New Roman"/>
          <w:color w:val="000000"/>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E772D0">
        <w:rPr>
          <w:rFonts w:eastAsia="Calibri" w:cs="Times New Roman"/>
          <w:color w:val="000000"/>
          <w:szCs w:val="28"/>
        </w:rPr>
        <w:t xml:space="preserve"> срока таких исправлений. </w:t>
      </w:r>
      <w:proofErr w:type="gramStart"/>
      <w:r w:rsidRPr="00E772D0">
        <w:rPr>
          <w:rFonts w:eastAsia="Calibri" w:cs="Times New Roman"/>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E772D0">
        <w:rPr>
          <w:rFonts w:eastAsia="Calibri" w:cs="Times New Roman"/>
          <w:color w:val="000000"/>
          <w:szCs w:val="28"/>
        </w:rPr>
        <w:t xml:space="preserve"> муниципальных услуг"</w:t>
      </w:r>
      <w:proofErr w:type="gramStart"/>
      <w:r w:rsidRPr="00E772D0">
        <w:rPr>
          <w:rFonts w:eastAsia="Calibri" w:cs="Times New Roman"/>
          <w:color w:val="000000"/>
          <w:szCs w:val="28"/>
        </w:rPr>
        <w:t xml:space="preserve"> ;</w:t>
      </w:r>
      <w:proofErr w:type="gramEnd"/>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8) нарушение срока или порядка выдачи документов по результатам предоставления муниципальной услуги;</w:t>
      </w:r>
    </w:p>
    <w:p w:rsidR="008752D1" w:rsidRPr="00E772D0" w:rsidRDefault="008752D1" w:rsidP="008752D1">
      <w:pPr>
        <w:tabs>
          <w:tab w:val="left" w:pos="1134"/>
        </w:tabs>
        <w:ind w:firstLine="709"/>
        <w:jc w:val="both"/>
        <w:rPr>
          <w:rFonts w:eastAsia="Calibri" w:cs="Times New Roman"/>
          <w:color w:val="000000"/>
          <w:szCs w:val="28"/>
        </w:rPr>
      </w:pPr>
      <w:r w:rsidRPr="00E772D0">
        <w:rPr>
          <w:rFonts w:eastAsia="Calibri" w:cs="Times New Roman"/>
          <w:color w:val="000000"/>
          <w:szCs w:val="28"/>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E772D0">
        <w:rPr>
          <w:rFonts w:eastAsia="Calibri" w:cs="Times New Roman"/>
          <w:color w:val="000000"/>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772D0">
        <w:rPr>
          <w:rFonts w:eastAsia="Calibri" w:cs="Times New Roman"/>
          <w:color w:val="000000"/>
          <w:szCs w:val="28"/>
        </w:rPr>
        <w:lastRenderedPageBreak/>
        <w:t>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E772D0">
        <w:rPr>
          <w:rFonts w:eastAsia="Calibri" w:cs="Times New Roman"/>
          <w:color w:val="000000"/>
          <w:szCs w:val="28"/>
        </w:rPr>
        <w:t xml:space="preserve"> муниципальных услуг".</w:t>
      </w:r>
    </w:p>
    <w:p w:rsidR="008752D1" w:rsidRPr="00E772D0" w:rsidRDefault="008752D1" w:rsidP="008752D1">
      <w:pPr>
        <w:tabs>
          <w:tab w:val="left" w:pos="1134"/>
        </w:tabs>
        <w:ind w:firstLine="709"/>
        <w:jc w:val="both"/>
        <w:rPr>
          <w:rFonts w:eastAsia="Calibri" w:cs="Times New Roman"/>
          <w:color w:val="000000"/>
          <w:szCs w:val="28"/>
        </w:rPr>
      </w:pPr>
      <w:proofErr w:type="gramStart"/>
      <w:r w:rsidRPr="00E772D0">
        <w:rPr>
          <w:rFonts w:eastAsia="Calibri" w:cs="Times New Roman"/>
          <w:color w:val="000000"/>
          <w:szCs w:val="28"/>
        </w:rPr>
        <w:t xml:space="preserve">10) </w:t>
      </w:r>
      <w:r w:rsidRPr="00E772D0">
        <w:rPr>
          <w:rFonts w:eastAsia="Calibri" w:cs="Times New Roman"/>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w:t>
      </w:r>
      <w:proofErr w:type="gramEnd"/>
    </w:p>
    <w:p w:rsidR="008752D1" w:rsidRPr="00E772D0" w:rsidRDefault="008752D1" w:rsidP="008752D1">
      <w:pPr>
        <w:ind w:firstLine="851"/>
        <w:jc w:val="both"/>
        <w:rPr>
          <w:rFonts w:eastAsia="Times New Roman" w:cs="Times New Roman"/>
          <w:b/>
          <w:szCs w:val="28"/>
          <w:lang w:eastAsia="ru-RU"/>
        </w:rPr>
      </w:pPr>
      <w:r w:rsidRPr="00E772D0">
        <w:rPr>
          <w:rFonts w:eastAsia="Times New Roman" w:cs="Times New Roman"/>
          <w:szCs w:val="28"/>
          <w:lang w:eastAsia="ru-RU"/>
        </w:rPr>
        <w:t>13.Опубликовать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8752D1" w:rsidRPr="00E772D0" w:rsidRDefault="008752D1" w:rsidP="008752D1">
      <w:pPr>
        <w:ind w:firstLine="851"/>
        <w:jc w:val="both"/>
        <w:outlineLvl w:val="1"/>
        <w:rPr>
          <w:rFonts w:eastAsia="Times New Roman" w:cs="Times New Roman"/>
          <w:b/>
          <w:bCs/>
          <w:szCs w:val="28"/>
          <w:lang w:eastAsia="ru-RU"/>
        </w:rPr>
      </w:pPr>
      <w:r w:rsidRPr="00E772D0">
        <w:rPr>
          <w:rFonts w:eastAsia="Times New Roman" w:cs="Times New Roman"/>
          <w:bCs/>
          <w:szCs w:val="28"/>
          <w:lang w:eastAsia="ru-RU"/>
        </w:rPr>
        <w:t xml:space="preserve">14. </w:t>
      </w:r>
      <w:proofErr w:type="gramStart"/>
      <w:r w:rsidRPr="00E772D0">
        <w:rPr>
          <w:rFonts w:eastAsia="Times New Roman" w:cs="Times New Roman"/>
          <w:bCs/>
          <w:szCs w:val="28"/>
          <w:lang w:eastAsia="ru-RU"/>
        </w:rPr>
        <w:t>Контроль за</w:t>
      </w:r>
      <w:proofErr w:type="gramEnd"/>
      <w:r w:rsidRPr="00E772D0">
        <w:rPr>
          <w:rFonts w:eastAsia="Times New Roman" w:cs="Times New Roman"/>
          <w:bCs/>
          <w:szCs w:val="28"/>
          <w:lang w:eastAsia="ru-RU"/>
        </w:rPr>
        <w:t xml:space="preserve"> исполнением данного постановления оставляю за собой.</w:t>
      </w:r>
    </w:p>
    <w:p w:rsidR="008752D1" w:rsidRPr="00E772D0" w:rsidRDefault="008752D1" w:rsidP="008752D1">
      <w:pPr>
        <w:ind w:firstLine="567"/>
        <w:rPr>
          <w:rFonts w:ascii="Calibri" w:eastAsia="Calibri" w:hAnsi="Calibri" w:cs="Times New Roman"/>
        </w:rPr>
      </w:pPr>
    </w:p>
    <w:p w:rsidR="008752D1" w:rsidRPr="00E772D0" w:rsidRDefault="008752D1" w:rsidP="008752D1">
      <w:pPr>
        <w:ind w:firstLine="567"/>
        <w:rPr>
          <w:rFonts w:ascii="Calibri" w:eastAsia="Calibri" w:hAnsi="Calibri" w:cs="Times New Roman"/>
        </w:rPr>
      </w:pPr>
    </w:p>
    <w:p w:rsidR="008752D1" w:rsidRPr="00E772D0" w:rsidRDefault="008752D1" w:rsidP="008752D1">
      <w:pPr>
        <w:ind w:firstLine="567"/>
        <w:rPr>
          <w:rFonts w:ascii="Calibri" w:eastAsia="Calibri" w:hAnsi="Calibri" w:cs="Times New Roman"/>
        </w:rPr>
      </w:pPr>
    </w:p>
    <w:p w:rsidR="008752D1" w:rsidRPr="00E772D0" w:rsidRDefault="008752D1" w:rsidP="008752D1">
      <w:pPr>
        <w:ind w:firstLine="567"/>
        <w:rPr>
          <w:rFonts w:ascii="Calibri" w:eastAsia="Calibri" w:hAnsi="Calibri" w:cs="Times New Roman"/>
        </w:rPr>
      </w:pPr>
    </w:p>
    <w:p w:rsidR="008752D1" w:rsidRPr="00E772D0" w:rsidRDefault="008752D1" w:rsidP="008752D1">
      <w:pPr>
        <w:tabs>
          <w:tab w:val="left" w:pos="7095"/>
        </w:tabs>
        <w:jc w:val="both"/>
        <w:rPr>
          <w:rFonts w:eastAsia="Times New Roman" w:cs="Times New Roman"/>
          <w:szCs w:val="28"/>
          <w:lang w:eastAsia="ru-RU"/>
        </w:rPr>
      </w:pPr>
    </w:p>
    <w:p w:rsidR="008752D1" w:rsidRPr="00E772D0" w:rsidRDefault="008752D1" w:rsidP="008752D1">
      <w:pPr>
        <w:tabs>
          <w:tab w:val="left" w:pos="7095"/>
        </w:tabs>
        <w:jc w:val="both"/>
        <w:rPr>
          <w:rFonts w:eastAsia="Times New Roman" w:cs="Times New Roman"/>
          <w:szCs w:val="28"/>
          <w:lang w:eastAsia="ru-RU"/>
        </w:rPr>
      </w:pPr>
      <w:r>
        <w:rPr>
          <w:rFonts w:eastAsia="Times New Roman" w:cs="Times New Roman"/>
          <w:szCs w:val="28"/>
          <w:lang w:eastAsia="ru-RU"/>
        </w:rPr>
        <w:t>И.о. Главы</w:t>
      </w:r>
      <w:r w:rsidRPr="00E772D0">
        <w:rPr>
          <w:rFonts w:eastAsia="Times New Roman" w:cs="Times New Roman"/>
          <w:szCs w:val="28"/>
          <w:lang w:eastAsia="ru-RU"/>
        </w:rPr>
        <w:t xml:space="preserve"> Бергульского сельсовета</w:t>
      </w:r>
    </w:p>
    <w:p w:rsidR="008752D1" w:rsidRPr="00E772D0" w:rsidRDefault="008752D1" w:rsidP="008752D1">
      <w:pPr>
        <w:tabs>
          <w:tab w:val="left" w:pos="7095"/>
        </w:tabs>
        <w:jc w:val="both"/>
        <w:rPr>
          <w:rFonts w:eastAsia="Times New Roman" w:cs="Times New Roman"/>
          <w:szCs w:val="28"/>
          <w:lang w:eastAsia="ru-RU"/>
        </w:rPr>
      </w:pPr>
      <w:r w:rsidRPr="00E772D0">
        <w:rPr>
          <w:rFonts w:eastAsia="Times New Roman" w:cs="Times New Roman"/>
          <w:szCs w:val="28"/>
          <w:lang w:eastAsia="ru-RU"/>
        </w:rPr>
        <w:t>Северного района</w:t>
      </w:r>
    </w:p>
    <w:p w:rsidR="008752D1" w:rsidRPr="00E772D0" w:rsidRDefault="008752D1" w:rsidP="008752D1">
      <w:pPr>
        <w:tabs>
          <w:tab w:val="left" w:pos="7095"/>
        </w:tabs>
        <w:jc w:val="both"/>
        <w:rPr>
          <w:rFonts w:eastAsia="Times New Roman" w:cs="Times New Roman"/>
          <w:szCs w:val="28"/>
          <w:lang w:eastAsia="ru-RU"/>
        </w:rPr>
      </w:pPr>
      <w:r>
        <w:rPr>
          <w:rFonts w:eastAsia="Times New Roman" w:cs="Times New Roman"/>
          <w:szCs w:val="28"/>
          <w:lang w:eastAsia="ru-RU"/>
        </w:rPr>
        <w:t>Новосибирской области                                               Т.С. Подрядчикова</w:t>
      </w:r>
    </w:p>
    <w:p w:rsidR="008752D1" w:rsidRPr="00E772D0" w:rsidRDefault="008752D1" w:rsidP="008752D1">
      <w:pPr>
        <w:rPr>
          <w:rFonts w:ascii="Calibri" w:eastAsia="Calibri" w:hAnsi="Calibri" w:cs="Times New Roman"/>
        </w:rPr>
      </w:pPr>
    </w:p>
    <w:p w:rsidR="006D0FE7" w:rsidRDefault="006D0FE7"/>
    <w:p w:rsidR="002559DC" w:rsidRDefault="002559DC"/>
    <w:p w:rsidR="002559DC" w:rsidRPr="00AA7DFA" w:rsidRDefault="002559DC" w:rsidP="002559DC">
      <w:pPr>
        <w:spacing w:before="100" w:beforeAutospacing="1" w:afterAutospacing="1"/>
        <w:contextualSpacing/>
        <w:jc w:val="center"/>
        <w:rPr>
          <w:rFonts w:eastAsia="Times New Roman" w:cs="Times New Roman"/>
          <w:szCs w:val="28"/>
          <w:lang w:eastAsia="ru-RU"/>
        </w:rPr>
      </w:pPr>
      <w:r w:rsidRPr="00AA7DFA">
        <w:rPr>
          <w:rFonts w:eastAsia="Times New Roman" w:cs="Times New Roman"/>
          <w:szCs w:val="28"/>
          <w:lang w:eastAsia="ru-RU"/>
        </w:rPr>
        <w:t xml:space="preserve">ГЛАВА </w:t>
      </w:r>
      <w:r>
        <w:rPr>
          <w:rFonts w:eastAsia="Times New Roman" w:cs="Times New Roman"/>
          <w:szCs w:val="28"/>
          <w:lang w:eastAsia="ru-RU"/>
        </w:rPr>
        <w:t>БЕРГУЛЬСКОГО</w:t>
      </w:r>
      <w:r w:rsidRPr="00AA7DFA">
        <w:rPr>
          <w:rFonts w:eastAsia="Times New Roman" w:cs="Times New Roman"/>
          <w:szCs w:val="28"/>
          <w:lang w:eastAsia="ru-RU"/>
        </w:rPr>
        <w:t xml:space="preserve"> СЕЛЬСОВЕТА</w:t>
      </w:r>
    </w:p>
    <w:p w:rsidR="002559DC" w:rsidRPr="00AA7DFA" w:rsidRDefault="002559DC" w:rsidP="002559DC">
      <w:pPr>
        <w:spacing w:before="100" w:beforeAutospacing="1" w:afterAutospacing="1"/>
        <w:contextualSpacing/>
        <w:jc w:val="center"/>
        <w:rPr>
          <w:rFonts w:eastAsia="Times New Roman" w:cs="Times New Roman"/>
          <w:szCs w:val="28"/>
          <w:lang w:eastAsia="ru-RU"/>
        </w:rPr>
      </w:pPr>
      <w:r w:rsidRPr="00AA7DFA">
        <w:rPr>
          <w:rFonts w:eastAsia="Times New Roman" w:cs="Times New Roman"/>
          <w:szCs w:val="28"/>
          <w:lang w:eastAsia="ru-RU"/>
        </w:rPr>
        <w:t>СЕВЕРНОГО РАЙОНА</w:t>
      </w:r>
    </w:p>
    <w:p w:rsidR="002559DC" w:rsidRPr="00AA7DFA" w:rsidRDefault="002559DC" w:rsidP="002559DC">
      <w:pPr>
        <w:spacing w:before="100" w:beforeAutospacing="1" w:afterAutospacing="1"/>
        <w:contextualSpacing/>
        <w:jc w:val="center"/>
        <w:rPr>
          <w:rFonts w:eastAsia="Times New Roman" w:cs="Times New Roman"/>
          <w:szCs w:val="28"/>
          <w:lang w:eastAsia="ru-RU"/>
        </w:rPr>
      </w:pPr>
      <w:r w:rsidRPr="00AA7DFA">
        <w:rPr>
          <w:rFonts w:eastAsia="Times New Roman" w:cs="Times New Roman"/>
          <w:szCs w:val="28"/>
          <w:lang w:eastAsia="ru-RU"/>
        </w:rPr>
        <w:t>НОВОСИБИРСКОЙ ОБЛАСТИ</w:t>
      </w:r>
    </w:p>
    <w:p w:rsidR="002559DC" w:rsidRPr="00AA7DFA" w:rsidRDefault="002559DC" w:rsidP="002559DC">
      <w:pPr>
        <w:spacing w:before="100" w:beforeAutospacing="1" w:afterAutospacing="1"/>
        <w:contextualSpacing/>
        <w:jc w:val="center"/>
        <w:rPr>
          <w:rFonts w:eastAsia="Times New Roman" w:cs="Times New Roman"/>
          <w:szCs w:val="28"/>
          <w:lang w:eastAsia="ru-RU"/>
        </w:rPr>
      </w:pPr>
    </w:p>
    <w:p w:rsidR="002559DC" w:rsidRPr="00AA7DFA" w:rsidRDefault="002559DC" w:rsidP="002559DC">
      <w:pPr>
        <w:spacing w:before="100" w:beforeAutospacing="1" w:afterAutospacing="1"/>
        <w:contextualSpacing/>
        <w:jc w:val="center"/>
        <w:rPr>
          <w:rFonts w:eastAsia="Times New Roman" w:cs="Times New Roman"/>
          <w:szCs w:val="28"/>
          <w:lang w:eastAsia="ru-RU"/>
        </w:rPr>
      </w:pPr>
      <w:proofErr w:type="gramStart"/>
      <w:r w:rsidRPr="00AA7DFA">
        <w:rPr>
          <w:rFonts w:eastAsia="Times New Roman" w:cs="Times New Roman"/>
          <w:szCs w:val="28"/>
          <w:lang w:eastAsia="ru-RU"/>
        </w:rPr>
        <w:t>П</w:t>
      </w:r>
      <w:proofErr w:type="gramEnd"/>
      <w:r w:rsidRPr="00AA7DFA">
        <w:rPr>
          <w:rFonts w:eastAsia="Times New Roman" w:cs="Times New Roman"/>
          <w:szCs w:val="28"/>
          <w:lang w:eastAsia="ru-RU"/>
        </w:rPr>
        <w:t xml:space="preserve"> О С Т А Н О В Л Е Н И Е </w:t>
      </w:r>
    </w:p>
    <w:p w:rsidR="002559DC" w:rsidRPr="00AA7DFA" w:rsidRDefault="002559DC" w:rsidP="002559DC">
      <w:pPr>
        <w:spacing w:before="100" w:beforeAutospacing="1" w:afterAutospacing="1"/>
        <w:contextualSpacing/>
        <w:jc w:val="center"/>
        <w:rPr>
          <w:rFonts w:eastAsia="Times New Roman" w:cs="Times New Roman"/>
          <w:szCs w:val="28"/>
          <w:lang w:eastAsia="ru-RU"/>
        </w:rPr>
      </w:pPr>
    </w:p>
    <w:p w:rsidR="002559DC" w:rsidRPr="00AA7DFA" w:rsidRDefault="002559DC" w:rsidP="002559DC">
      <w:pPr>
        <w:spacing w:before="100" w:beforeAutospacing="1" w:afterAutospacing="1"/>
        <w:contextualSpacing/>
        <w:rPr>
          <w:rFonts w:eastAsia="Times New Roman" w:cs="Times New Roman"/>
          <w:szCs w:val="28"/>
          <w:lang w:eastAsia="ru-RU"/>
        </w:rPr>
      </w:pPr>
      <w:r>
        <w:rPr>
          <w:rFonts w:eastAsia="Times New Roman" w:cs="Times New Roman"/>
          <w:szCs w:val="28"/>
          <w:lang w:eastAsia="ru-RU"/>
        </w:rPr>
        <w:t xml:space="preserve">          24.05.2019    </w:t>
      </w:r>
      <w:r w:rsidRPr="00AA7DFA">
        <w:rPr>
          <w:rFonts w:eastAsia="Times New Roman" w:cs="Times New Roman"/>
          <w:szCs w:val="28"/>
          <w:lang w:eastAsia="ru-RU"/>
        </w:rPr>
        <w:t xml:space="preserve">         </w:t>
      </w:r>
      <w:r>
        <w:rPr>
          <w:rFonts w:eastAsia="Times New Roman" w:cs="Times New Roman"/>
          <w:szCs w:val="28"/>
          <w:lang w:eastAsia="ru-RU"/>
        </w:rPr>
        <w:t xml:space="preserve">               </w:t>
      </w:r>
      <w:r w:rsidRPr="00AA7DFA">
        <w:rPr>
          <w:rFonts w:eastAsia="Times New Roman" w:cs="Times New Roman"/>
          <w:szCs w:val="28"/>
          <w:lang w:eastAsia="ru-RU"/>
        </w:rPr>
        <w:t xml:space="preserve">     с.</w:t>
      </w:r>
      <w:r>
        <w:rPr>
          <w:rFonts w:eastAsia="Times New Roman" w:cs="Times New Roman"/>
          <w:szCs w:val="28"/>
          <w:lang w:eastAsia="ru-RU"/>
        </w:rPr>
        <w:t xml:space="preserve"> Бергуль</w:t>
      </w:r>
      <w:r w:rsidRPr="00AA7DFA">
        <w:rPr>
          <w:rFonts w:eastAsia="Times New Roman" w:cs="Times New Roman"/>
          <w:szCs w:val="28"/>
          <w:lang w:eastAsia="ru-RU"/>
        </w:rPr>
        <w:t xml:space="preserve">                                    № </w:t>
      </w:r>
      <w:r>
        <w:rPr>
          <w:rFonts w:eastAsia="Times New Roman" w:cs="Times New Roman"/>
          <w:szCs w:val="28"/>
          <w:lang w:eastAsia="ru-RU"/>
        </w:rPr>
        <w:t>7</w:t>
      </w:r>
    </w:p>
    <w:p w:rsidR="002559DC" w:rsidRPr="00AA7DFA" w:rsidRDefault="002559DC" w:rsidP="002559DC">
      <w:pPr>
        <w:spacing w:before="100" w:beforeAutospacing="1" w:afterAutospacing="1"/>
        <w:contextualSpacing/>
        <w:jc w:val="center"/>
        <w:rPr>
          <w:rFonts w:eastAsia="Times New Roman" w:cs="Times New Roman"/>
          <w:szCs w:val="28"/>
          <w:lang w:eastAsia="ru-RU"/>
        </w:rPr>
      </w:pPr>
    </w:p>
    <w:p w:rsidR="002559DC" w:rsidRPr="00FC4EC3" w:rsidRDefault="002559DC" w:rsidP="002559DC">
      <w:pPr>
        <w:pStyle w:val="ConsPlusNormal"/>
        <w:jc w:val="center"/>
        <w:rPr>
          <w:rFonts w:ascii="Times New Roman" w:hAnsi="Times New Roman" w:cs="Times New Roman"/>
          <w:sz w:val="28"/>
          <w:szCs w:val="28"/>
        </w:rPr>
      </w:pPr>
      <w:r w:rsidRPr="00FC4EC3">
        <w:rPr>
          <w:rFonts w:ascii="Times New Roman" w:hAnsi="Times New Roman" w:cs="Times New Roman"/>
          <w:bCs/>
          <w:sz w:val="28"/>
          <w:szCs w:val="28"/>
        </w:rPr>
        <w:t xml:space="preserve">Об утверждении </w:t>
      </w:r>
      <w:hyperlink r:id="rId13" w:history="1">
        <w:r w:rsidRPr="00FC4EC3">
          <w:rPr>
            <w:rFonts w:ascii="Times New Roman" w:hAnsi="Times New Roman" w:cs="Times New Roman"/>
            <w:color w:val="000000" w:themeColor="text1"/>
            <w:sz w:val="28"/>
            <w:szCs w:val="28"/>
          </w:rPr>
          <w:t>порядка</w:t>
        </w:r>
      </w:hyperlink>
      <w:r>
        <w:t xml:space="preserve"> </w:t>
      </w:r>
      <w:r w:rsidRPr="00FC4EC3">
        <w:rPr>
          <w:rFonts w:ascii="Times New Roman" w:hAnsi="Times New Roman" w:cs="Times New Roman"/>
          <w:sz w:val="28"/>
          <w:szCs w:val="28"/>
        </w:rPr>
        <w:t xml:space="preserve">и условий </w:t>
      </w:r>
    </w:p>
    <w:p w:rsidR="002559DC" w:rsidRDefault="002559DC" w:rsidP="002559DC">
      <w:pPr>
        <w:pStyle w:val="ConsPlusNormal"/>
        <w:jc w:val="center"/>
        <w:rPr>
          <w:rFonts w:ascii="Times New Roman" w:hAnsi="Times New Roman" w:cs="Times New Roman"/>
          <w:bCs/>
          <w:sz w:val="28"/>
          <w:szCs w:val="28"/>
        </w:rPr>
      </w:pPr>
      <w:r w:rsidRPr="00FC4EC3">
        <w:rPr>
          <w:rFonts w:ascii="Times New Roman" w:hAnsi="Times New Roman" w:cs="Times New Roman"/>
          <w:sz w:val="28"/>
          <w:szCs w:val="28"/>
        </w:rPr>
        <w:t xml:space="preserve">командирования </w:t>
      </w:r>
      <w:r>
        <w:rPr>
          <w:rFonts w:ascii="Times New Roman" w:hAnsi="Times New Roman" w:cs="Times New Roman"/>
          <w:sz w:val="28"/>
          <w:szCs w:val="28"/>
        </w:rPr>
        <w:t xml:space="preserve">лица, замещающего муниципальную должность, </w:t>
      </w:r>
      <w:r w:rsidRPr="00FC4EC3">
        <w:rPr>
          <w:rFonts w:ascii="Times New Roman" w:hAnsi="Times New Roman" w:cs="Times New Roman"/>
          <w:bCs/>
          <w:sz w:val="28"/>
          <w:szCs w:val="28"/>
        </w:rPr>
        <w:t>муниципальных служащих</w:t>
      </w:r>
      <w:r>
        <w:rPr>
          <w:rFonts w:ascii="Times New Roman" w:hAnsi="Times New Roman" w:cs="Times New Roman"/>
          <w:bCs/>
          <w:sz w:val="28"/>
          <w:szCs w:val="28"/>
        </w:rPr>
        <w:t xml:space="preserve">, работников замещающих должности, не являющиеся должностями муниципальной службы, рабочих </w:t>
      </w:r>
      <w:r w:rsidRPr="00FC4EC3">
        <w:rPr>
          <w:rFonts w:ascii="Times New Roman" w:hAnsi="Times New Roman" w:cs="Times New Roman"/>
          <w:bCs/>
          <w:sz w:val="28"/>
          <w:szCs w:val="28"/>
        </w:rPr>
        <w:t>администрации</w:t>
      </w:r>
      <w:r>
        <w:rPr>
          <w:rFonts w:ascii="Times New Roman" w:hAnsi="Times New Roman" w:cs="Times New Roman"/>
          <w:bCs/>
          <w:sz w:val="28"/>
          <w:szCs w:val="28"/>
        </w:rPr>
        <w:t xml:space="preserve"> Бергульского</w:t>
      </w:r>
      <w:r w:rsidRPr="00AA7DFA">
        <w:rPr>
          <w:rFonts w:ascii="Times New Roman" w:hAnsi="Times New Roman" w:cs="Times New Roman"/>
          <w:bCs/>
          <w:sz w:val="28"/>
          <w:szCs w:val="28"/>
        </w:rPr>
        <w:t xml:space="preserve"> сельсовета </w:t>
      </w:r>
      <w:r w:rsidRPr="00FC4EC3">
        <w:rPr>
          <w:rFonts w:ascii="Times New Roman" w:hAnsi="Times New Roman" w:cs="Times New Roman"/>
          <w:bCs/>
          <w:sz w:val="28"/>
          <w:szCs w:val="28"/>
        </w:rPr>
        <w:t>Северного района Новосибирской области</w:t>
      </w:r>
    </w:p>
    <w:p w:rsidR="002559DC" w:rsidRDefault="002559DC" w:rsidP="002559DC">
      <w:pPr>
        <w:pStyle w:val="ConsPlusNormal"/>
        <w:jc w:val="center"/>
        <w:rPr>
          <w:rFonts w:ascii="Times New Roman" w:hAnsi="Times New Roman" w:cs="Times New Roman"/>
          <w:bCs/>
          <w:sz w:val="28"/>
          <w:szCs w:val="28"/>
        </w:rPr>
      </w:pPr>
    </w:p>
    <w:p w:rsidR="002559DC" w:rsidRDefault="002559DC" w:rsidP="002559DC">
      <w:pPr>
        <w:pStyle w:val="ConsPlusNormal"/>
        <w:ind w:firstLine="567"/>
        <w:jc w:val="both"/>
        <w:rPr>
          <w:rFonts w:ascii="Times New Roman" w:hAnsi="Times New Roman" w:cs="Times New Roman"/>
          <w:sz w:val="28"/>
          <w:szCs w:val="28"/>
        </w:rPr>
      </w:pPr>
      <w:proofErr w:type="gramStart"/>
      <w:r w:rsidRPr="00FC4EC3">
        <w:rPr>
          <w:rFonts w:ascii="Times New Roman" w:hAnsi="Times New Roman" w:cs="Times New Roman"/>
          <w:sz w:val="28"/>
          <w:szCs w:val="28"/>
        </w:rPr>
        <w:t xml:space="preserve">В соответствии </w:t>
      </w:r>
      <w:r>
        <w:rPr>
          <w:rFonts w:ascii="Times New Roman" w:hAnsi="Times New Roman" w:cs="Times New Roman"/>
          <w:sz w:val="28"/>
          <w:szCs w:val="28"/>
        </w:rPr>
        <w:t>главой 24 Трудового кодекса Российской Федерации,</w:t>
      </w:r>
      <w:r w:rsidRPr="00FC4EC3">
        <w:rPr>
          <w:rFonts w:ascii="Times New Roman" w:hAnsi="Times New Roman" w:cs="Times New Roman"/>
          <w:sz w:val="28"/>
          <w:szCs w:val="28"/>
        </w:rPr>
        <w:t xml:space="preserve"> постановлениями  Правительства Российской Федерации от 13.</w:t>
      </w:r>
      <w:r>
        <w:rPr>
          <w:rFonts w:ascii="Times New Roman" w:hAnsi="Times New Roman" w:cs="Times New Roman"/>
          <w:sz w:val="28"/>
          <w:szCs w:val="28"/>
        </w:rPr>
        <w:t>10</w:t>
      </w:r>
      <w:r w:rsidRPr="00FC4EC3">
        <w:rPr>
          <w:rFonts w:ascii="Times New Roman" w:hAnsi="Times New Roman" w:cs="Times New Roman"/>
          <w:sz w:val="28"/>
          <w:szCs w:val="28"/>
        </w:rPr>
        <w:t>.2008 №749 «Об</w:t>
      </w:r>
      <w:r>
        <w:rPr>
          <w:rFonts w:ascii="Times New Roman" w:hAnsi="Times New Roman" w:cs="Times New Roman"/>
          <w:sz w:val="28"/>
          <w:szCs w:val="28"/>
        </w:rPr>
        <w:t xml:space="preserve"> </w:t>
      </w:r>
      <w:r w:rsidRPr="00FC4EC3">
        <w:rPr>
          <w:rFonts w:ascii="Times New Roman" w:hAnsi="Times New Roman" w:cs="Times New Roman"/>
          <w:sz w:val="28"/>
          <w:szCs w:val="28"/>
        </w:rPr>
        <w:t>особенностях направления в  служебные командировки», от 02.10.2002 №729 «О размерах возмещения расходов, связанных со служебным</w:t>
      </w:r>
      <w:r>
        <w:rPr>
          <w:rFonts w:ascii="Times New Roman" w:hAnsi="Times New Roman" w:cs="Times New Roman"/>
          <w:sz w:val="28"/>
          <w:szCs w:val="28"/>
        </w:rPr>
        <w:t>и командировками на территории Российской Федерации</w:t>
      </w:r>
      <w:r w:rsidRPr="00FC4EC3">
        <w:rPr>
          <w:rFonts w:ascii="Times New Roman" w:hAnsi="Times New Roman" w:cs="Times New Roman"/>
          <w:sz w:val="28"/>
          <w:szCs w:val="28"/>
        </w:rPr>
        <w:t>, работникам</w:t>
      </w:r>
      <w:r>
        <w:rPr>
          <w:rFonts w:ascii="Times New Roman" w:hAnsi="Times New Roman" w:cs="Times New Roman"/>
          <w:sz w:val="28"/>
          <w:szCs w:val="28"/>
        </w:rPr>
        <w:t xml:space="preserve">, заключившим трудовой договор о работе в федеральных государственных органах, работникам государственных </w:t>
      </w:r>
      <w:r>
        <w:rPr>
          <w:rFonts w:ascii="Times New Roman" w:hAnsi="Times New Roman" w:cs="Times New Roman"/>
          <w:sz w:val="28"/>
          <w:szCs w:val="28"/>
        </w:rPr>
        <w:lastRenderedPageBreak/>
        <w:t>внебюджетных фондов Российской Федерации, федеральных государственных учреждений</w:t>
      </w:r>
      <w:r w:rsidRPr="00FC4EC3">
        <w:rPr>
          <w:rFonts w:ascii="Times New Roman" w:hAnsi="Times New Roman" w:cs="Times New Roman"/>
          <w:sz w:val="28"/>
          <w:szCs w:val="28"/>
        </w:rPr>
        <w:t>» и постановлением Губ</w:t>
      </w:r>
      <w:r>
        <w:rPr>
          <w:rFonts w:ascii="Times New Roman" w:hAnsi="Times New Roman" w:cs="Times New Roman"/>
          <w:sz w:val="28"/>
          <w:szCs w:val="28"/>
        </w:rPr>
        <w:t>ернатора Новосибирской области</w:t>
      </w:r>
      <w:proofErr w:type="gramEnd"/>
      <w:r>
        <w:rPr>
          <w:rFonts w:ascii="Times New Roman" w:hAnsi="Times New Roman" w:cs="Times New Roman"/>
          <w:sz w:val="28"/>
          <w:szCs w:val="28"/>
        </w:rPr>
        <w:t xml:space="preserve"> </w:t>
      </w:r>
      <w:r w:rsidRPr="00FC4EC3">
        <w:rPr>
          <w:rFonts w:ascii="Times New Roman" w:hAnsi="Times New Roman" w:cs="Times New Roman"/>
          <w:sz w:val="28"/>
          <w:szCs w:val="28"/>
        </w:rPr>
        <w:t>от 14.10.2005 №553 «Об утверждении порядка и условий командирования государственного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2559DC" w:rsidRPr="00FC4EC3" w:rsidRDefault="002559DC" w:rsidP="002559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ПОСТАНОВЛЯЮ</w:t>
      </w:r>
      <w:r w:rsidRPr="00FC4EC3">
        <w:rPr>
          <w:rFonts w:ascii="Times New Roman" w:hAnsi="Times New Roman" w:cs="Times New Roman"/>
          <w:sz w:val="28"/>
          <w:szCs w:val="28"/>
        </w:rPr>
        <w:t>:</w:t>
      </w:r>
    </w:p>
    <w:p w:rsidR="002559DC" w:rsidRDefault="002559DC" w:rsidP="002559D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1.Утвердить прилагаемые:</w:t>
      </w:r>
    </w:p>
    <w:p w:rsidR="002559DC" w:rsidRDefault="002559DC" w:rsidP="002559DC">
      <w:pPr>
        <w:pStyle w:val="ConsPlusNormal"/>
        <w:ind w:firstLine="567"/>
        <w:jc w:val="both"/>
        <w:rPr>
          <w:rFonts w:ascii="Times New Roman" w:hAnsi="Times New Roman" w:cs="Times New Roman"/>
          <w:bCs/>
          <w:sz w:val="28"/>
          <w:szCs w:val="28"/>
        </w:rPr>
      </w:pPr>
      <w:r>
        <w:rPr>
          <w:rFonts w:ascii="Times New Roman" w:hAnsi="Times New Roman" w:cs="Times New Roman"/>
          <w:color w:val="000000" w:themeColor="text1"/>
          <w:sz w:val="28"/>
          <w:szCs w:val="28"/>
        </w:rPr>
        <w:t>а)</w:t>
      </w:r>
      <w:hyperlink w:anchor="Par35" w:history="1">
        <w:r>
          <w:rPr>
            <w:rFonts w:ascii="Times New Roman" w:hAnsi="Times New Roman" w:cs="Times New Roman"/>
            <w:color w:val="000000" w:themeColor="text1"/>
            <w:sz w:val="28"/>
            <w:szCs w:val="28"/>
          </w:rPr>
          <w:t>порядок</w:t>
        </w:r>
      </w:hyperlink>
      <w:r>
        <w:rPr>
          <w:rFonts w:ascii="Times New Roman" w:hAnsi="Times New Roman" w:cs="Times New Roman"/>
          <w:color w:val="000000" w:themeColor="text1"/>
          <w:sz w:val="28"/>
          <w:szCs w:val="28"/>
        </w:rPr>
        <w:t xml:space="preserve"> и условия </w:t>
      </w:r>
      <w:r w:rsidRPr="0074451A">
        <w:rPr>
          <w:rFonts w:ascii="Times New Roman" w:hAnsi="Times New Roman" w:cs="Times New Roman"/>
          <w:color w:val="000000" w:themeColor="text1"/>
          <w:sz w:val="28"/>
          <w:szCs w:val="28"/>
        </w:rPr>
        <w:t xml:space="preserve"> командирования </w:t>
      </w:r>
      <w:r>
        <w:rPr>
          <w:rFonts w:ascii="Times New Roman" w:hAnsi="Times New Roman" w:cs="Times New Roman"/>
          <w:sz w:val="28"/>
          <w:szCs w:val="28"/>
        </w:rPr>
        <w:t xml:space="preserve">лица, замещающего муниципальную должность, </w:t>
      </w:r>
      <w:r w:rsidRPr="00FC4EC3">
        <w:rPr>
          <w:rFonts w:ascii="Times New Roman" w:hAnsi="Times New Roman" w:cs="Times New Roman"/>
          <w:bCs/>
          <w:sz w:val="28"/>
          <w:szCs w:val="28"/>
        </w:rPr>
        <w:t>муниципальных служащих</w:t>
      </w:r>
      <w:r>
        <w:rPr>
          <w:rFonts w:ascii="Times New Roman" w:hAnsi="Times New Roman" w:cs="Times New Roman"/>
          <w:bCs/>
          <w:sz w:val="28"/>
          <w:szCs w:val="28"/>
        </w:rPr>
        <w:t xml:space="preserve">, работников замещающих должности, не являющиеся должностями муниципальной службы, рабочих </w:t>
      </w:r>
      <w:r w:rsidRPr="00FC4EC3">
        <w:rPr>
          <w:rFonts w:ascii="Times New Roman" w:hAnsi="Times New Roman" w:cs="Times New Roman"/>
          <w:bCs/>
          <w:sz w:val="28"/>
          <w:szCs w:val="28"/>
        </w:rPr>
        <w:t xml:space="preserve">администрации </w:t>
      </w:r>
      <w:r>
        <w:rPr>
          <w:rFonts w:ascii="Times New Roman" w:hAnsi="Times New Roman" w:cs="Times New Roman"/>
          <w:bCs/>
          <w:sz w:val="28"/>
          <w:szCs w:val="28"/>
        </w:rPr>
        <w:t>Бергульского</w:t>
      </w:r>
      <w:r w:rsidRPr="00AA7DFA">
        <w:rPr>
          <w:rFonts w:ascii="Times New Roman" w:hAnsi="Times New Roman" w:cs="Times New Roman"/>
          <w:bCs/>
          <w:sz w:val="28"/>
          <w:szCs w:val="28"/>
        </w:rPr>
        <w:t xml:space="preserve"> сельсовета </w:t>
      </w:r>
      <w:r w:rsidRPr="00FC4EC3">
        <w:rPr>
          <w:rFonts w:ascii="Times New Roman" w:hAnsi="Times New Roman" w:cs="Times New Roman"/>
          <w:bCs/>
          <w:sz w:val="28"/>
          <w:szCs w:val="28"/>
        </w:rPr>
        <w:t>Северного района  Новосибирской области</w:t>
      </w:r>
      <w:r>
        <w:rPr>
          <w:rFonts w:ascii="Times New Roman" w:hAnsi="Times New Roman" w:cs="Times New Roman"/>
          <w:bCs/>
          <w:sz w:val="28"/>
          <w:szCs w:val="28"/>
        </w:rPr>
        <w:t>;</w:t>
      </w:r>
    </w:p>
    <w:p w:rsidR="002559DC" w:rsidRDefault="002559DC" w:rsidP="002559D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б</w:t>
      </w:r>
      <w:proofErr w:type="gramStart"/>
      <w:r>
        <w:rPr>
          <w:rFonts w:ascii="Times New Roman" w:hAnsi="Times New Roman" w:cs="Times New Roman"/>
          <w:bCs/>
          <w:sz w:val="28"/>
          <w:szCs w:val="28"/>
        </w:rPr>
        <w:t>)ф</w:t>
      </w:r>
      <w:proofErr w:type="gramEnd"/>
      <w:r>
        <w:rPr>
          <w:rFonts w:ascii="Times New Roman" w:hAnsi="Times New Roman" w:cs="Times New Roman"/>
          <w:bCs/>
          <w:sz w:val="28"/>
          <w:szCs w:val="28"/>
        </w:rPr>
        <w:t>орму служебной записки.</w:t>
      </w:r>
    </w:p>
    <w:p w:rsidR="002559DC" w:rsidRPr="00AA7DFA" w:rsidRDefault="002559DC" w:rsidP="002559D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11173D">
        <w:rPr>
          <w:rFonts w:ascii="Times New Roman" w:hAnsi="Times New Roman" w:cs="Times New Roman"/>
          <w:bCs/>
          <w:sz w:val="28"/>
          <w:szCs w:val="28"/>
        </w:rPr>
        <w:t>.</w:t>
      </w:r>
      <w:r w:rsidRPr="00AA7DFA">
        <w:rPr>
          <w:rFonts w:ascii="Times New Roman" w:hAnsi="Times New Roman" w:cs="Times New Roman"/>
          <w:bCs/>
          <w:sz w:val="28"/>
          <w:szCs w:val="28"/>
        </w:rPr>
        <w:t xml:space="preserve"> Опубликовать данное постановление в периодическом печатном издании «Вестник </w:t>
      </w:r>
      <w:r>
        <w:rPr>
          <w:rFonts w:ascii="Times New Roman" w:hAnsi="Times New Roman" w:cs="Times New Roman"/>
          <w:bCs/>
          <w:sz w:val="28"/>
          <w:szCs w:val="28"/>
        </w:rPr>
        <w:t>Бергульского</w:t>
      </w:r>
      <w:r w:rsidRPr="00AA7DFA">
        <w:rPr>
          <w:rFonts w:ascii="Times New Roman" w:hAnsi="Times New Roman" w:cs="Times New Roman"/>
          <w:bCs/>
          <w:sz w:val="28"/>
          <w:szCs w:val="28"/>
        </w:rPr>
        <w:t xml:space="preserve"> сельсовета» и </w:t>
      </w:r>
      <w:r>
        <w:rPr>
          <w:rFonts w:ascii="Times New Roman" w:hAnsi="Times New Roman" w:cs="Times New Roman"/>
          <w:bCs/>
          <w:sz w:val="28"/>
          <w:szCs w:val="28"/>
        </w:rPr>
        <w:t>разместить</w:t>
      </w:r>
      <w:r w:rsidRPr="00AA7DFA">
        <w:rPr>
          <w:rFonts w:ascii="Times New Roman" w:hAnsi="Times New Roman" w:cs="Times New Roman"/>
          <w:bCs/>
          <w:sz w:val="28"/>
          <w:szCs w:val="28"/>
        </w:rPr>
        <w:t xml:space="preserve"> на  официальном сайте </w:t>
      </w:r>
      <w:r>
        <w:rPr>
          <w:rFonts w:ascii="Times New Roman" w:hAnsi="Times New Roman" w:cs="Times New Roman"/>
          <w:bCs/>
          <w:sz w:val="28"/>
          <w:szCs w:val="28"/>
        </w:rPr>
        <w:t xml:space="preserve"> администрации Бергульского сельсовета </w:t>
      </w:r>
      <w:r w:rsidRPr="00AA7DFA">
        <w:rPr>
          <w:rFonts w:ascii="Times New Roman" w:hAnsi="Times New Roman" w:cs="Times New Roman"/>
          <w:bCs/>
          <w:sz w:val="28"/>
          <w:szCs w:val="28"/>
        </w:rPr>
        <w:t xml:space="preserve">Северного района Новосибирской области .   </w:t>
      </w:r>
    </w:p>
    <w:p w:rsidR="002559DC" w:rsidRPr="00AA7DFA" w:rsidRDefault="002559DC" w:rsidP="002559DC">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3.</w:t>
      </w:r>
      <w:proofErr w:type="gramStart"/>
      <w:r w:rsidRPr="00E0585C">
        <w:rPr>
          <w:rFonts w:ascii="Times New Roman" w:hAnsi="Times New Roman" w:cs="Times New Roman"/>
          <w:bCs/>
          <w:sz w:val="28"/>
          <w:szCs w:val="28"/>
        </w:rPr>
        <w:t>Контроль за</w:t>
      </w:r>
      <w:proofErr w:type="gramEnd"/>
      <w:r w:rsidRPr="00E0585C">
        <w:rPr>
          <w:rFonts w:ascii="Times New Roman" w:hAnsi="Times New Roman" w:cs="Times New Roman"/>
          <w:bCs/>
          <w:sz w:val="28"/>
          <w:szCs w:val="28"/>
        </w:rPr>
        <w:t xml:space="preserve"> исполнением постановления возложить на </w:t>
      </w:r>
      <w:r>
        <w:rPr>
          <w:rFonts w:ascii="Times New Roman" w:hAnsi="Times New Roman" w:cs="Times New Roman"/>
          <w:bCs/>
          <w:sz w:val="28"/>
          <w:szCs w:val="28"/>
        </w:rPr>
        <w:t>специалиста 1 разряда</w:t>
      </w:r>
      <w:r w:rsidRPr="00E0585C">
        <w:rPr>
          <w:rFonts w:ascii="Times New Roman" w:hAnsi="Times New Roman" w:cs="Times New Roman"/>
          <w:bCs/>
          <w:sz w:val="28"/>
          <w:szCs w:val="28"/>
        </w:rPr>
        <w:t xml:space="preserve"> администрации </w:t>
      </w:r>
      <w:r>
        <w:rPr>
          <w:rFonts w:ascii="Times New Roman" w:hAnsi="Times New Roman" w:cs="Times New Roman"/>
          <w:bCs/>
          <w:sz w:val="28"/>
          <w:szCs w:val="28"/>
        </w:rPr>
        <w:t xml:space="preserve">Бергульского </w:t>
      </w:r>
      <w:r w:rsidRPr="00E0585C">
        <w:rPr>
          <w:rFonts w:ascii="Times New Roman" w:hAnsi="Times New Roman" w:cs="Times New Roman"/>
          <w:bCs/>
          <w:sz w:val="28"/>
          <w:szCs w:val="28"/>
        </w:rPr>
        <w:t xml:space="preserve">Северного сельсовета Северного района Новосибирской области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Подрядчикову</w:t>
      </w:r>
      <w:proofErr w:type="spellEnd"/>
      <w:r>
        <w:rPr>
          <w:rFonts w:ascii="Times New Roman" w:hAnsi="Times New Roman" w:cs="Times New Roman"/>
          <w:bCs/>
          <w:sz w:val="28"/>
          <w:szCs w:val="28"/>
        </w:rPr>
        <w:t xml:space="preserve"> Т.С.</w:t>
      </w:r>
    </w:p>
    <w:p w:rsidR="002559DC" w:rsidRPr="00AA7DFA" w:rsidRDefault="002559DC" w:rsidP="002559DC">
      <w:pPr>
        <w:pStyle w:val="ConsPlusNormal"/>
        <w:ind w:firstLine="567"/>
        <w:jc w:val="both"/>
        <w:rPr>
          <w:rFonts w:ascii="Times New Roman" w:hAnsi="Times New Roman" w:cs="Times New Roman"/>
          <w:bCs/>
          <w:sz w:val="28"/>
          <w:szCs w:val="28"/>
        </w:rPr>
      </w:pPr>
    </w:p>
    <w:p w:rsidR="002559DC" w:rsidRPr="00AA7DFA" w:rsidRDefault="002559DC" w:rsidP="002559DC">
      <w:pPr>
        <w:pStyle w:val="ConsPlusNormal"/>
        <w:ind w:firstLine="567"/>
        <w:jc w:val="both"/>
        <w:rPr>
          <w:rFonts w:ascii="Times New Roman" w:hAnsi="Times New Roman" w:cs="Times New Roman"/>
          <w:bCs/>
          <w:sz w:val="28"/>
          <w:szCs w:val="28"/>
        </w:rPr>
      </w:pPr>
    </w:p>
    <w:p w:rsidR="002559DC" w:rsidRDefault="002559DC" w:rsidP="002559D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                                                                         И.А.Трофимов</w:t>
      </w:r>
    </w:p>
    <w:p w:rsidR="002559DC" w:rsidRDefault="002559DC" w:rsidP="002559DC">
      <w:pPr>
        <w:pStyle w:val="ConsPlusNormal"/>
        <w:ind w:firstLine="540"/>
        <w:jc w:val="right"/>
        <w:rPr>
          <w:rFonts w:ascii="Times New Roman" w:hAnsi="Times New Roman" w:cs="Times New Roman"/>
          <w:sz w:val="28"/>
          <w:szCs w:val="28"/>
        </w:rPr>
      </w:pPr>
    </w:p>
    <w:p w:rsidR="002559DC" w:rsidRDefault="002559DC" w:rsidP="002559DC">
      <w:pPr>
        <w:pStyle w:val="ConsPlusNormal"/>
        <w:ind w:firstLine="5670"/>
        <w:jc w:val="center"/>
        <w:rPr>
          <w:rFonts w:ascii="Times New Roman" w:hAnsi="Times New Roman" w:cs="Times New Roman"/>
          <w:sz w:val="28"/>
          <w:szCs w:val="28"/>
        </w:rPr>
      </w:pPr>
    </w:p>
    <w:p w:rsidR="002559DC" w:rsidRPr="00106C39" w:rsidRDefault="002559DC" w:rsidP="002559DC">
      <w:pPr>
        <w:pStyle w:val="ConsPlusNormal"/>
        <w:ind w:firstLine="5670"/>
        <w:jc w:val="center"/>
        <w:rPr>
          <w:rFonts w:ascii="Times New Roman" w:hAnsi="Times New Roman" w:cs="Times New Roman"/>
          <w:sz w:val="28"/>
          <w:szCs w:val="28"/>
        </w:rPr>
      </w:pPr>
      <w:r w:rsidRPr="00106C39">
        <w:rPr>
          <w:rFonts w:ascii="Times New Roman" w:hAnsi="Times New Roman" w:cs="Times New Roman"/>
          <w:sz w:val="28"/>
          <w:szCs w:val="28"/>
        </w:rPr>
        <w:t>У</w:t>
      </w:r>
      <w:r>
        <w:rPr>
          <w:rFonts w:ascii="Times New Roman" w:hAnsi="Times New Roman" w:cs="Times New Roman"/>
          <w:sz w:val="28"/>
          <w:szCs w:val="28"/>
        </w:rPr>
        <w:t>ТВЕРЖДЕНЫ</w:t>
      </w:r>
    </w:p>
    <w:p w:rsidR="002559DC" w:rsidRDefault="002559DC" w:rsidP="002559DC">
      <w:pPr>
        <w:pStyle w:val="ConsPlusNormal"/>
        <w:ind w:firstLine="5670"/>
        <w:jc w:val="center"/>
        <w:rPr>
          <w:rFonts w:ascii="Times New Roman" w:hAnsi="Times New Roman" w:cs="Times New Roman"/>
          <w:sz w:val="28"/>
          <w:szCs w:val="28"/>
        </w:rPr>
      </w:pPr>
      <w:r>
        <w:rPr>
          <w:rFonts w:ascii="Times New Roman" w:hAnsi="Times New Roman" w:cs="Times New Roman"/>
          <w:sz w:val="28"/>
          <w:szCs w:val="28"/>
        </w:rPr>
        <w:t>п</w:t>
      </w:r>
      <w:r w:rsidRPr="00106C39">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106C39">
        <w:rPr>
          <w:rFonts w:ascii="Times New Roman" w:hAnsi="Times New Roman" w:cs="Times New Roman"/>
          <w:sz w:val="28"/>
          <w:szCs w:val="28"/>
        </w:rPr>
        <w:t xml:space="preserve">Главы </w:t>
      </w:r>
    </w:p>
    <w:p w:rsidR="002559DC" w:rsidRDefault="002559DC" w:rsidP="002559DC">
      <w:pPr>
        <w:pStyle w:val="ConsPlusNormal"/>
        <w:ind w:firstLine="5670"/>
        <w:jc w:val="center"/>
        <w:rPr>
          <w:rFonts w:ascii="Times New Roman" w:hAnsi="Times New Roman" w:cs="Times New Roman"/>
          <w:sz w:val="28"/>
          <w:szCs w:val="28"/>
        </w:rPr>
      </w:pPr>
      <w:r>
        <w:rPr>
          <w:rFonts w:ascii="Times New Roman" w:hAnsi="Times New Roman" w:cs="Times New Roman"/>
          <w:sz w:val="28"/>
          <w:szCs w:val="28"/>
        </w:rPr>
        <w:t>Бергульского</w:t>
      </w:r>
      <w:r w:rsidRPr="00AA7DFA">
        <w:rPr>
          <w:rFonts w:ascii="Times New Roman" w:hAnsi="Times New Roman" w:cs="Times New Roman"/>
          <w:sz w:val="28"/>
          <w:szCs w:val="28"/>
        </w:rPr>
        <w:t xml:space="preserve"> сельсовета </w:t>
      </w:r>
    </w:p>
    <w:p w:rsidR="002559DC" w:rsidRDefault="002559DC" w:rsidP="002559DC">
      <w:pPr>
        <w:pStyle w:val="ConsPlusNormal"/>
        <w:ind w:firstLine="5670"/>
        <w:jc w:val="center"/>
        <w:rPr>
          <w:rFonts w:ascii="Times New Roman" w:hAnsi="Times New Roman" w:cs="Times New Roman"/>
          <w:sz w:val="28"/>
          <w:szCs w:val="28"/>
        </w:rPr>
      </w:pPr>
      <w:r w:rsidRPr="00106C39">
        <w:rPr>
          <w:rFonts w:ascii="Times New Roman" w:hAnsi="Times New Roman" w:cs="Times New Roman"/>
          <w:sz w:val="28"/>
          <w:szCs w:val="28"/>
        </w:rPr>
        <w:t>Северного района</w:t>
      </w:r>
    </w:p>
    <w:p w:rsidR="002559DC" w:rsidRPr="00106C39" w:rsidRDefault="002559DC" w:rsidP="002559DC">
      <w:pPr>
        <w:pStyle w:val="ConsPlusNormal"/>
        <w:ind w:firstLine="567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559DC" w:rsidRPr="00106C39" w:rsidRDefault="002559DC" w:rsidP="002559DC">
      <w:pPr>
        <w:pStyle w:val="ConsPlusNormal"/>
        <w:ind w:firstLine="5670"/>
        <w:jc w:val="center"/>
        <w:rPr>
          <w:rFonts w:ascii="Times New Roman" w:hAnsi="Times New Roman" w:cs="Times New Roman"/>
          <w:sz w:val="28"/>
          <w:szCs w:val="28"/>
        </w:rPr>
      </w:pPr>
      <w:r w:rsidRPr="00106C39">
        <w:rPr>
          <w:rFonts w:ascii="Times New Roman" w:hAnsi="Times New Roman" w:cs="Times New Roman"/>
          <w:sz w:val="28"/>
          <w:szCs w:val="28"/>
        </w:rPr>
        <w:t>от</w:t>
      </w:r>
      <w:r>
        <w:rPr>
          <w:rFonts w:ascii="Times New Roman" w:hAnsi="Times New Roman" w:cs="Times New Roman"/>
          <w:sz w:val="28"/>
          <w:szCs w:val="28"/>
        </w:rPr>
        <w:t xml:space="preserve"> 24.</w:t>
      </w:r>
      <w:r w:rsidRPr="00106C39">
        <w:rPr>
          <w:rFonts w:ascii="Times New Roman" w:hAnsi="Times New Roman" w:cs="Times New Roman"/>
          <w:sz w:val="28"/>
          <w:szCs w:val="28"/>
        </w:rPr>
        <w:t xml:space="preserve"> </w:t>
      </w:r>
      <w:r>
        <w:rPr>
          <w:rFonts w:ascii="Times New Roman" w:hAnsi="Times New Roman" w:cs="Times New Roman"/>
          <w:sz w:val="28"/>
          <w:szCs w:val="28"/>
        </w:rPr>
        <w:t>05.2019. № 7</w:t>
      </w:r>
    </w:p>
    <w:p w:rsidR="002559DC" w:rsidRPr="00106C39" w:rsidRDefault="002559DC" w:rsidP="002559DC">
      <w:pPr>
        <w:pStyle w:val="ConsPlusNormal"/>
        <w:ind w:firstLine="540"/>
        <w:jc w:val="both"/>
        <w:rPr>
          <w:rFonts w:ascii="Times New Roman" w:hAnsi="Times New Roman" w:cs="Times New Roman"/>
          <w:sz w:val="28"/>
          <w:szCs w:val="28"/>
        </w:rPr>
      </w:pPr>
    </w:p>
    <w:bookmarkStart w:id="1" w:name="Par35"/>
    <w:bookmarkEnd w:id="1"/>
    <w:p w:rsidR="002559DC" w:rsidRPr="00106C39" w:rsidRDefault="0007423D" w:rsidP="002559DC">
      <w:pPr>
        <w:pStyle w:val="ConsPlusNormal"/>
        <w:jc w:val="center"/>
        <w:rPr>
          <w:rFonts w:ascii="Times New Roman" w:hAnsi="Times New Roman" w:cs="Times New Roman"/>
          <w:sz w:val="28"/>
          <w:szCs w:val="28"/>
        </w:rPr>
      </w:pPr>
      <w:r w:rsidRPr="00106C39">
        <w:rPr>
          <w:rFonts w:ascii="Times New Roman" w:hAnsi="Times New Roman" w:cs="Times New Roman"/>
          <w:color w:val="000000" w:themeColor="text1"/>
          <w:sz w:val="28"/>
          <w:szCs w:val="28"/>
        </w:rPr>
        <w:fldChar w:fldCharType="begin"/>
      </w:r>
      <w:r w:rsidR="002559DC" w:rsidRPr="00106C39">
        <w:rPr>
          <w:rFonts w:ascii="Times New Roman" w:hAnsi="Times New Roman" w:cs="Times New Roman"/>
          <w:color w:val="000000" w:themeColor="text1"/>
          <w:sz w:val="28"/>
          <w:szCs w:val="28"/>
        </w:rPr>
        <w:instrText>HYPERLINK "consultantplus://offline/ref=249883BDA0F4031B4134E6B50B066A1F05E6DF3D04B0A649A9985A4217676205635E6D503A765A71A1g0D"</w:instrText>
      </w:r>
      <w:r w:rsidRPr="00106C39">
        <w:rPr>
          <w:rFonts w:ascii="Times New Roman" w:hAnsi="Times New Roman" w:cs="Times New Roman"/>
          <w:color w:val="000000" w:themeColor="text1"/>
          <w:sz w:val="28"/>
          <w:szCs w:val="28"/>
        </w:rPr>
        <w:fldChar w:fldCharType="separate"/>
      </w:r>
      <w:proofErr w:type="gramStart"/>
      <w:r w:rsidR="002559DC" w:rsidRPr="00106C39">
        <w:rPr>
          <w:rFonts w:ascii="Times New Roman" w:hAnsi="Times New Roman" w:cs="Times New Roman"/>
          <w:color w:val="000000" w:themeColor="text1"/>
          <w:sz w:val="28"/>
          <w:szCs w:val="28"/>
        </w:rPr>
        <w:t>П</w:t>
      </w:r>
      <w:proofErr w:type="gramEnd"/>
      <w:r w:rsidRPr="00106C39">
        <w:rPr>
          <w:rFonts w:ascii="Times New Roman" w:hAnsi="Times New Roman" w:cs="Times New Roman"/>
          <w:color w:val="000000" w:themeColor="text1"/>
          <w:sz w:val="28"/>
          <w:szCs w:val="28"/>
        </w:rPr>
        <w:fldChar w:fldCharType="end"/>
      </w:r>
      <w:r w:rsidR="002559DC" w:rsidRPr="00106C39">
        <w:rPr>
          <w:rFonts w:ascii="Times New Roman" w:hAnsi="Times New Roman" w:cs="Times New Roman"/>
          <w:color w:val="000000" w:themeColor="text1"/>
          <w:sz w:val="28"/>
          <w:szCs w:val="28"/>
        </w:rPr>
        <w:t>орядок</w:t>
      </w:r>
      <w:r w:rsidR="002559DC" w:rsidRPr="00106C39">
        <w:rPr>
          <w:rFonts w:ascii="Times New Roman" w:hAnsi="Times New Roman" w:cs="Times New Roman"/>
          <w:sz w:val="28"/>
          <w:szCs w:val="28"/>
        </w:rPr>
        <w:t xml:space="preserve">  и условия </w:t>
      </w:r>
    </w:p>
    <w:p w:rsidR="002559DC" w:rsidRPr="00FC4EC3" w:rsidRDefault="002559DC" w:rsidP="002559DC">
      <w:pPr>
        <w:pStyle w:val="ConsPlusNormal"/>
        <w:jc w:val="center"/>
        <w:rPr>
          <w:rFonts w:ascii="Times New Roman" w:hAnsi="Times New Roman" w:cs="Times New Roman"/>
          <w:bCs/>
          <w:sz w:val="28"/>
          <w:szCs w:val="28"/>
        </w:rPr>
      </w:pPr>
      <w:r w:rsidRPr="00106C39">
        <w:rPr>
          <w:rFonts w:ascii="Times New Roman" w:hAnsi="Times New Roman" w:cs="Times New Roman"/>
          <w:sz w:val="28"/>
          <w:szCs w:val="28"/>
        </w:rPr>
        <w:t xml:space="preserve">командирования </w:t>
      </w:r>
      <w:r>
        <w:rPr>
          <w:rFonts w:ascii="Times New Roman" w:hAnsi="Times New Roman" w:cs="Times New Roman"/>
          <w:sz w:val="28"/>
          <w:szCs w:val="28"/>
        </w:rPr>
        <w:t xml:space="preserve">лица, замещающего муниципальную должность, </w:t>
      </w:r>
      <w:r w:rsidRPr="00FC4EC3">
        <w:rPr>
          <w:rFonts w:ascii="Times New Roman" w:hAnsi="Times New Roman" w:cs="Times New Roman"/>
          <w:bCs/>
          <w:sz w:val="28"/>
          <w:szCs w:val="28"/>
        </w:rPr>
        <w:t>муниципальных служащих</w:t>
      </w:r>
      <w:r>
        <w:rPr>
          <w:rFonts w:ascii="Times New Roman" w:hAnsi="Times New Roman" w:cs="Times New Roman"/>
          <w:bCs/>
          <w:sz w:val="28"/>
          <w:szCs w:val="28"/>
        </w:rPr>
        <w:t xml:space="preserve">, работников замещающих должности, не являющиеся должностями муниципальной службы, рабочих </w:t>
      </w:r>
      <w:r w:rsidRPr="00FC4EC3">
        <w:rPr>
          <w:rFonts w:ascii="Times New Roman" w:hAnsi="Times New Roman" w:cs="Times New Roman"/>
          <w:bCs/>
          <w:sz w:val="28"/>
          <w:szCs w:val="28"/>
        </w:rPr>
        <w:t xml:space="preserve"> администрации </w:t>
      </w:r>
      <w:r>
        <w:rPr>
          <w:rFonts w:ascii="Times New Roman" w:hAnsi="Times New Roman" w:cs="Times New Roman"/>
          <w:bCs/>
          <w:sz w:val="28"/>
          <w:szCs w:val="28"/>
        </w:rPr>
        <w:t>Бергульского</w:t>
      </w:r>
      <w:r w:rsidRPr="00AA7DFA">
        <w:rPr>
          <w:rFonts w:ascii="Times New Roman" w:hAnsi="Times New Roman" w:cs="Times New Roman"/>
          <w:bCs/>
          <w:sz w:val="28"/>
          <w:szCs w:val="28"/>
        </w:rPr>
        <w:t xml:space="preserve"> сельсовета</w:t>
      </w:r>
    </w:p>
    <w:p w:rsidR="002559DC" w:rsidRPr="00FC4EC3" w:rsidRDefault="002559DC" w:rsidP="002559DC">
      <w:pPr>
        <w:pStyle w:val="ConsPlusNormal"/>
        <w:jc w:val="center"/>
        <w:rPr>
          <w:rFonts w:ascii="Times New Roman" w:hAnsi="Times New Roman" w:cs="Times New Roman"/>
          <w:bCs/>
          <w:sz w:val="28"/>
          <w:szCs w:val="28"/>
        </w:rPr>
      </w:pPr>
      <w:r w:rsidRPr="00FC4EC3">
        <w:rPr>
          <w:rFonts w:ascii="Times New Roman" w:hAnsi="Times New Roman" w:cs="Times New Roman"/>
          <w:bCs/>
          <w:sz w:val="28"/>
          <w:szCs w:val="28"/>
        </w:rPr>
        <w:t>Северного района  Новосибирской области</w:t>
      </w:r>
    </w:p>
    <w:p w:rsidR="002559DC" w:rsidRDefault="002559DC" w:rsidP="002559DC">
      <w:pPr>
        <w:pStyle w:val="ConsPlusNormal"/>
        <w:jc w:val="both"/>
        <w:rPr>
          <w:rFonts w:ascii="Times New Roman" w:hAnsi="Times New Roman" w:cs="Times New Roman"/>
          <w:bCs/>
          <w:sz w:val="28"/>
          <w:szCs w:val="28"/>
        </w:rPr>
      </w:pPr>
    </w:p>
    <w:p w:rsidR="002559DC" w:rsidRPr="00106C39" w:rsidRDefault="002559DC" w:rsidP="002559DC">
      <w:pPr>
        <w:pStyle w:val="ConsPlusNormal"/>
        <w:ind w:firstLine="567"/>
        <w:jc w:val="both"/>
        <w:rPr>
          <w:rFonts w:ascii="Times New Roman" w:hAnsi="Times New Roman" w:cs="Times New Roman"/>
          <w:sz w:val="28"/>
          <w:szCs w:val="28"/>
        </w:rPr>
      </w:pPr>
      <w:r w:rsidRPr="00106C39">
        <w:rPr>
          <w:rFonts w:ascii="Times New Roman" w:hAnsi="Times New Roman" w:cs="Times New Roman"/>
          <w:sz w:val="28"/>
          <w:szCs w:val="28"/>
        </w:rPr>
        <w:t>1</w:t>
      </w:r>
      <w:r w:rsidRPr="00106C39">
        <w:rPr>
          <w:rFonts w:ascii="Times New Roman" w:hAnsi="Times New Roman" w:cs="Times New Roman"/>
          <w:color w:val="000000" w:themeColor="text1"/>
          <w:sz w:val="28"/>
          <w:szCs w:val="28"/>
        </w:rPr>
        <w:t>.</w:t>
      </w:r>
      <w:hyperlink r:id="rId14" w:history="1">
        <w:r w:rsidRPr="00106C39">
          <w:rPr>
            <w:rFonts w:ascii="Times New Roman" w:hAnsi="Times New Roman" w:cs="Times New Roman"/>
            <w:color w:val="000000" w:themeColor="text1"/>
            <w:sz w:val="28"/>
            <w:szCs w:val="28"/>
          </w:rPr>
          <w:t>Порядок</w:t>
        </w:r>
      </w:hyperlink>
      <w:r w:rsidRPr="00106C39">
        <w:rPr>
          <w:rFonts w:ascii="Times New Roman" w:hAnsi="Times New Roman" w:cs="Times New Roman"/>
          <w:color w:val="000000" w:themeColor="text1"/>
          <w:sz w:val="28"/>
          <w:szCs w:val="28"/>
        </w:rPr>
        <w:t xml:space="preserve"> и условия командирования лица, замещающего муниципальную должность, </w:t>
      </w:r>
      <w:r w:rsidRPr="00106C39">
        <w:rPr>
          <w:rFonts w:ascii="Times New Roman" w:hAnsi="Times New Roman" w:cs="Times New Roman"/>
          <w:bCs/>
          <w:color w:val="000000" w:themeColor="text1"/>
          <w:sz w:val="28"/>
          <w:szCs w:val="28"/>
        </w:rPr>
        <w:t>муниципальных служащих, работников замещающих должности, не</w:t>
      </w:r>
      <w:r>
        <w:rPr>
          <w:rFonts w:ascii="Times New Roman" w:hAnsi="Times New Roman" w:cs="Times New Roman"/>
          <w:bCs/>
          <w:sz w:val="28"/>
          <w:szCs w:val="28"/>
        </w:rPr>
        <w:t xml:space="preserve"> являющееся должностями муниципальной службы, рабочих </w:t>
      </w:r>
      <w:r w:rsidRPr="00FC4EC3">
        <w:rPr>
          <w:rFonts w:ascii="Times New Roman" w:hAnsi="Times New Roman" w:cs="Times New Roman"/>
          <w:bCs/>
          <w:sz w:val="28"/>
          <w:szCs w:val="28"/>
        </w:rPr>
        <w:t xml:space="preserve"> администрации </w:t>
      </w:r>
      <w:r>
        <w:rPr>
          <w:rFonts w:ascii="Times New Roman" w:hAnsi="Times New Roman" w:cs="Times New Roman"/>
          <w:bCs/>
          <w:sz w:val="28"/>
          <w:szCs w:val="28"/>
        </w:rPr>
        <w:t>Бергульского</w:t>
      </w:r>
      <w:r w:rsidRPr="00AA7DFA">
        <w:rPr>
          <w:rFonts w:ascii="Times New Roman" w:hAnsi="Times New Roman" w:cs="Times New Roman"/>
          <w:bCs/>
          <w:sz w:val="28"/>
          <w:szCs w:val="28"/>
        </w:rPr>
        <w:t xml:space="preserve"> сельсовета </w:t>
      </w:r>
      <w:r w:rsidRPr="00FC4EC3">
        <w:rPr>
          <w:rFonts w:ascii="Times New Roman" w:hAnsi="Times New Roman" w:cs="Times New Roman"/>
          <w:bCs/>
          <w:sz w:val="28"/>
          <w:szCs w:val="28"/>
        </w:rPr>
        <w:t>Северного района  Новосибирской област</w:t>
      </w:r>
      <w:proofErr w:type="gramStart"/>
      <w:r w:rsidRPr="00FC4EC3">
        <w:rPr>
          <w:rFonts w:ascii="Times New Roman" w:hAnsi="Times New Roman" w:cs="Times New Roman"/>
          <w:bCs/>
          <w:sz w:val="28"/>
          <w:szCs w:val="28"/>
        </w:rPr>
        <w:t>и</w:t>
      </w:r>
      <w:r w:rsidRPr="00106C39">
        <w:rPr>
          <w:rFonts w:ascii="Times New Roman" w:hAnsi="Times New Roman" w:cs="Times New Roman"/>
          <w:sz w:val="28"/>
          <w:szCs w:val="28"/>
        </w:rPr>
        <w:t>(</w:t>
      </w:r>
      <w:proofErr w:type="gramEnd"/>
      <w:r w:rsidRPr="00106C39">
        <w:rPr>
          <w:rFonts w:ascii="Times New Roman" w:hAnsi="Times New Roman" w:cs="Times New Roman"/>
          <w:sz w:val="28"/>
          <w:szCs w:val="28"/>
        </w:rPr>
        <w:t xml:space="preserve">далее - Порядок) определяет порядок направления </w:t>
      </w:r>
      <w:r w:rsidRPr="00106C39">
        <w:rPr>
          <w:rFonts w:ascii="Times New Roman" w:hAnsi="Times New Roman" w:cs="Times New Roman"/>
          <w:color w:val="000000" w:themeColor="text1"/>
          <w:sz w:val="28"/>
          <w:szCs w:val="28"/>
        </w:rPr>
        <w:t xml:space="preserve">лица, замещающего муниципальную должность, </w:t>
      </w:r>
      <w:r w:rsidRPr="00106C39">
        <w:rPr>
          <w:rFonts w:ascii="Times New Roman" w:hAnsi="Times New Roman" w:cs="Times New Roman"/>
          <w:bCs/>
          <w:color w:val="000000" w:themeColor="text1"/>
          <w:sz w:val="28"/>
          <w:szCs w:val="28"/>
        </w:rPr>
        <w:t>муниципальных служащих, работников замещающих должности, не</w:t>
      </w:r>
      <w:r>
        <w:rPr>
          <w:rFonts w:ascii="Times New Roman" w:hAnsi="Times New Roman" w:cs="Times New Roman"/>
          <w:bCs/>
          <w:sz w:val="28"/>
          <w:szCs w:val="28"/>
        </w:rPr>
        <w:t xml:space="preserve"> являющиеся должностями муниципальной службы, рабочих </w:t>
      </w:r>
      <w:r w:rsidRPr="00FC4EC3">
        <w:rPr>
          <w:rFonts w:ascii="Times New Roman" w:hAnsi="Times New Roman" w:cs="Times New Roman"/>
          <w:bCs/>
          <w:sz w:val="28"/>
          <w:szCs w:val="28"/>
        </w:rPr>
        <w:t xml:space="preserve">администрации </w:t>
      </w:r>
      <w:r>
        <w:rPr>
          <w:rFonts w:ascii="Times New Roman" w:hAnsi="Times New Roman" w:cs="Times New Roman"/>
          <w:bCs/>
          <w:sz w:val="28"/>
          <w:szCs w:val="28"/>
        </w:rPr>
        <w:t>Бергульского</w:t>
      </w:r>
      <w:r w:rsidRPr="00AA7DFA">
        <w:rPr>
          <w:rFonts w:ascii="Times New Roman" w:hAnsi="Times New Roman" w:cs="Times New Roman"/>
          <w:bCs/>
          <w:sz w:val="28"/>
          <w:szCs w:val="28"/>
        </w:rPr>
        <w:t xml:space="preserve"> сельсовета </w:t>
      </w:r>
      <w:r w:rsidRPr="00FC4EC3">
        <w:rPr>
          <w:rFonts w:ascii="Times New Roman" w:hAnsi="Times New Roman" w:cs="Times New Roman"/>
          <w:bCs/>
          <w:sz w:val="28"/>
          <w:szCs w:val="28"/>
        </w:rPr>
        <w:t>Северного района  Новосибирской области</w:t>
      </w:r>
      <w:r>
        <w:rPr>
          <w:rFonts w:ascii="Times New Roman" w:hAnsi="Times New Roman" w:cs="Times New Roman"/>
          <w:sz w:val="28"/>
          <w:szCs w:val="28"/>
        </w:rPr>
        <w:t xml:space="preserve">(далее – </w:t>
      </w:r>
      <w:r>
        <w:rPr>
          <w:rFonts w:ascii="Times New Roman" w:hAnsi="Times New Roman" w:cs="Times New Roman"/>
          <w:sz w:val="28"/>
          <w:szCs w:val="28"/>
        </w:rPr>
        <w:lastRenderedPageBreak/>
        <w:t xml:space="preserve">работники администрации) </w:t>
      </w:r>
      <w:r w:rsidRPr="00106C39">
        <w:rPr>
          <w:rFonts w:ascii="Times New Roman" w:hAnsi="Times New Roman" w:cs="Times New Roman"/>
          <w:sz w:val="28"/>
          <w:szCs w:val="28"/>
        </w:rPr>
        <w:t xml:space="preserve">в служебную командировку на определенный срок для выполнения служебного </w:t>
      </w:r>
      <w:proofErr w:type="gramStart"/>
      <w:r w:rsidRPr="00106C39">
        <w:rPr>
          <w:rFonts w:ascii="Times New Roman" w:hAnsi="Times New Roman" w:cs="Times New Roman"/>
          <w:sz w:val="28"/>
          <w:szCs w:val="28"/>
        </w:rPr>
        <w:t>задания</w:t>
      </w:r>
      <w:proofErr w:type="gramEnd"/>
      <w:r w:rsidRPr="00106C39">
        <w:rPr>
          <w:rFonts w:ascii="Times New Roman" w:hAnsi="Times New Roman" w:cs="Times New Roman"/>
          <w:sz w:val="28"/>
          <w:szCs w:val="28"/>
        </w:rPr>
        <w:t xml:space="preserve">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2559DC" w:rsidRPr="00106C39" w:rsidRDefault="002559DC" w:rsidP="002559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106C39">
        <w:rPr>
          <w:rFonts w:ascii="Times New Roman" w:hAnsi="Times New Roman" w:cs="Times New Roman"/>
          <w:sz w:val="28"/>
          <w:szCs w:val="28"/>
        </w:rPr>
        <w:t xml:space="preserve">Решение о направлении </w:t>
      </w:r>
      <w:r w:rsidRPr="00106C39">
        <w:rPr>
          <w:rFonts w:ascii="Times New Roman" w:hAnsi="Times New Roman" w:cs="Times New Roman"/>
          <w:bCs/>
          <w:color w:val="000000" w:themeColor="text1"/>
          <w:sz w:val="28"/>
          <w:szCs w:val="28"/>
        </w:rPr>
        <w:t xml:space="preserve">работников </w:t>
      </w:r>
      <w:r>
        <w:rPr>
          <w:rFonts w:ascii="Times New Roman" w:hAnsi="Times New Roman" w:cs="Times New Roman"/>
          <w:bCs/>
          <w:sz w:val="28"/>
          <w:szCs w:val="28"/>
        </w:rPr>
        <w:t xml:space="preserve">администрации  </w:t>
      </w:r>
      <w:r w:rsidRPr="00106C39">
        <w:rPr>
          <w:rFonts w:ascii="Times New Roman" w:hAnsi="Times New Roman" w:cs="Times New Roman"/>
          <w:sz w:val="28"/>
          <w:szCs w:val="28"/>
        </w:rPr>
        <w:t xml:space="preserve">в служебную командировку принимается </w:t>
      </w:r>
      <w:r>
        <w:rPr>
          <w:rFonts w:ascii="Times New Roman" w:hAnsi="Times New Roman" w:cs="Times New Roman"/>
          <w:sz w:val="28"/>
          <w:szCs w:val="28"/>
        </w:rPr>
        <w:t>Главой Бергульского</w:t>
      </w:r>
      <w:r w:rsidRPr="00AA7DF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w:t>
      </w:r>
      <w:r w:rsidRPr="00106C39">
        <w:rPr>
          <w:rFonts w:ascii="Times New Roman" w:hAnsi="Times New Roman" w:cs="Times New Roman"/>
          <w:sz w:val="28"/>
          <w:szCs w:val="28"/>
        </w:rPr>
        <w:t xml:space="preserve"> и оформляется соответствующим распоряжением. В распоряжении  о командировании указываются цель и сроки командирования.</w:t>
      </w:r>
    </w:p>
    <w:p w:rsidR="002559DC" w:rsidRPr="00106C39" w:rsidRDefault="002559DC" w:rsidP="002559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106C39">
        <w:rPr>
          <w:rFonts w:ascii="Times New Roman" w:hAnsi="Times New Roman" w:cs="Times New Roman"/>
          <w:sz w:val="28"/>
          <w:szCs w:val="28"/>
        </w:rPr>
        <w:t xml:space="preserve">Срок служебной командировки </w:t>
      </w:r>
      <w:r w:rsidRPr="00106C39">
        <w:rPr>
          <w:rFonts w:ascii="Times New Roman" w:hAnsi="Times New Roman" w:cs="Times New Roman"/>
          <w:bCs/>
          <w:color w:val="000000" w:themeColor="text1"/>
          <w:sz w:val="28"/>
          <w:szCs w:val="28"/>
        </w:rPr>
        <w:t xml:space="preserve">работников </w:t>
      </w:r>
      <w:r>
        <w:rPr>
          <w:rFonts w:ascii="Times New Roman" w:hAnsi="Times New Roman" w:cs="Times New Roman"/>
          <w:bCs/>
          <w:sz w:val="28"/>
          <w:szCs w:val="28"/>
        </w:rPr>
        <w:t xml:space="preserve">администрации </w:t>
      </w:r>
      <w:r w:rsidRPr="00106C39">
        <w:rPr>
          <w:rFonts w:ascii="Times New Roman" w:hAnsi="Times New Roman" w:cs="Times New Roman"/>
          <w:sz w:val="28"/>
          <w:szCs w:val="28"/>
        </w:rPr>
        <w:t xml:space="preserve">определяется </w:t>
      </w:r>
      <w:r>
        <w:rPr>
          <w:rFonts w:ascii="Times New Roman" w:hAnsi="Times New Roman" w:cs="Times New Roman"/>
          <w:sz w:val="28"/>
          <w:szCs w:val="28"/>
        </w:rPr>
        <w:t>Главой Бергульского</w:t>
      </w:r>
      <w:r w:rsidRPr="00AA7DFA">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Северного района Новосибирской области </w:t>
      </w:r>
      <w:r w:rsidRPr="00106C39">
        <w:rPr>
          <w:rFonts w:ascii="Times New Roman" w:hAnsi="Times New Roman" w:cs="Times New Roman"/>
          <w:sz w:val="28"/>
          <w:szCs w:val="28"/>
        </w:rPr>
        <w:t>с учетом объема, сложности и других особенностей служебного задания.</w:t>
      </w:r>
    </w:p>
    <w:p w:rsidR="002559DC" w:rsidRPr="00106C39" w:rsidRDefault="002559DC" w:rsidP="002559D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106C39">
        <w:rPr>
          <w:rFonts w:ascii="Times New Roman" w:hAnsi="Times New Roman" w:cs="Times New Roman"/>
          <w:sz w:val="28"/>
          <w:szCs w:val="28"/>
        </w:rPr>
        <w:t xml:space="preserve">Днем выезда в служебную командировку считается день отправления транспортного средства от постоянного места </w:t>
      </w:r>
      <w:r>
        <w:rPr>
          <w:rFonts w:ascii="Times New Roman" w:hAnsi="Times New Roman" w:cs="Times New Roman"/>
          <w:sz w:val="28"/>
          <w:szCs w:val="28"/>
        </w:rPr>
        <w:t xml:space="preserve">работы </w:t>
      </w:r>
      <w:r w:rsidRPr="00106C39">
        <w:rPr>
          <w:rFonts w:ascii="Times New Roman" w:hAnsi="Times New Roman" w:cs="Times New Roman"/>
          <w:bCs/>
          <w:color w:val="000000" w:themeColor="text1"/>
          <w:sz w:val="28"/>
          <w:szCs w:val="28"/>
        </w:rPr>
        <w:t xml:space="preserve">работников </w:t>
      </w:r>
      <w:r>
        <w:rPr>
          <w:rFonts w:ascii="Times New Roman" w:hAnsi="Times New Roman" w:cs="Times New Roman"/>
          <w:bCs/>
          <w:sz w:val="28"/>
          <w:szCs w:val="28"/>
        </w:rPr>
        <w:t>администрации</w:t>
      </w:r>
      <w:r w:rsidRPr="00106C39">
        <w:rPr>
          <w:rFonts w:ascii="Times New Roman" w:hAnsi="Times New Roman" w:cs="Times New Roman"/>
          <w:sz w:val="28"/>
          <w:szCs w:val="28"/>
        </w:rPr>
        <w:t xml:space="preserve">, а днем прибытия из служебной командировки - день прибытия транспортного средства в постоянное место </w:t>
      </w:r>
      <w:r>
        <w:rPr>
          <w:rFonts w:ascii="Times New Roman" w:hAnsi="Times New Roman" w:cs="Times New Roman"/>
          <w:sz w:val="28"/>
          <w:szCs w:val="28"/>
        </w:rPr>
        <w:t xml:space="preserve">работы </w:t>
      </w:r>
      <w:r w:rsidRPr="00106C39">
        <w:rPr>
          <w:rFonts w:ascii="Times New Roman" w:hAnsi="Times New Roman" w:cs="Times New Roman"/>
          <w:bCs/>
          <w:color w:val="000000" w:themeColor="text1"/>
          <w:sz w:val="28"/>
          <w:szCs w:val="28"/>
        </w:rPr>
        <w:t xml:space="preserve"> работников </w:t>
      </w:r>
      <w:r>
        <w:rPr>
          <w:rFonts w:ascii="Times New Roman" w:hAnsi="Times New Roman" w:cs="Times New Roman"/>
          <w:bCs/>
          <w:sz w:val="28"/>
          <w:szCs w:val="28"/>
        </w:rPr>
        <w:t>администрации.</w:t>
      </w:r>
    </w:p>
    <w:p w:rsidR="002559DC" w:rsidRPr="00106C39" w:rsidRDefault="002559DC" w:rsidP="002559DC">
      <w:pPr>
        <w:pStyle w:val="ConsPlusNormal"/>
        <w:ind w:firstLine="567"/>
        <w:jc w:val="both"/>
        <w:rPr>
          <w:rFonts w:ascii="Times New Roman" w:hAnsi="Times New Roman" w:cs="Times New Roman"/>
          <w:sz w:val="28"/>
          <w:szCs w:val="28"/>
        </w:rPr>
      </w:pPr>
      <w:r w:rsidRPr="00106C39">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559DC" w:rsidRPr="00106C39" w:rsidRDefault="002559DC" w:rsidP="002559DC">
      <w:pPr>
        <w:pStyle w:val="ConsPlusNormal"/>
        <w:ind w:firstLine="567"/>
        <w:jc w:val="both"/>
        <w:rPr>
          <w:rFonts w:ascii="Times New Roman" w:hAnsi="Times New Roman" w:cs="Times New Roman"/>
          <w:sz w:val="28"/>
          <w:szCs w:val="28"/>
        </w:rPr>
      </w:pPr>
      <w:r w:rsidRPr="00106C39">
        <w:rPr>
          <w:rFonts w:ascii="Times New Roman" w:hAnsi="Times New Roman" w:cs="Times New Roman"/>
          <w:sz w:val="28"/>
          <w:szCs w:val="28"/>
        </w:rPr>
        <w:t xml:space="preserve">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w:t>
      </w:r>
      <w:r>
        <w:rPr>
          <w:rFonts w:ascii="Times New Roman" w:hAnsi="Times New Roman" w:cs="Times New Roman"/>
          <w:bCs/>
          <w:color w:val="000000" w:themeColor="text1"/>
          <w:sz w:val="28"/>
          <w:szCs w:val="28"/>
        </w:rPr>
        <w:t xml:space="preserve">работников </w:t>
      </w:r>
      <w:r>
        <w:rPr>
          <w:rFonts w:ascii="Times New Roman" w:hAnsi="Times New Roman" w:cs="Times New Roman"/>
          <w:bCs/>
          <w:sz w:val="28"/>
          <w:szCs w:val="28"/>
        </w:rPr>
        <w:t xml:space="preserve">администрации </w:t>
      </w:r>
      <w:r w:rsidRPr="00106C39">
        <w:rPr>
          <w:rFonts w:ascii="Times New Roman" w:hAnsi="Times New Roman" w:cs="Times New Roman"/>
          <w:sz w:val="28"/>
          <w:szCs w:val="28"/>
        </w:rPr>
        <w:t xml:space="preserve">в постоянное место </w:t>
      </w:r>
      <w:r>
        <w:rPr>
          <w:rFonts w:ascii="Times New Roman" w:hAnsi="Times New Roman" w:cs="Times New Roman"/>
          <w:sz w:val="28"/>
          <w:szCs w:val="28"/>
        </w:rPr>
        <w:t>работы</w:t>
      </w:r>
      <w:r w:rsidRPr="00106C39">
        <w:rPr>
          <w:rFonts w:ascii="Times New Roman" w:hAnsi="Times New Roman" w:cs="Times New Roman"/>
          <w:sz w:val="28"/>
          <w:szCs w:val="28"/>
        </w:rPr>
        <w:t>.</w:t>
      </w:r>
    </w:p>
    <w:p w:rsidR="002559DC" w:rsidRPr="00106C39" w:rsidRDefault="002559DC" w:rsidP="002559DC">
      <w:pPr>
        <w:pStyle w:val="ConsPlusNormal"/>
        <w:ind w:firstLine="567"/>
        <w:jc w:val="both"/>
        <w:rPr>
          <w:rFonts w:ascii="Times New Roman" w:hAnsi="Times New Roman" w:cs="Times New Roman"/>
          <w:sz w:val="28"/>
          <w:szCs w:val="28"/>
        </w:rPr>
      </w:pPr>
      <w:r w:rsidRPr="00106C39">
        <w:rPr>
          <w:rFonts w:ascii="Times New Roman" w:hAnsi="Times New Roman" w:cs="Times New Roman"/>
          <w:sz w:val="28"/>
          <w:szCs w:val="28"/>
        </w:rPr>
        <w:t xml:space="preserve">Вопрос о явке </w:t>
      </w:r>
      <w:r>
        <w:rPr>
          <w:rFonts w:ascii="Times New Roman" w:hAnsi="Times New Roman" w:cs="Times New Roman"/>
          <w:bCs/>
          <w:color w:val="000000" w:themeColor="text1"/>
          <w:sz w:val="28"/>
          <w:szCs w:val="28"/>
        </w:rPr>
        <w:t>работников</w:t>
      </w:r>
      <w:r>
        <w:rPr>
          <w:rFonts w:ascii="Times New Roman" w:hAnsi="Times New Roman" w:cs="Times New Roman"/>
          <w:bCs/>
          <w:sz w:val="28"/>
          <w:szCs w:val="28"/>
        </w:rPr>
        <w:t xml:space="preserve"> администрации</w:t>
      </w:r>
      <w:r w:rsidRPr="00106C39">
        <w:rPr>
          <w:rFonts w:ascii="Times New Roman" w:hAnsi="Times New Roman" w:cs="Times New Roman"/>
          <w:sz w:val="28"/>
          <w:szCs w:val="28"/>
        </w:rPr>
        <w:t xml:space="preserve"> в день выезда в служебную командировку и в день приезда из служебной командировки решается </w:t>
      </w:r>
      <w:r>
        <w:rPr>
          <w:rFonts w:ascii="Times New Roman" w:hAnsi="Times New Roman" w:cs="Times New Roman"/>
          <w:sz w:val="28"/>
          <w:szCs w:val="28"/>
        </w:rPr>
        <w:t>по согласованию с Главой Бергульского</w:t>
      </w:r>
      <w:r w:rsidRPr="00AA7DF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w:t>
      </w:r>
      <w:r w:rsidRPr="00106C39">
        <w:rPr>
          <w:rFonts w:ascii="Times New Roman" w:hAnsi="Times New Roman" w:cs="Times New Roman"/>
          <w:sz w:val="28"/>
          <w:szCs w:val="28"/>
        </w:rPr>
        <w:t>.</w:t>
      </w:r>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6.Срок пребывания </w:t>
      </w:r>
      <w:r>
        <w:rPr>
          <w:rFonts w:cs="Times New Roman"/>
          <w:bCs/>
          <w:color w:val="000000" w:themeColor="text1"/>
          <w:szCs w:val="28"/>
        </w:rPr>
        <w:t xml:space="preserve">работников </w:t>
      </w:r>
      <w:r>
        <w:rPr>
          <w:rFonts w:cs="Times New Roman"/>
          <w:bCs/>
          <w:szCs w:val="28"/>
        </w:rPr>
        <w:t>администрации</w:t>
      </w:r>
      <w:r>
        <w:rPr>
          <w:rFonts w:cs="Times New Roman"/>
          <w:szCs w:val="28"/>
        </w:rPr>
        <w:t xml:space="preserve"> в служебной командировке (дата приезда </w:t>
      </w:r>
      <w:proofErr w:type="gramStart"/>
      <w:r>
        <w:rPr>
          <w:rFonts w:cs="Times New Roman"/>
          <w:szCs w:val="28"/>
        </w:rPr>
        <w:t>в место командирования</w:t>
      </w:r>
      <w:proofErr w:type="gramEnd"/>
      <w:r>
        <w:rPr>
          <w:rFonts w:cs="Times New Roman"/>
          <w:szCs w:val="28"/>
        </w:rPr>
        <w:t xml:space="preserve"> и дата выезда из него) определяется по проездным документам (билетам), представляемым ими в администрацию по возвращении из служебной командировки.</w:t>
      </w:r>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7.При направлении </w:t>
      </w:r>
      <w:r>
        <w:rPr>
          <w:rFonts w:cs="Times New Roman"/>
          <w:bCs/>
          <w:color w:val="000000" w:themeColor="text1"/>
          <w:szCs w:val="28"/>
        </w:rPr>
        <w:t>работников</w:t>
      </w:r>
      <w:r>
        <w:rPr>
          <w:rFonts w:cs="Times New Roman"/>
          <w:bCs/>
          <w:szCs w:val="28"/>
        </w:rPr>
        <w:t xml:space="preserve"> администрации</w:t>
      </w:r>
      <w:r>
        <w:rPr>
          <w:rFonts w:cs="Times New Roman"/>
          <w:szCs w:val="28"/>
        </w:rPr>
        <w:t xml:space="preserve"> в служебную командировку им  гарантируются сохранение места работы, а также возмещаются:</w:t>
      </w:r>
    </w:p>
    <w:p w:rsidR="002559DC" w:rsidRDefault="002559DC" w:rsidP="002559DC">
      <w:pPr>
        <w:autoSpaceDE w:val="0"/>
        <w:autoSpaceDN w:val="0"/>
        <w:adjustRightInd w:val="0"/>
        <w:ind w:firstLine="567"/>
        <w:jc w:val="both"/>
        <w:rPr>
          <w:rFonts w:cs="Times New Roman"/>
          <w:szCs w:val="28"/>
        </w:rPr>
      </w:pPr>
      <w:r>
        <w:rPr>
          <w:rFonts w:cs="Times New Roman"/>
          <w:szCs w:val="28"/>
        </w:rPr>
        <w:t>а</w:t>
      </w:r>
      <w:proofErr w:type="gramStart"/>
      <w:r>
        <w:rPr>
          <w:rFonts w:cs="Times New Roman"/>
          <w:szCs w:val="28"/>
        </w:rPr>
        <w:t>)р</w:t>
      </w:r>
      <w:proofErr w:type="gramEnd"/>
      <w:r>
        <w:rPr>
          <w:rFonts w:cs="Times New Roman"/>
          <w:szCs w:val="28"/>
        </w:rPr>
        <w:t>асходы по проезду к месту командирования и обратно - к постоянному месту работы;</w:t>
      </w:r>
    </w:p>
    <w:p w:rsidR="002559DC" w:rsidRDefault="002559DC" w:rsidP="002559DC">
      <w:pPr>
        <w:autoSpaceDE w:val="0"/>
        <w:autoSpaceDN w:val="0"/>
        <w:adjustRightInd w:val="0"/>
        <w:ind w:firstLine="567"/>
        <w:jc w:val="both"/>
        <w:rPr>
          <w:rFonts w:cs="Times New Roman"/>
          <w:szCs w:val="28"/>
        </w:rPr>
      </w:pPr>
      <w:r>
        <w:rPr>
          <w:rFonts w:cs="Times New Roman"/>
          <w:szCs w:val="28"/>
        </w:rPr>
        <w:t>б</w:t>
      </w:r>
      <w:proofErr w:type="gramStart"/>
      <w:r>
        <w:rPr>
          <w:rFonts w:cs="Times New Roman"/>
          <w:szCs w:val="28"/>
        </w:rPr>
        <w:t>)р</w:t>
      </w:r>
      <w:proofErr w:type="gramEnd"/>
      <w:r>
        <w:rPr>
          <w:rFonts w:cs="Times New Roman"/>
          <w:szCs w:val="28"/>
        </w:rPr>
        <w:t xml:space="preserve">асходы по проезду из одного населенного пункта в другой, если </w:t>
      </w:r>
      <w:r>
        <w:rPr>
          <w:rFonts w:cs="Times New Roman"/>
          <w:bCs/>
          <w:color w:val="000000" w:themeColor="text1"/>
          <w:szCs w:val="28"/>
        </w:rPr>
        <w:t xml:space="preserve">работники </w:t>
      </w:r>
      <w:r>
        <w:rPr>
          <w:rFonts w:cs="Times New Roman"/>
          <w:bCs/>
          <w:szCs w:val="28"/>
        </w:rPr>
        <w:t xml:space="preserve"> администрации</w:t>
      </w:r>
      <w:r>
        <w:rPr>
          <w:rFonts w:cs="Times New Roman"/>
          <w:szCs w:val="28"/>
        </w:rPr>
        <w:t xml:space="preserve"> командированы в несколько органов (организаций), расположенных в разных населенных пунктах;</w:t>
      </w:r>
    </w:p>
    <w:p w:rsidR="002559DC" w:rsidRDefault="002559DC" w:rsidP="002559DC">
      <w:pPr>
        <w:autoSpaceDE w:val="0"/>
        <w:autoSpaceDN w:val="0"/>
        <w:adjustRightInd w:val="0"/>
        <w:ind w:firstLine="567"/>
        <w:jc w:val="both"/>
        <w:rPr>
          <w:rFonts w:cs="Times New Roman"/>
          <w:szCs w:val="28"/>
        </w:rPr>
      </w:pPr>
      <w:r>
        <w:rPr>
          <w:rFonts w:cs="Times New Roman"/>
          <w:szCs w:val="28"/>
        </w:rPr>
        <w:t>в</w:t>
      </w:r>
      <w:proofErr w:type="gramStart"/>
      <w:r>
        <w:rPr>
          <w:rFonts w:cs="Times New Roman"/>
          <w:szCs w:val="28"/>
        </w:rPr>
        <w:t>)р</w:t>
      </w:r>
      <w:proofErr w:type="gramEnd"/>
      <w:r>
        <w:rPr>
          <w:rFonts w:cs="Times New Roman"/>
          <w:szCs w:val="28"/>
        </w:rPr>
        <w:t>асходы по найму жилого помещения (гостиничные услуги);</w:t>
      </w:r>
    </w:p>
    <w:p w:rsidR="002559DC" w:rsidRDefault="002559DC" w:rsidP="002559DC">
      <w:pPr>
        <w:autoSpaceDE w:val="0"/>
        <w:autoSpaceDN w:val="0"/>
        <w:adjustRightInd w:val="0"/>
        <w:ind w:firstLine="567"/>
        <w:jc w:val="both"/>
        <w:rPr>
          <w:rFonts w:cs="Times New Roman"/>
          <w:szCs w:val="28"/>
        </w:rPr>
      </w:pPr>
      <w:r>
        <w:rPr>
          <w:rFonts w:cs="Times New Roman"/>
          <w:szCs w:val="28"/>
        </w:rPr>
        <w:t>г</w:t>
      </w:r>
      <w:proofErr w:type="gramStart"/>
      <w:r>
        <w:rPr>
          <w:rFonts w:cs="Times New Roman"/>
          <w:szCs w:val="28"/>
        </w:rPr>
        <w:t>)д</w:t>
      </w:r>
      <w:proofErr w:type="gramEnd"/>
      <w:r>
        <w:rPr>
          <w:rFonts w:cs="Times New Roman"/>
          <w:szCs w:val="28"/>
        </w:rPr>
        <w:t>ополнительные расходы, связанные с проживанием вне постоянного места жительства (суточные);</w:t>
      </w:r>
    </w:p>
    <w:p w:rsidR="002559DC" w:rsidRDefault="002559DC" w:rsidP="002559DC">
      <w:pPr>
        <w:autoSpaceDE w:val="0"/>
        <w:autoSpaceDN w:val="0"/>
        <w:adjustRightInd w:val="0"/>
        <w:ind w:firstLine="567"/>
        <w:jc w:val="both"/>
        <w:rPr>
          <w:rFonts w:cs="Times New Roman"/>
          <w:szCs w:val="28"/>
        </w:rPr>
      </w:pPr>
      <w:proofErr w:type="spellStart"/>
      <w:r>
        <w:rPr>
          <w:rFonts w:cs="Times New Roman"/>
          <w:szCs w:val="28"/>
        </w:rPr>
        <w:t>д</w:t>
      </w:r>
      <w:proofErr w:type="spellEnd"/>
      <w:proofErr w:type="gramStart"/>
      <w:r>
        <w:rPr>
          <w:rFonts w:cs="Times New Roman"/>
          <w:szCs w:val="28"/>
        </w:rPr>
        <w:t>)и</w:t>
      </w:r>
      <w:proofErr w:type="gramEnd"/>
      <w:r>
        <w:rPr>
          <w:rFonts w:cs="Times New Roman"/>
          <w:szCs w:val="28"/>
        </w:rPr>
        <w:t>ные расходы, связанные со служебной командировкой (при условии, что они произведены с разрешения или ведома Главы  Бергульского</w:t>
      </w:r>
      <w:r w:rsidRPr="00AA7DFA">
        <w:rPr>
          <w:rFonts w:cs="Times New Roman"/>
          <w:szCs w:val="28"/>
        </w:rPr>
        <w:t xml:space="preserve"> сельсовета </w:t>
      </w:r>
      <w:r>
        <w:rPr>
          <w:rFonts w:cs="Times New Roman"/>
          <w:szCs w:val="28"/>
        </w:rPr>
        <w:t>Северного района Новосибирской области).</w:t>
      </w:r>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8.Денежное содержание за период нахождения </w:t>
      </w:r>
      <w:r>
        <w:rPr>
          <w:rFonts w:cs="Times New Roman"/>
          <w:bCs/>
          <w:color w:val="000000" w:themeColor="text1"/>
          <w:szCs w:val="28"/>
        </w:rPr>
        <w:t>работников</w:t>
      </w:r>
      <w:r>
        <w:rPr>
          <w:rFonts w:cs="Times New Roman"/>
          <w:bCs/>
          <w:szCs w:val="28"/>
        </w:rPr>
        <w:t xml:space="preserve"> администрации</w:t>
      </w:r>
      <w:r>
        <w:rPr>
          <w:rFonts w:cs="Times New Roman"/>
          <w:szCs w:val="28"/>
        </w:rPr>
        <w:t xml:space="preserve"> в служебной командировке сохраняется за все служебные дни по графику, установленному в постоянном месте работы.</w:t>
      </w:r>
    </w:p>
    <w:p w:rsidR="002559DC" w:rsidRPr="00FD611E" w:rsidRDefault="002559DC" w:rsidP="002559DC">
      <w:pPr>
        <w:autoSpaceDE w:val="0"/>
        <w:autoSpaceDN w:val="0"/>
        <w:adjustRightInd w:val="0"/>
        <w:ind w:firstLine="567"/>
        <w:jc w:val="both"/>
        <w:rPr>
          <w:rFonts w:cs="Times New Roman"/>
          <w:color w:val="000000" w:themeColor="text1"/>
          <w:szCs w:val="28"/>
        </w:rPr>
      </w:pPr>
      <w:proofErr w:type="gramStart"/>
      <w:r>
        <w:rPr>
          <w:rFonts w:cs="Times New Roman"/>
          <w:szCs w:val="28"/>
        </w:rPr>
        <w:lastRenderedPageBreak/>
        <w:t xml:space="preserve">9.Дополнительные расходы, связанные с проживанием вне постоянного места жительства (суточные), </w:t>
      </w:r>
      <w:r w:rsidRPr="00FD611E">
        <w:rPr>
          <w:rFonts w:cs="Times New Roman"/>
          <w:color w:val="000000" w:themeColor="text1"/>
          <w:szCs w:val="28"/>
        </w:rPr>
        <w:t xml:space="preserve">возмещаются </w:t>
      </w:r>
      <w:r>
        <w:rPr>
          <w:rFonts w:cs="Times New Roman"/>
          <w:bCs/>
          <w:color w:val="000000" w:themeColor="text1"/>
          <w:szCs w:val="28"/>
        </w:rPr>
        <w:t xml:space="preserve">работникам </w:t>
      </w:r>
      <w:r w:rsidRPr="00FD611E">
        <w:rPr>
          <w:rFonts w:cs="Times New Roman"/>
          <w:bCs/>
          <w:color w:val="000000" w:themeColor="text1"/>
          <w:szCs w:val="28"/>
        </w:rPr>
        <w:t>администрации</w:t>
      </w:r>
      <w:r w:rsidRPr="00FD611E">
        <w:rPr>
          <w:rFonts w:cs="Times New Roman"/>
          <w:color w:val="000000" w:themeColor="text1"/>
          <w:szCs w:val="28"/>
        </w:rPr>
        <w:t xml:space="preserve">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w:t>
      </w:r>
      <w:hyperlink r:id="rId15" w:history="1">
        <w:r w:rsidRPr="00FD611E">
          <w:rPr>
            <w:rFonts w:cs="Times New Roman"/>
            <w:color w:val="000000" w:themeColor="text1"/>
            <w:szCs w:val="28"/>
          </w:rPr>
          <w:t>размер</w:t>
        </w:r>
      </w:hyperlink>
      <w:r w:rsidRPr="00FD611E">
        <w:rPr>
          <w:rFonts w:cs="Times New Roman"/>
          <w:color w:val="000000" w:themeColor="text1"/>
          <w:szCs w:val="28"/>
        </w:rPr>
        <w:t>е – 300 рублей – при направлении в служебную командировку в пределах Новосибирской области, в размере 700 рублей</w:t>
      </w:r>
      <w:proofErr w:type="gramEnd"/>
      <w:r w:rsidRPr="00FD611E">
        <w:rPr>
          <w:rFonts w:cs="Times New Roman"/>
          <w:color w:val="000000" w:themeColor="text1"/>
          <w:szCs w:val="28"/>
        </w:rPr>
        <w:t xml:space="preserve"> – при направлении в служебную командировку за пределы Новосибирской области.</w:t>
      </w:r>
    </w:p>
    <w:p w:rsidR="002559DC" w:rsidRPr="00FD611E" w:rsidRDefault="002559DC" w:rsidP="002559DC">
      <w:pPr>
        <w:autoSpaceDE w:val="0"/>
        <w:autoSpaceDN w:val="0"/>
        <w:adjustRightInd w:val="0"/>
        <w:ind w:firstLine="567"/>
        <w:jc w:val="both"/>
        <w:rPr>
          <w:rFonts w:cs="Times New Roman"/>
          <w:color w:val="000000" w:themeColor="text1"/>
          <w:szCs w:val="28"/>
        </w:rPr>
      </w:pPr>
      <w:r w:rsidRPr="00FD611E">
        <w:rPr>
          <w:rFonts w:cs="Times New Roman"/>
          <w:color w:val="000000" w:themeColor="text1"/>
          <w:szCs w:val="28"/>
        </w:rPr>
        <w:t>1</w:t>
      </w:r>
      <w:r>
        <w:rPr>
          <w:rFonts w:cs="Times New Roman"/>
          <w:color w:val="000000" w:themeColor="text1"/>
          <w:szCs w:val="28"/>
        </w:rPr>
        <w:t>0.</w:t>
      </w:r>
      <w:r w:rsidRPr="00FD611E">
        <w:rPr>
          <w:rFonts w:cs="Times New Roman"/>
          <w:color w:val="000000" w:themeColor="text1"/>
          <w:szCs w:val="28"/>
        </w:rPr>
        <w:t xml:space="preserve">В случае командирования </w:t>
      </w:r>
      <w:r>
        <w:rPr>
          <w:rFonts w:cs="Times New Roman"/>
          <w:bCs/>
          <w:color w:val="000000" w:themeColor="text1"/>
          <w:szCs w:val="28"/>
        </w:rPr>
        <w:t xml:space="preserve">работников </w:t>
      </w:r>
      <w:r w:rsidRPr="00FD611E">
        <w:rPr>
          <w:rFonts w:cs="Times New Roman"/>
          <w:bCs/>
          <w:color w:val="000000" w:themeColor="text1"/>
          <w:szCs w:val="28"/>
        </w:rPr>
        <w:t>администрации</w:t>
      </w:r>
      <w:r>
        <w:rPr>
          <w:rFonts w:cs="Times New Roman"/>
          <w:bCs/>
          <w:color w:val="000000" w:themeColor="text1"/>
          <w:szCs w:val="28"/>
        </w:rPr>
        <w:t xml:space="preserve"> </w:t>
      </w:r>
      <w:r w:rsidRPr="00FD611E">
        <w:rPr>
          <w:rFonts w:cs="Times New Roman"/>
          <w:color w:val="000000" w:themeColor="text1"/>
          <w:szCs w:val="28"/>
        </w:rPr>
        <w:t>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2559DC" w:rsidRPr="00A11CB8" w:rsidRDefault="002559DC" w:rsidP="002559DC">
      <w:pPr>
        <w:autoSpaceDE w:val="0"/>
        <w:autoSpaceDN w:val="0"/>
        <w:adjustRightInd w:val="0"/>
        <w:ind w:firstLine="567"/>
        <w:jc w:val="both"/>
        <w:rPr>
          <w:rFonts w:cs="Times New Roman"/>
          <w:szCs w:val="28"/>
        </w:rPr>
      </w:pPr>
      <w:r w:rsidRPr="00FD611E">
        <w:rPr>
          <w:rFonts w:cs="Times New Roman"/>
          <w:color w:val="000000" w:themeColor="text1"/>
          <w:szCs w:val="28"/>
        </w:rPr>
        <w:t xml:space="preserve">Если </w:t>
      </w:r>
      <w:proofErr w:type="gramStart"/>
      <w:r w:rsidRPr="00FD611E">
        <w:rPr>
          <w:rFonts w:cs="Times New Roman"/>
          <w:color w:val="000000" w:themeColor="text1"/>
          <w:szCs w:val="28"/>
        </w:rPr>
        <w:t>командированный</w:t>
      </w:r>
      <w:proofErr w:type="gramEnd"/>
      <w:r w:rsidRPr="00FD611E">
        <w:rPr>
          <w:rFonts w:cs="Times New Roman"/>
          <w:color w:val="000000" w:themeColor="text1"/>
          <w:szCs w:val="28"/>
        </w:rPr>
        <w:t xml:space="preserve"> по окончании служебного дня по согласованию с </w:t>
      </w:r>
      <w:r>
        <w:rPr>
          <w:rFonts w:cs="Times New Roman"/>
          <w:szCs w:val="28"/>
        </w:rPr>
        <w:t>Главой Бергульского</w:t>
      </w:r>
      <w:r w:rsidRPr="00AA7DFA">
        <w:rPr>
          <w:rFonts w:cs="Times New Roman"/>
          <w:szCs w:val="28"/>
        </w:rPr>
        <w:t xml:space="preserve"> сельсовета </w:t>
      </w:r>
      <w:r>
        <w:rPr>
          <w:rFonts w:cs="Times New Roman"/>
          <w:szCs w:val="28"/>
        </w:rPr>
        <w:t xml:space="preserve">Северного района Новосибирской области </w:t>
      </w:r>
      <w:r w:rsidRPr="00A11CB8">
        <w:rPr>
          <w:rFonts w:cs="Times New Roman"/>
          <w:color w:val="000000" w:themeColor="text1"/>
          <w:szCs w:val="28"/>
        </w:rPr>
        <w:t xml:space="preserve">остается в месте командирования, то расходы по </w:t>
      </w:r>
      <w:r w:rsidRPr="00597407">
        <w:rPr>
          <w:rFonts w:cs="Times New Roman"/>
          <w:color w:val="000000" w:themeColor="text1"/>
          <w:szCs w:val="28"/>
        </w:rPr>
        <w:t>найму жилого помещения</w:t>
      </w:r>
      <w:r>
        <w:rPr>
          <w:rFonts w:cs="Times New Roman"/>
          <w:color w:val="000000" w:themeColor="text1"/>
          <w:szCs w:val="28"/>
        </w:rPr>
        <w:t xml:space="preserve"> (гостиничные услуги)</w:t>
      </w:r>
      <w:r w:rsidRPr="00597407">
        <w:rPr>
          <w:rFonts w:cs="Times New Roman"/>
          <w:color w:val="000000" w:themeColor="text1"/>
          <w:szCs w:val="28"/>
        </w:rPr>
        <w:t xml:space="preserve"> возмещаются</w:t>
      </w:r>
      <w:r w:rsidRPr="00A11CB8">
        <w:rPr>
          <w:rFonts w:cs="Times New Roman"/>
          <w:color w:val="000000" w:themeColor="text1"/>
          <w:szCs w:val="28"/>
        </w:rPr>
        <w:t xml:space="preserve"> ему в </w:t>
      </w:r>
      <w:hyperlink r:id="rId16" w:history="1">
        <w:r w:rsidRPr="00A11CB8">
          <w:rPr>
            <w:rFonts w:cs="Times New Roman"/>
            <w:color w:val="000000" w:themeColor="text1"/>
            <w:szCs w:val="28"/>
          </w:rPr>
          <w:t>размерах</w:t>
        </w:r>
      </w:hyperlink>
      <w:r w:rsidRPr="00A11CB8">
        <w:rPr>
          <w:rFonts w:cs="Times New Roman"/>
          <w:color w:val="000000" w:themeColor="text1"/>
          <w:szCs w:val="28"/>
        </w:rPr>
        <w:t>, установленных настоящим порядком</w:t>
      </w:r>
      <w:r w:rsidRPr="00A11CB8">
        <w:rPr>
          <w:rFonts w:cs="Times New Roman"/>
          <w:szCs w:val="28"/>
        </w:rPr>
        <w:t xml:space="preserve"> и условиями.</w:t>
      </w:r>
    </w:p>
    <w:p w:rsidR="002559DC" w:rsidRPr="00A11CB8" w:rsidRDefault="002559DC" w:rsidP="002559DC">
      <w:pPr>
        <w:autoSpaceDE w:val="0"/>
        <w:autoSpaceDN w:val="0"/>
        <w:adjustRightInd w:val="0"/>
        <w:ind w:firstLine="567"/>
        <w:jc w:val="both"/>
        <w:rPr>
          <w:rFonts w:cs="Times New Roman"/>
          <w:szCs w:val="28"/>
        </w:rPr>
      </w:pPr>
      <w:r w:rsidRPr="00A11CB8">
        <w:rPr>
          <w:rFonts w:cs="Times New Roman"/>
          <w:szCs w:val="28"/>
        </w:rPr>
        <w:t>1</w:t>
      </w:r>
      <w:r>
        <w:rPr>
          <w:rFonts w:cs="Times New Roman"/>
          <w:szCs w:val="28"/>
        </w:rPr>
        <w:t>1.</w:t>
      </w:r>
      <w:r w:rsidRPr="00A11CB8">
        <w:rPr>
          <w:rFonts w:cs="Times New Roman"/>
          <w:szCs w:val="28"/>
        </w:rPr>
        <w:t xml:space="preserve">Расходы по </w:t>
      </w:r>
      <w:r w:rsidRPr="00597407">
        <w:rPr>
          <w:rFonts w:cs="Times New Roman"/>
          <w:szCs w:val="28"/>
        </w:rPr>
        <w:t>бронированию и найму жилого помещени</w:t>
      </w:r>
      <w:proofErr w:type="gramStart"/>
      <w:r w:rsidRPr="00597407">
        <w:rPr>
          <w:rFonts w:cs="Times New Roman"/>
          <w:szCs w:val="28"/>
        </w:rPr>
        <w:t>я</w:t>
      </w:r>
      <w:r w:rsidRPr="00597407">
        <w:rPr>
          <w:rFonts w:cs="Times New Roman"/>
          <w:color w:val="000000" w:themeColor="text1"/>
          <w:szCs w:val="28"/>
        </w:rPr>
        <w:t>(</w:t>
      </w:r>
      <w:proofErr w:type="gramEnd"/>
      <w:r w:rsidRPr="00597407">
        <w:rPr>
          <w:rFonts w:cs="Times New Roman"/>
          <w:color w:val="000000" w:themeColor="text1"/>
          <w:szCs w:val="28"/>
        </w:rPr>
        <w:t>гостиничны</w:t>
      </w:r>
      <w:r>
        <w:rPr>
          <w:rFonts w:cs="Times New Roman"/>
          <w:color w:val="000000" w:themeColor="text1"/>
          <w:szCs w:val="28"/>
        </w:rPr>
        <w:t>е</w:t>
      </w:r>
      <w:r w:rsidRPr="00597407">
        <w:rPr>
          <w:rFonts w:cs="Times New Roman"/>
          <w:color w:val="000000" w:themeColor="text1"/>
          <w:szCs w:val="28"/>
        </w:rPr>
        <w:t xml:space="preserve"> услуг</w:t>
      </w:r>
      <w:r>
        <w:rPr>
          <w:rFonts w:cs="Times New Roman"/>
          <w:color w:val="000000" w:themeColor="text1"/>
          <w:szCs w:val="28"/>
        </w:rPr>
        <w:t>и</w:t>
      </w:r>
      <w:r w:rsidRPr="00597407">
        <w:rPr>
          <w:rFonts w:cs="Times New Roman"/>
          <w:color w:val="000000" w:themeColor="text1"/>
          <w:szCs w:val="28"/>
        </w:rPr>
        <w:t xml:space="preserve">) </w:t>
      </w:r>
      <w:r w:rsidRPr="00597407">
        <w:rPr>
          <w:rFonts w:cs="Times New Roman"/>
          <w:szCs w:val="28"/>
        </w:rPr>
        <w:t xml:space="preserve"> возмещаются командированным (кроме тех случаев, когда им предоставляется бесплатное жилое помещение) по фактическим затратам, </w:t>
      </w:r>
      <w:r w:rsidRPr="00A11CB8">
        <w:rPr>
          <w:rFonts w:cs="Times New Roman"/>
          <w:szCs w:val="28"/>
        </w:rPr>
        <w:t>подтвержденным соответствующими документами, по следующим нормам:</w:t>
      </w:r>
    </w:p>
    <w:p w:rsidR="002559DC" w:rsidRPr="00A11CB8" w:rsidRDefault="002559DC" w:rsidP="002559DC">
      <w:pPr>
        <w:autoSpaceDE w:val="0"/>
        <w:autoSpaceDN w:val="0"/>
        <w:adjustRightInd w:val="0"/>
        <w:ind w:firstLine="567"/>
        <w:jc w:val="both"/>
        <w:rPr>
          <w:rFonts w:cs="Times New Roman"/>
          <w:szCs w:val="28"/>
        </w:rPr>
      </w:pPr>
      <w:r>
        <w:rPr>
          <w:rFonts w:cs="Times New Roman"/>
          <w:szCs w:val="28"/>
        </w:rPr>
        <w:t>а</w:t>
      </w:r>
      <w:proofErr w:type="gramStart"/>
      <w:r w:rsidRPr="00A11CB8">
        <w:rPr>
          <w:rFonts w:cs="Times New Roman"/>
          <w:szCs w:val="28"/>
        </w:rPr>
        <w:t>)</w:t>
      </w:r>
      <w:r>
        <w:rPr>
          <w:rFonts w:cs="Times New Roman"/>
          <w:szCs w:val="28"/>
        </w:rPr>
        <w:t>Г</w:t>
      </w:r>
      <w:proofErr w:type="gramEnd"/>
      <w:r>
        <w:rPr>
          <w:rFonts w:cs="Times New Roman"/>
          <w:szCs w:val="28"/>
        </w:rPr>
        <w:t>лаве Бергульского</w:t>
      </w:r>
      <w:r w:rsidRPr="00AA7DFA">
        <w:rPr>
          <w:rFonts w:cs="Times New Roman"/>
          <w:szCs w:val="28"/>
        </w:rPr>
        <w:t xml:space="preserve"> сельсовета </w:t>
      </w:r>
      <w:r>
        <w:rPr>
          <w:rFonts w:cs="Times New Roman"/>
          <w:szCs w:val="28"/>
        </w:rPr>
        <w:t xml:space="preserve">Северного района Новосибирской области </w:t>
      </w:r>
      <w:r w:rsidRPr="00A11CB8">
        <w:rPr>
          <w:rFonts w:cs="Times New Roman"/>
          <w:szCs w:val="28"/>
        </w:rPr>
        <w:t xml:space="preserve">и </w:t>
      </w:r>
      <w:r>
        <w:rPr>
          <w:rFonts w:cs="Times New Roman"/>
          <w:szCs w:val="28"/>
        </w:rPr>
        <w:t>муниципальным служащим</w:t>
      </w:r>
      <w:r w:rsidRPr="00A11CB8">
        <w:rPr>
          <w:rFonts w:cs="Times New Roman"/>
          <w:szCs w:val="28"/>
        </w:rPr>
        <w:t xml:space="preserve">, замещающим высшие должности муниципальной службы, - не более </w:t>
      </w:r>
      <w:r>
        <w:rPr>
          <w:rFonts w:cs="Times New Roman"/>
          <w:szCs w:val="28"/>
        </w:rPr>
        <w:t>3000 рублей</w:t>
      </w:r>
      <w:r w:rsidRPr="00A11CB8">
        <w:rPr>
          <w:rFonts w:cs="Times New Roman"/>
          <w:szCs w:val="28"/>
        </w:rPr>
        <w:t>;</w:t>
      </w:r>
    </w:p>
    <w:p w:rsidR="002559DC" w:rsidRPr="00A11CB8" w:rsidRDefault="002559DC" w:rsidP="002559DC">
      <w:pPr>
        <w:autoSpaceDE w:val="0"/>
        <w:autoSpaceDN w:val="0"/>
        <w:adjustRightInd w:val="0"/>
        <w:ind w:firstLine="567"/>
        <w:jc w:val="both"/>
        <w:rPr>
          <w:rFonts w:cs="Times New Roman"/>
          <w:szCs w:val="28"/>
        </w:rPr>
      </w:pPr>
      <w:r>
        <w:rPr>
          <w:rFonts w:cs="Times New Roman"/>
          <w:szCs w:val="28"/>
        </w:rPr>
        <w:t>б</w:t>
      </w:r>
      <w:proofErr w:type="gramStart"/>
      <w:r>
        <w:rPr>
          <w:rFonts w:cs="Times New Roman"/>
          <w:szCs w:val="28"/>
        </w:rPr>
        <w:t>)Р</w:t>
      </w:r>
      <w:proofErr w:type="gramEnd"/>
      <w:r w:rsidRPr="00A11CB8">
        <w:rPr>
          <w:rFonts w:cs="Times New Roman"/>
          <w:bCs/>
          <w:color w:val="000000" w:themeColor="text1"/>
          <w:szCs w:val="28"/>
        </w:rPr>
        <w:t>аботникам администрации</w:t>
      </w:r>
      <w:r w:rsidRPr="00A11CB8">
        <w:rPr>
          <w:rFonts w:cs="Times New Roman"/>
          <w:szCs w:val="28"/>
        </w:rPr>
        <w:t xml:space="preserve">- </w:t>
      </w:r>
      <w:r w:rsidRPr="00AA7DFA">
        <w:rPr>
          <w:rFonts w:cs="Times New Roman"/>
          <w:szCs w:val="28"/>
        </w:rPr>
        <w:t>не более 2000 рублей</w:t>
      </w:r>
      <w:r w:rsidRPr="00A11CB8">
        <w:rPr>
          <w:rFonts w:cs="Times New Roman"/>
          <w:szCs w:val="28"/>
        </w:rPr>
        <w:t>.</w:t>
      </w:r>
    </w:p>
    <w:p w:rsidR="002559DC" w:rsidRPr="00A11CB8" w:rsidRDefault="002559DC" w:rsidP="002559DC">
      <w:pPr>
        <w:autoSpaceDE w:val="0"/>
        <w:autoSpaceDN w:val="0"/>
        <w:adjustRightInd w:val="0"/>
        <w:ind w:firstLine="567"/>
        <w:jc w:val="both"/>
        <w:rPr>
          <w:rFonts w:cs="Times New Roman"/>
          <w:szCs w:val="28"/>
        </w:rPr>
      </w:pPr>
      <w:r w:rsidRPr="00A11CB8">
        <w:rPr>
          <w:rFonts w:cs="Times New Roman"/>
          <w:szCs w:val="28"/>
        </w:rPr>
        <w:t>1</w:t>
      </w:r>
      <w:r>
        <w:rPr>
          <w:rFonts w:cs="Times New Roman"/>
          <w:szCs w:val="28"/>
        </w:rPr>
        <w:t>2.</w:t>
      </w:r>
      <w:r w:rsidRPr="00A11CB8">
        <w:rPr>
          <w:rFonts w:cs="Times New Roman"/>
          <w:szCs w:val="28"/>
        </w:rPr>
        <w:t>В случае если в населенн</w:t>
      </w:r>
      <w:r>
        <w:rPr>
          <w:rFonts w:cs="Times New Roman"/>
          <w:szCs w:val="28"/>
        </w:rPr>
        <w:t>ом пункте отсутствует гостиница командированному пр</w:t>
      </w:r>
      <w:r w:rsidRPr="00A11CB8">
        <w:rPr>
          <w:rFonts w:cs="Times New Roman"/>
          <w:szCs w:val="28"/>
        </w:rPr>
        <w:t xml:space="preserve">едоставляется иное отдельное жилое </w:t>
      </w:r>
      <w:proofErr w:type="gramStart"/>
      <w:r w:rsidRPr="00A11CB8">
        <w:rPr>
          <w:rFonts w:cs="Times New Roman"/>
          <w:szCs w:val="28"/>
        </w:rPr>
        <w:t>помещение</w:t>
      </w:r>
      <w:proofErr w:type="gramEnd"/>
      <w:r w:rsidRPr="00A11CB8">
        <w:rPr>
          <w:rFonts w:cs="Times New Roman"/>
          <w:szCs w:val="28"/>
        </w:rPr>
        <w:t xml:space="preserve">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2559DC" w:rsidRPr="00A11CB8" w:rsidRDefault="002559DC" w:rsidP="002559DC">
      <w:pPr>
        <w:autoSpaceDE w:val="0"/>
        <w:autoSpaceDN w:val="0"/>
        <w:adjustRightInd w:val="0"/>
        <w:ind w:firstLine="567"/>
        <w:jc w:val="both"/>
        <w:rPr>
          <w:rFonts w:cs="Times New Roman"/>
          <w:szCs w:val="28"/>
        </w:rPr>
      </w:pPr>
      <w:r w:rsidRPr="00A11CB8">
        <w:rPr>
          <w:rFonts w:cs="Times New Roman"/>
          <w:szCs w:val="28"/>
        </w:rPr>
        <w:t>При отсутствии подтверждающих документов (в случае непредставления места в гостинице) расходы по найму жилого помещения</w:t>
      </w:r>
      <w:r>
        <w:rPr>
          <w:rFonts w:cs="Times New Roman"/>
          <w:szCs w:val="28"/>
        </w:rPr>
        <w:t xml:space="preserve"> (гостиничные услуги)</w:t>
      </w:r>
      <w:r w:rsidRPr="00A11CB8">
        <w:rPr>
          <w:rFonts w:cs="Times New Roman"/>
          <w:szCs w:val="28"/>
        </w:rPr>
        <w:t xml:space="preserve"> возмещаются в размере 30 процентов установленной нормы суточных за каждый день нахождения в служебной командировке.</w:t>
      </w:r>
    </w:p>
    <w:p w:rsidR="002559DC" w:rsidRPr="0084727B" w:rsidRDefault="002559DC" w:rsidP="002559DC">
      <w:pPr>
        <w:autoSpaceDE w:val="0"/>
        <w:autoSpaceDN w:val="0"/>
        <w:adjustRightInd w:val="0"/>
        <w:ind w:firstLine="567"/>
        <w:jc w:val="both"/>
        <w:rPr>
          <w:rFonts w:cs="Times New Roman"/>
          <w:szCs w:val="28"/>
        </w:rPr>
      </w:pPr>
      <w:proofErr w:type="gramStart"/>
      <w:r w:rsidRPr="00A11CB8">
        <w:rPr>
          <w:rFonts w:cs="Times New Roman"/>
          <w:szCs w:val="28"/>
        </w:rPr>
        <w:t>В случае вынужденной остановки</w:t>
      </w:r>
      <w:r>
        <w:rPr>
          <w:rFonts w:cs="Times New Roman"/>
          <w:szCs w:val="28"/>
        </w:rPr>
        <w:t xml:space="preserve"> в пути командированному возмещаются расходы по найму </w:t>
      </w:r>
      <w:r w:rsidRPr="009D7CCE">
        <w:rPr>
          <w:rFonts w:cs="Times New Roman"/>
          <w:szCs w:val="28"/>
        </w:rPr>
        <w:t xml:space="preserve">жилого помещения, подтвержденные соответствующими </w:t>
      </w:r>
      <w:r w:rsidRPr="0084727B">
        <w:rPr>
          <w:rFonts w:cs="Times New Roman"/>
          <w:szCs w:val="28"/>
        </w:rPr>
        <w:t>документами, в размерах, установленных настоящими порядком и условиями.</w:t>
      </w:r>
      <w:proofErr w:type="gramEnd"/>
    </w:p>
    <w:p w:rsidR="002559DC" w:rsidRPr="0084727B" w:rsidRDefault="002559DC" w:rsidP="002559DC">
      <w:pPr>
        <w:autoSpaceDE w:val="0"/>
        <w:autoSpaceDN w:val="0"/>
        <w:adjustRightInd w:val="0"/>
        <w:ind w:firstLine="567"/>
        <w:jc w:val="both"/>
        <w:rPr>
          <w:rFonts w:cs="Times New Roman"/>
          <w:color w:val="000000" w:themeColor="text1"/>
          <w:szCs w:val="28"/>
        </w:rPr>
      </w:pPr>
      <w:proofErr w:type="gramStart"/>
      <w:r>
        <w:rPr>
          <w:rFonts w:cs="Times New Roman"/>
          <w:color w:val="000000" w:themeColor="text1"/>
          <w:szCs w:val="28"/>
        </w:rPr>
        <w:t>13.</w:t>
      </w:r>
      <w:r w:rsidRPr="0084727B">
        <w:rPr>
          <w:rFonts w:cs="Times New Roman"/>
          <w:color w:val="000000" w:themeColor="text1"/>
          <w:szCs w:val="28"/>
        </w:rPr>
        <w:t xml:space="preserve">Расходы по проезду </w:t>
      </w:r>
      <w:r w:rsidRPr="0084727B">
        <w:rPr>
          <w:rFonts w:cs="Times New Roman"/>
          <w:bCs/>
          <w:color w:val="000000" w:themeColor="text1"/>
          <w:szCs w:val="28"/>
        </w:rPr>
        <w:t>работников  администрации</w:t>
      </w:r>
      <w:r>
        <w:rPr>
          <w:rFonts w:cs="Times New Roman"/>
          <w:bCs/>
          <w:color w:val="000000" w:themeColor="text1"/>
          <w:szCs w:val="28"/>
        </w:rPr>
        <w:t xml:space="preserve"> </w:t>
      </w:r>
      <w:r w:rsidRPr="0084727B">
        <w:rPr>
          <w:rFonts w:cs="Times New Roman"/>
          <w:color w:val="000000" w:themeColor="text1"/>
          <w:szCs w:val="28"/>
        </w:rPr>
        <w:t>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органов (организаций), расположенных в разных населенных пунктах, железнодорожным</w:t>
      </w:r>
      <w:r>
        <w:rPr>
          <w:rFonts w:cs="Times New Roman"/>
          <w:color w:val="000000" w:themeColor="text1"/>
          <w:szCs w:val="28"/>
        </w:rPr>
        <w:t xml:space="preserve"> и автотранспортным средством</w:t>
      </w:r>
      <w:r w:rsidRPr="0084727B">
        <w:rPr>
          <w:rFonts w:cs="Times New Roman"/>
          <w:color w:val="000000" w:themeColor="text1"/>
          <w:szCs w:val="28"/>
        </w:rPr>
        <w:t>,</w:t>
      </w:r>
      <w:r>
        <w:rPr>
          <w:rFonts w:cs="Times New Roman"/>
          <w:color w:val="000000" w:themeColor="text1"/>
          <w:szCs w:val="28"/>
        </w:rPr>
        <w:t xml:space="preserve"> предназначенным для перевозки пассажиров,</w:t>
      </w:r>
      <w:r w:rsidRPr="0084727B">
        <w:rPr>
          <w:rFonts w:cs="Times New Roman"/>
          <w:color w:val="000000" w:themeColor="text1"/>
          <w:szCs w:val="28"/>
        </w:rPr>
        <w:t xml:space="preserve"> возмещаются по фактическим</w:t>
      </w:r>
      <w:proofErr w:type="gramEnd"/>
      <w:r w:rsidRPr="0084727B">
        <w:rPr>
          <w:rFonts w:cs="Times New Roman"/>
          <w:color w:val="000000" w:themeColor="text1"/>
          <w:szCs w:val="28"/>
        </w:rPr>
        <w:t xml:space="preserve"> затратам, подтвержденным проездными документами, по следующим нормам:</w:t>
      </w:r>
    </w:p>
    <w:p w:rsidR="002559DC" w:rsidRPr="0084727B" w:rsidRDefault="002559DC" w:rsidP="002559DC">
      <w:pPr>
        <w:autoSpaceDE w:val="0"/>
        <w:autoSpaceDN w:val="0"/>
        <w:adjustRightInd w:val="0"/>
        <w:ind w:firstLine="567"/>
        <w:jc w:val="both"/>
        <w:rPr>
          <w:rFonts w:cs="Times New Roman"/>
          <w:color w:val="000000" w:themeColor="text1"/>
          <w:szCs w:val="28"/>
        </w:rPr>
      </w:pPr>
      <w:r w:rsidRPr="0084727B">
        <w:rPr>
          <w:rFonts w:cs="Times New Roman"/>
          <w:color w:val="000000" w:themeColor="text1"/>
          <w:szCs w:val="28"/>
        </w:rPr>
        <w:t>а</w:t>
      </w:r>
      <w:proofErr w:type="gramStart"/>
      <w:r w:rsidRPr="0084727B">
        <w:rPr>
          <w:rFonts w:cs="Times New Roman"/>
          <w:color w:val="000000" w:themeColor="text1"/>
          <w:szCs w:val="28"/>
        </w:rPr>
        <w:t>)</w:t>
      </w:r>
      <w:r>
        <w:rPr>
          <w:rFonts w:cs="Times New Roman"/>
          <w:szCs w:val="28"/>
        </w:rPr>
        <w:t>Г</w:t>
      </w:r>
      <w:proofErr w:type="gramEnd"/>
      <w:r>
        <w:rPr>
          <w:rFonts w:cs="Times New Roman"/>
          <w:szCs w:val="28"/>
        </w:rPr>
        <w:t>лаве Бергульского</w:t>
      </w:r>
      <w:r w:rsidRPr="00AA7DFA">
        <w:rPr>
          <w:rFonts w:cs="Times New Roman"/>
          <w:szCs w:val="28"/>
        </w:rPr>
        <w:t xml:space="preserve"> сельсовета </w:t>
      </w:r>
      <w:r>
        <w:rPr>
          <w:rFonts w:cs="Times New Roman"/>
          <w:szCs w:val="28"/>
        </w:rPr>
        <w:t>Северного района Новосибирской области</w:t>
      </w:r>
      <w:r w:rsidRPr="0084727B">
        <w:rPr>
          <w:rFonts w:cs="Times New Roman"/>
          <w:szCs w:val="28"/>
        </w:rPr>
        <w:t>:</w:t>
      </w:r>
    </w:p>
    <w:p w:rsidR="002559DC" w:rsidRDefault="002559DC" w:rsidP="002559DC">
      <w:pPr>
        <w:autoSpaceDE w:val="0"/>
        <w:autoSpaceDN w:val="0"/>
        <w:adjustRightInd w:val="0"/>
        <w:ind w:firstLine="567"/>
        <w:jc w:val="both"/>
        <w:rPr>
          <w:rFonts w:cs="Times New Roman"/>
          <w:color w:val="000000" w:themeColor="text1"/>
          <w:szCs w:val="28"/>
        </w:rPr>
      </w:pPr>
      <w:r w:rsidRPr="0084727B">
        <w:rPr>
          <w:rFonts w:cs="Times New Roman"/>
          <w:color w:val="000000" w:themeColor="text1"/>
          <w:szCs w:val="28"/>
        </w:rPr>
        <w:lastRenderedPageBreak/>
        <w:t xml:space="preserve">железнодорожным транспортом - в вагоне повышенной комфортности, отнесенном к вагонам </w:t>
      </w:r>
      <w:r>
        <w:rPr>
          <w:rFonts w:cs="Times New Roman"/>
          <w:color w:val="000000" w:themeColor="text1"/>
          <w:szCs w:val="28"/>
        </w:rPr>
        <w:t xml:space="preserve">экономического </w:t>
      </w:r>
      <w:r w:rsidRPr="0084727B">
        <w:rPr>
          <w:rFonts w:cs="Times New Roman"/>
          <w:color w:val="000000" w:themeColor="text1"/>
          <w:szCs w:val="28"/>
        </w:rPr>
        <w:t xml:space="preserve">класса, с </w:t>
      </w:r>
      <w:r>
        <w:rPr>
          <w:rFonts w:cs="Times New Roman"/>
          <w:color w:val="000000" w:themeColor="text1"/>
          <w:szCs w:val="28"/>
        </w:rPr>
        <w:t xml:space="preserve">четырехместными </w:t>
      </w:r>
      <w:r w:rsidRPr="0084727B">
        <w:rPr>
          <w:rFonts w:cs="Times New Roman"/>
          <w:color w:val="000000" w:themeColor="text1"/>
          <w:szCs w:val="28"/>
        </w:rPr>
        <w:t>купе категории "</w:t>
      </w:r>
      <w:r>
        <w:rPr>
          <w:rFonts w:cs="Times New Roman"/>
          <w:color w:val="000000" w:themeColor="text1"/>
          <w:szCs w:val="28"/>
        </w:rPr>
        <w:t>К</w:t>
      </w:r>
      <w:r w:rsidRPr="0084727B">
        <w:rPr>
          <w:rFonts w:cs="Times New Roman"/>
          <w:color w:val="000000" w:themeColor="text1"/>
          <w:szCs w:val="28"/>
        </w:rPr>
        <w:t>" или в вагоне категории "С" с местами для сидения</w:t>
      </w:r>
      <w:r>
        <w:rPr>
          <w:rFonts w:cs="Times New Roman"/>
          <w:color w:val="000000" w:themeColor="text1"/>
          <w:szCs w:val="28"/>
        </w:rPr>
        <w:t>;</w:t>
      </w:r>
    </w:p>
    <w:p w:rsidR="002559DC" w:rsidRPr="0084727B" w:rsidRDefault="002559DC" w:rsidP="002559DC">
      <w:pPr>
        <w:autoSpaceDE w:val="0"/>
        <w:autoSpaceDN w:val="0"/>
        <w:adjustRightInd w:val="0"/>
        <w:ind w:firstLine="567"/>
        <w:jc w:val="both"/>
        <w:rPr>
          <w:rFonts w:cs="Times New Roman"/>
          <w:color w:val="000000" w:themeColor="text1"/>
          <w:szCs w:val="28"/>
        </w:rPr>
      </w:pPr>
      <w:r>
        <w:rPr>
          <w:rFonts w:cs="Times New Roman"/>
          <w:color w:val="000000" w:themeColor="text1"/>
          <w:szCs w:val="28"/>
        </w:rPr>
        <w:t>автотранспортным средством</w:t>
      </w:r>
      <w:r w:rsidRPr="0084727B">
        <w:rPr>
          <w:rFonts w:cs="Times New Roman"/>
          <w:color w:val="000000" w:themeColor="text1"/>
          <w:szCs w:val="28"/>
        </w:rPr>
        <w:t>,</w:t>
      </w:r>
      <w:r>
        <w:rPr>
          <w:rFonts w:cs="Times New Roman"/>
          <w:color w:val="000000" w:themeColor="text1"/>
          <w:szCs w:val="28"/>
        </w:rPr>
        <w:t xml:space="preserve"> предназначенным для перевозки пассажиров – согласно действующим тарифам.</w:t>
      </w:r>
    </w:p>
    <w:p w:rsidR="002559DC" w:rsidRPr="0084727B" w:rsidRDefault="002559DC" w:rsidP="002559DC">
      <w:pPr>
        <w:autoSpaceDE w:val="0"/>
        <w:autoSpaceDN w:val="0"/>
        <w:adjustRightInd w:val="0"/>
        <w:ind w:firstLine="567"/>
        <w:jc w:val="both"/>
        <w:rPr>
          <w:rFonts w:cs="Times New Roman"/>
          <w:szCs w:val="28"/>
        </w:rPr>
      </w:pPr>
      <w:r w:rsidRPr="0084727B">
        <w:rPr>
          <w:rFonts w:cs="Times New Roman"/>
          <w:color w:val="000000" w:themeColor="text1"/>
          <w:szCs w:val="28"/>
        </w:rPr>
        <w:t>б</w:t>
      </w:r>
      <w:proofErr w:type="gramStart"/>
      <w:r w:rsidRPr="0084727B">
        <w:rPr>
          <w:rFonts w:cs="Times New Roman"/>
          <w:color w:val="000000" w:themeColor="text1"/>
          <w:szCs w:val="28"/>
        </w:rPr>
        <w:t>)</w:t>
      </w:r>
      <w:r w:rsidRPr="0084727B">
        <w:rPr>
          <w:rFonts w:cs="Times New Roman"/>
          <w:szCs w:val="28"/>
        </w:rPr>
        <w:t>М</w:t>
      </w:r>
      <w:proofErr w:type="gramEnd"/>
      <w:r>
        <w:rPr>
          <w:rFonts w:cs="Times New Roman"/>
          <w:szCs w:val="28"/>
        </w:rPr>
        <w:t>униципальным служащим</w:t>
      </w:r>
      <w:r w:rsidRPr="0084727B">
        <w:rPr>
          <w:rFonts w:cs="Times New Roman"/>
          <w:szCs w:val="28"/>
        </w:rPr>
        <w:t>, замещающим высшие должности муниципальной службы:</w:t>
      </w:r>
    </w:p>
    <w:p w:rsidR="002559DC" w:rsidRDefault="002559DC" w:rsidP="002559DC">
      <w:pPr>
        <w:autoSpaceDE w:val="0"/>
        <w:autoSpaceDN w:val="0"/>
        <w:adjustRightInd w:val="0"/>
        <w:ind w:firstLine="567"/>
        <w:jc w:val="both"/>
        <w:rPr>
          <w:rFonts w:cs="Times New Roman"/>
          <w:color w:val="000000" w:themeColor="text1"/>
          <w:szCs w:val="28"/>
        </w:rPr>
      </w:pPr>
      <w:r w:rsidRPr="0084727B">
        <w:rPr>
          <w:rFonts w:cs="Times New Roman"/>
          <w:color w:val="000000" w:themeColor="text1"/>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r>
        <w:rPr>
          <w:rFonts w:cs="Times New Roman"/>
          <w:color w:val="000000" w:themeColor="text1"/>
          <w:szCs w:val="28"/>
        </w:rPr>
        <w:t>;</w:t>
      </w:r>
    </w:p>
    <w:p w:rsidR="002559DC" w:rsidRPr="0084727B" w:rsidRDefault="002559DC" w:rsidP="002559DC">
      <w:pPr>
        <w:autoSpaceDE w:val="0"/>
        <w:autoSpaceDN w:val="0"/>
        <w:adjustRightInd w:val="0"/>
        <w:ind w:firstLine="567"/>
        <w:jc w:val="both"/>
        <w:rPr>
          <w:rFonts w:cs="Times New Roman"/>
          <w:color w:val="000000" w:themeColor="text1"/>
          <w:szCs w:val="28"/>
        </w:rPr>
      </w:pPr>
      <w:r>
        <w:rPr>
          <w:rFonts w:cs="Times New Roman"/>
          <w:color w:val="000000" w:themeColor="text1"/>
          <w:szCs w:val="28"/>
        </w:rPr>
        <w:t>автотранспортным средством</w:t>
      </w:r>
      <w:r w:rsidRPr="0084727B">
        <w:rPr>
          <w:rFonts w:cs="Times New Roman"/>
          <w:color w:val="000000" w:themeColor="text1"/>
          <w:szCs w:val="28"/>
        </w:rPr>
        <w:t>,</w:t>
      </w:r>
      <w:r>
        <w:rPr>
          <w:rFonts w:cs="Times New Roman"/>
          <w:color w:val="000000" w:themeColor="text1"/>
          <w:szCs w:val="28"/>
        </w:rPr>
        <w:t xml:space="preserve"> предназначенным для перевозки пассажиров – согласно действующим тарифам.</w:t>
      </w:r>
    </w:p>
    <w:p w:rsidR="002559DC" w:rsidRPr="0084727B" w:rsidRDefault="002559DC" w:rsidP="002559DC">
      <w:pPr>
        <w:autoSpaceDE w:val="0"/>
        <w:autoSpaceDN w:val="0"/>
        <w:adjustRightInd w:val="0"/>
        <w:ind w:firstLine="567"/>
        <w:jc w:val="both"/>
        <w:rPr>
          <w:rFonts w:cs="Times New Roman"/>
          <w:color w:val="000000" w:themeColor="text1"/>
          <w:szCs w:val="28"/>
        </w:rPr>
      </w:pPr>
      <w:r>
        <w:rPr>
          <w:rFonts w:cs="Times New Roman"/>
          <w:color w:val="000000" w:themeColor="text1"/>
          <w:szCs w:val="28"/>
        </w:rPr>
        <w:t>в</w:t>
      </w:r>
      <w:proofErr w:type="gramStart"/>
      <w:r>
        <w:rPr>
          <w:rFonts w:cs="Times New Roman"/>
          <w:color w:val="000000" w:themeColor="text1"/>
          <w:szCs w:val="28"/>
        </w:rPr>
        <w:t>)м</w:t>
      </w:r>
      <w:proofErr w:type="gramEnd"/>
      <w:r>
        <w:rPr>
          <w:rFonts w:cs="Times New Roman"/>
          <w:color w:val="000000" w:themeColor="text1"/>
          <w:szCs w:val="28"/>
        </w:rPr>
        <w:t>уници</w:t>
      </w:r>
      <w:r w:rsidRPr="0084727B">
        <w:rPr>
          <w:rFonts w:cs="Times New Roman"/>
          <w:color w:val="000000" w:themeColor="text1"/>
          <w:szCs w:val="28"/>
        </w:rPr>
        <w:t>пальным служащим, замещающим главные, ведущие, старшие и младшие должности гражданской службы</w:t>
      </w:r>
      <w:r>
        <w:rPr>
          <w:rFonts w:cs="Times New Roman"/>
          <w:color w:val="000000" w:themeColor="text1"/>
          <w:szCs w:val="28"/>
        </w:rPr>
        <w:t xml:space="preserve">, </w:t>
      </w:r>
      <w:r>
        <w:rPr>
          <w:rFonts w:cs="Times New Roman"/>
          <w:bCs/>
          <w:szCs w:val="28"/>
        </w:rPr>
        <w:t xml:space="preserve">работникам замещающим должности, не являющиеся должностями муниципальной службы, рабочим </w:t>
      </w:r>
      <w:r w:rsidRPr="00FC4EC3">
        <w:rPr>
          <w:rFonts w:cs="Times New Roman"/>
          <w:bCs/>
          <w:szCs w:val="28"/>
        </w:rPr>
        <w:t xml:space="preserve"> администрации</w:t>
      </w:r>
      <w:r w:rsidRPr="0084727B">
        <w:rPr>
          <w:rFonts w:cs="Times New Roman"/>
          <w:color w:val="000000" w:themeColor="text1"/>
          <w:szCs w:val="28"/>
        </w:rPr>
        <w:t>:</w:t>
      </w:r>
    </w:p>
    <w:p w:rsidR="002559DC" w:rsidRDefault="002559DC" w:rsidP="002559DC">
      <w:pPr>
        <w:autoSpaceDE w:val="0"/>
        <w:autoSpaceDN w:val="0"/>
        <w:adjustRightInd w:val="0"/>
        <w:ind w:firstLine="567"/>
        <w:jc w:val="both"/>
        <w:rPr>
          <w:rFonts w:cs="Times New Roman"/>
          <w:color w:val="000000" w:themeColor="text1"/>
          <w:szCs w:val="28"/>
        </w:rPr>
      </w:pPr>
      <w:r w:rsidRPr="0084727B">
        <w:rPr>
          <w:rFonts w:cs="Times New Roman"/>
          <w:color w:val="000000" w:themeColor="text1"/>
          <w:szCs w:val="28"/>
        </w:rPr>
        <w:t>железнодорожным транспортом - в вагоне повышенной комфортности, отнесенном к вагонам экономического класса, с</w:t>
      </w:r>
      <w:r>
        <w:rPr>
          <w:rFonts w:cs="Times New Roman"/>
          <w:color w:val="000000" w:themeColor="text1"/>
          <w:szCs w:val="28"/>
        </w:rPr>
        <w:t xml:space="preserve"> четырехместными купе  </w:t>
      </w:r>
      <w:r w:rsidRPr="0084727B">
        <w:rPr>
          <w:rFonts w:cs="Times New Roman"/>
          <w:color w:val="000000" w:themeColor="text1"/>
          <w:szCs w:val="28"/>
        </w:rPr>
        <w:t xml:space="preserve"> с местами для сидения;</w:t>
      </w:r>
    </w:p>
    <w:p w:rsidR="002559DC" w:rsidRPr="0084727B" w:rsidRDefault="002559DC" w:rsidP="002559DC">
      <w:pPr>
        <w:autoSpaceDE w:val="0"/>
        <w:autoSpaceDN w:val="0"/>
        <w:adjustRightInd w:val="0"/>
        <w:ind w:firstLine="567"/>
        <w:jc w:val="both"/>
        <w:rPr>
          <w:rFonts w:cs="Times New Roman"/>
          <w:color w:val="000000" w:themeColor="text1"/>
          <w:szCs w:val="28"/>
        </w:rPr>
      </w:pPr>
      <w:r>
        <w:rPr>
          <w:rFonts w:cs="Times New Roman"/>
          <w:color w:val="000000" w:themeColor="text1"/>
          <w:szCs w:val="28"/>
        </w:rPr>
        <w:t>автотранспортным средством</w:t>
      </w:r>
      <w:r w:rsidRPr="0084727B">
        <w:rPr>
          <w:rFonts w:cs="Times New Roman"/>
          <w:color w:val="000000" w:themeColor="text1"/>
          <w:szCs w:val="28"/>
        </w:rPr>
        <w:t>,</w:t>
      </w:r>
      <w:r>
        <w:rPr>
          <w:rFonts w:cs="Times New Roman"/>
          <w:color w:val="000000" w:themeColor="text1"/>
          <w:szCs w:val="28"/>
        </w:rPr>
        <w:t xml:space="preserve"> предназначенным для перевозки пассажиров – согласно действующим тарифам.</w:t>
      </w:r>
    </w:p>
    <w:p w:rsidR="002559DC" w:rsidRDefault="002559DC" w:rsidP="002559DC">
      <w:pPr>
        <w:autoSpaceDE w:val="0"/>
        <w:autoSpaceDN w:val="0"/>
        <w:adjustRightInd w:val="0"/>
        <w:ind w:firstLine="567"/>
        <w:jc w:val="both"/>
        <w:rPr>
          <w:rFonts w:cs="Times New Roman"/>
          <w:szCs w:val="28"/>
        </w:rPr>
      </w:pPr>
      <w:bookmarkStart w:id="2" w:name="Par48"/>
      <w:bookmarkEnd w:id="2"/>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14.При отсутствии проездных документов (билетов) </w:t>
      </w:r>
      <w:r w:rsidRPr="0084727B">
        <w:rPr>
          <w:rFonts w:cs="Times New Roman"/>
          <w:color w:val="000000" w:themeColor="text1"/>
          <w:szCs w:val="28"/>
        </w:rPr>
        <w:t xml:space="preserve">оплата проезда не производится, за исключением возмещения расходов, указанных в </w:t>
      </w:r>
      <w:hyperlink w:anchor="Par48" w:history="1">
        <w:r w:rsidRPr="00813171">
          <w:rPr>
            <w:rFonts w:cs="Times New Roman"/>
            <w:color w:val="000000" w:themeColor="text1"/>
            <w:szCs w:val="28"/>
          </w:rPr>
          <w:t xml:space="preserve">пункте </w:t>
        </w:r>
      </w:hyperlink>
      <w:r w:rsidRPr="00813171">
        <w:rPr>
          <w:rFonts w:cs="Times New Roman"/>
          <w:szCs w:val="28"/>
        </w:rPr>
        <w:t>13</w:t>
      </w:r>
      <w:r w:rsidRPr="00813171">
        <w:rPr>
          <w:rFonts w:cs="Times New Roman"/>
          <w:color w:val="000000" w:themeColor="text1"/>
          <w:szCs w:val="28"/>
        </w:rPr>
        <w:t xml:space="preserve"> нас</w:t>
      </w:r>
      <w:r w:rsidRPr="0084727B">
        <w:rPr>
          <w:rFonts w:cs="Times New Roman"/>
          <w:color w:val="000000" w:themeColor="text1"/>
          <w:szCs w:val="28"/>
        </w:rPr>
        <w:t>тоящих</w:t>
      </w:r>
      <w:r>
        <w:rPr>
          <w:rFonts w:cs="Times New Roman"/>
          <w:szCs w:val="28"/>
        </w:rPr>
        <w:t xml:space="preserve"> порядка и условий.</w:t>
      </w:r>
    </w:p>
    <w:p w:rsidR="002559DC" w:rsidRDefault="002559DC" w:rsidP="002559DC">
      <w:pPr>
        <w:autoSpaceDE w:val="0"/>
        <w:autoSpaceDN w:val="0"/>
        <w:adjustRightInd w:val="0"/>
        <w:ind w:firstLine="567"/>
        <w:jc w:val="both"/>
        <w:rPr>
          <w:rFonts w:cs="Times New Roman"/>
          <w:szCs w:val="28"/>
        </w:rPr>
      </w:pPr>
      <w:proofErr w:type="gramStart"/>
      <w:r>
        <w:rPr>
          <w:rFonts w:cs="Times New Roman"/>
          <w:szCs w:val="28"/>
        </w:rPr>
        <w:t>Командированному оплачиваются расходы по проезду до станции при наличии документов (билетов), подтверждающих эти расходы.</w:t>
      </w:r>
      <w:proofErr w:type="gramEnd"/>
    </w:p>
    <w:p w:rsidR="002559DC" w:rsidRDefault="002559DC" w:rsidP="002559DC">
      <w:pPr>
        <w:autoSpaceDE w:val="0"/>
        <w:autoSpaceDN w:val="0"/>
        <w:adjustRightInd w:val="0"/>
        <w:ind w:firstLine="567"/>
        <w:jc w:val="both"/>
        <w:rPr>
          <w:rFonts w:cs="Times New Roman"/>
          <w:szCs w:val="28"/>
        </w:rPr>
      </w:pPr>
      <w:proofErr w:type="gramStart"/>
      <w:r>
        <w:rPr>
          <w:rFonts w:cs="Times New Roman"/>
          <w:szCs w:val="28"/>
        </w:rPr>
        <w:t>15.По решению Главы Бергульского</w:t>
      </w:r>
      <w:r w:rsidRPr="00AA7DFA">
        <w:rPr>
          <w:rFonts w:cs="Times New Roman"/>
          <w:szCs w:val="28"/>
        </w:rPr>
        <w:t xml:space="preserve"> сельсовета </w:t>
      </w:r>
      <w:r>
        <w:rPr>
          <w:rFonts w:cs="Times New Roman"/>
          <w:szCs w:val="28"/>
        </w:rPr>
        <w:t xml:space="preserve">Северного района Новосибирской области работникам администрации при наличии обоснования могут быть возмещены расходы по проезду к месту командирования и обратно - к постоянному месту работы–железнодорожным и </w:t>
      </w:r>
      <w:r>
        <w:rPr>
          <w:rFonts w:cs="Times New Roman"/>
          <w:color w:val="000000" w:themeColor="text1"/>
          <w:szCs w:val="28"/>
        </w:rPr>
        <w:t>автотранспортным средством</w:t>
      </w:r>
      <w:r w:rsidRPr="0084727B">
        <w:rPr>
          <w:rFonts w:cs="Times New Roman"/>
          <w:color w:val="000000" w:themeColor="text1"/>
          <w:szCs w:val="28"/>
        </w:rPr>
        <w:t>,</w:t>
      </w:r>
      <w:r>
        <w:rPr>
          <w:rFonts w:cs="Times New Roman"/>
          <w:color w:val="000000" w:themeColor="text1"/>
          <w:szCs w:val="28"/>
        </w:rPr>
        <w:t xml:space="preserve"> предназначенным для перевозки пассажиров,</w:t>
      </w:r>
      <w:r>
        <w:rPr>
          <w:rFonts w:cs="Times New Roman"/>
          <w:szCs w:val="28"/>
        </w:rPr>
        <w:t xml:space="preserve"> сверх норм, установленных настоящими порядком и условиями, в пределах средств, предусмотренных в бюджете Бергульского</w:t>
      </w:r>
      <w:r w:rsidRPr="00AA7DFA">
        <w:rPr>
          <w:rFonts w:cs="Times New Roman"/>
          <w:szCs w:val="28"/>
        </w:rPr>
        <w:t xml:space="preserve"> сельсовета </w:t>
      </w:r>
      <w:r>
        <w:rPr>
          <w:rFonts w:cs="Times New Roman"/>
          <w:szCs w:val="28"/>
        </w:rPr>
        <w:t>Северного района Новосибирской области.</w:t>
      </w:r>
      <w:proofErr w:type="gramEnd"/>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Если работник администрации специально командирован для работы в выходные </w:t>
      </w:r>
      <w:r w:rsidRPr="0084727B">
        <w:rPr>
          <w:rFonts w:cs="Times New Roman"/>
          <w:color w:val="000000" w:themeColor="text1"/>
          <w:szCs w:val="28"/>
        </w:rPr>
        <w:t xml:space="preserve">или праздничные дни, компенсация за работу в эти дни производится в соответствии с </w:t>
      </w:r>
      <w:hyperlink r:id="rId17" w:history="1">
        <w:r w:rsidRPr="0084727B">
          <w:rPr>
            <w:rFonts w:cs="Times New Roman"/>
            <w:color w:val="000000" w:themeColor="text1"/>
            <w:szCs w:val="28"/>
          </w:rPr>
          <w:t>законодательством</w:t>
        </w:r>
      </w:hyperlink>
      <w:r w:rsidRPr="0084727B">
        <w:rPr>
          <w:rFonts w:cs="Times New Roman"/>
          <w:color w:val="000000" w:themeColor="text1"/>
          <w:szCs w:val="28"/>
        </w:rPr>
        <w:t xml:space="preserve"> Российской</w:t>
      </w:r>
      <w:r>
        <w:rPr>
          <w:rFonts w:cs="Times New Roman"/>
          <w:szCs w:val="28"/>
        </w:rPr>
        <w:t xml:space="preserve"> Федерации.</w:t>
      </w:r>
    </w:p>
    <w:p w:rsidR="002559DC" w:rsidRDefault="002559DC" w:rsidP="002559DC">
      <w:pPr>
        <w:autoSpaceDE w:val="0"/>
        <w:autoSpaceDN w:val="0"/>
        <w:adjustRightInd w:val="0"/>
        <w:ind w:firstLine="567"/>
        <w:jc w:val="both"/>
        <w:rPr>
          <w:rFonts w:cs="Times New Roman"/>
          <w:szCs w:val="28"/>
        </w:rPr>
      </w:pPr>
      <w:r>
        <w:rPr>
          <w:rFonts w:cs="Times New Roman"/>
          <w:szCs w:val="28"/>
        </w:rPr>
        <w:t>В случае если по распоряжению Главы Бергульского</w:t>
      </w:r>
      <w:r w:rsidRPr="00AA7DFA">
        <w:rPr>
          <w:rFonts w:cs="Times New Roman"/>
          <w:szCs w:val="28"/>
        </w:rPr>
        <w:t xml:space="preserve"> сельсовета </w:t>
      </w:r>
      <w:r>
        <w:rPr>
          <w:rFonts w:cs="Times New Roman"/>
          <w:szCs w:val="28"/>
        </w:rPr>
        <w:t xml:space="preserve">Северного района Новосибирской области </w:t>
      </w:r>
      <w:r>
        <w:rPr>
          <w:rFonts w:cs="Times New Roman"/>
          <w:bCs/>
          <w:color w:val="000000" w:themeColor="text1"/>
          <w:szCs w:val="28"/>
        </w:rPr>
        <w:t>работники</w:t>
      </w:r>
      <w:r w:rsidRPr="00FD611E">
        <w:rPr>
          <w:rFonts w:cs="Times New Roman"/>
          <w:bCs/>
          <w:color w:val="000000" w:themeColor="text1"/>
          <w:szCs w:val="28"/>
        </w:rPr>
        <w:t xml:space="preserve"> администрации</w:t>
      </w:r>
      <w:r>
        <w:rPr>
          <w:rFonts w:cs="Times New Roman"/>
          <w:szCs w:val="28"/>
        </w:rPr>
        <w:t xml:space="preserve"> выезжают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16.При направлении </w:t>
      </w:r>
      <w:r>
        <w:rPr>
          <w:rFonts w:cs="Times New Roman"/>
          <w:bCs/>
          <w:color w:val="000000" w:themeColor="text1"/>
          <w:szCs w:val="28"/>
        </w:rPr>
        <w:t>работников</w:t>
      </w:r>
      <w:r w:rsidRPr="00FD611E">
        <w:rPr>
          <w:rFonts w:cs="Times New Roman"/>
          <w:bCs/>
          <w:color w:val="000000" w:themeColor="text1"/>
          <w:szCs w:val="28"/>
        </w:rPr>
        <w:t xml:space="preserve"> администрации</w:t>
      </w:r>
      <w:r>
        <w:rPr>
          <w:rFonts w:cs="Times New Roman"/>
          <w:bCs/>
          <w:color w:val="000000" w:themeColor="text1"/>
          <w:szCs w:val="28"/>
        </w:rPr>
        <w:t xml:space="preserve"> </w:t>
      </w:r>
      <w:r>
        <w:rPr>
          <w:rFonts w:cs="Times New Roman"/>
          <w:szCs w:val="28"/>
        </w:rPr>
        <w:t>в служебную командировку ему выдается денежный аванс на оплату расходов по проезду, по найму жилого помещения (гостиничные услуги) и дополнительных расходов, связанных с проживанием вне места постоянного жительства (суточные).</w:t>
      </w:r>
    </w:p>
    <w:p w:rsidR="002559DC" w:rsidRDefault="002559DC" w:rsidP="002559DC">
      <w:pPr>
        <w:autoSpaceDE w:val="0"/>
        <w:autoSpaceDN w:val="0"/>
        <w:adjustRightInd w:val="0"/>
        <w:ind w:firstLine="567"/>
        <w:jc w:val="both"/>
        <w:rPr>
          <w:rFonts w:cs="Times New Roman"/>
          <w:szCs w:val="28"/>
        </w:rPr>
      </w:pPr>
      <w:r>
        <w:rPr>
          <w:rFonts w:cs="Times New Roman"/>
          <w:szCs w:val="28"/>
        </w:rPr>
        <w:t xml:space="preserve">17.По возвращении из служебной командировки </w:t>
      </w:r>
      <w:r>
        <w:rPr>
          <w:rFonts w:cs="Times New Roman"/>
          <w:bCs/>
          <w:color w:val="000000" w:themeColor="text1"/>
          <w:szCs w:val="28"/>
        </w:rPr>
        <w:t xml:space="preserve">работники </w:t>
      </w:r>
      <w:r w:rsidRPr="00FD611E">
        <w:rPr>
          <w:rFonts w:cs="Times New Roman"/>
          <w:bCs/>
          <w:color w:val="000000" w:themeColor="text1"/>
          <w:szCs w:val="28"/>
        </w:rPr>
        <w:t xml:space="preserve"> администрации</w:t>
      </w:r>
      <w:r>
        <w:rPr>
          <w:rFonts w:cs="Times New Roman"/>
          <w:bCs/>
          <w:color w:val="000000" w:themeColor="text1"/>
          <w:szCs w:val="28"/>
        </w:rPr>
        <w:t xml:space="preserve"> </w:t>
      </w:r>
      <w:r>
        <w:rPr>
          <w:rFonts w:cs="Times New Roman"/>
          <w:szCs w:val="28"/>
        </w:rPr>
        <w:t>обязаны в течение трех служебных дней:</w:t>
      </w:r>
    </w:p>
    <w:p w:rsidR="002559DC" w:rsidRDefault="002559DC" w:rsidP="002559DC">
      <w:pPr>
        <w:autoSpaceDE w:val="0"/>
        <w:autoSpaceDN w:val="0"/>
        <w:adjustRightInd w:val="0"/>
        <w:ind w:firstLine="567"/>
        <w:jc w:val="both"/>
        <w:rPr>
          <w:rFonts w:cs="Times New Roman"/>
          <w:szCs w:val="28"/>
        </w:rPr>
      </w:pPr>
      <w:r>
        <w:rPr>
          <w:rFonts w:cs="Times New Roman"/>
          <w:szCs w:val="28"/>
        </w:rPr>
        <w:lastRenderedPageBreak/>
        <w:t>а</w:t>
      </w:r>
      <w:proofErr w:type="gramStart"/>
      <w:r>
        <w:rPr>
          <w:rFonts w:cs="Times New Roman"/>
          <w:szCs w:val="28"/>
        </w:rPr>
        <w:t>)п</w:t>
      </w:r>
      <w:proofErr w:type="gramEnd"/>
      <w:r>
        <w:rPr>
          <w:rFonts w:cs="Times New Roman"/>
          <w:szCs w:val="28"/>
        </w:rPr>
        <w:t xml:space="preserve">редставить в </w:t>
      </w:r>
      <w:r w:rsidRPr="00E0585C">
        <w:rPr>
          <w:rFonts w:cs="Times New Roman"/>
          <w:szCs w:val="28"/>
        </w:rPr>
        <w:t xml:space="preserve">бухгалтерию администрации </w:t>
      </w:r>
      <w:r>
        <w:rPr>
          <w:rFonts w:cs="Times New Roman"/>
          <w:szCs w:val="28"/>
        </w:rPr>
        <w:t>Бергульского</w:t>
      </w:r>
      <w:r w:rsidRPr="00E0585C">
        <w:rPr>
          <w:rFonts w:cs="Times New Roman"/>
          <w:szCs w:val="28"/>
        </w:rPr>
        <w:t xml:space="preserve"> сельсовета </w:t>
      </w:r>
      <w:r>
        <w:rPr>
          <w:rFonts w:cs="Times New Roman"/>
          <w:szCs w:val="28"/>
        </w:rPr>
        <w:t xml:space="preserve">Северного района Новосибирской области </w:t>
      </w:r>
      <w:r w:rsidRPr="000D0EB3">
        <w:rPr>
          <w:rFonts w:cs="Times New Roman"/>
          <w:color w:val="000000" w:themeColor="text1"/>
          <w:szCs w:val="28"/>
        </w:rPr>
        <w:t xml:space="preserve">авансовый отчет об израсходованных в связи со служебной командировкой суммах по </w:t>
      </w:r>
      <w:hyperlink r:id="rId18" w:history="1">
        <w:r w:rsidRPr="00DB3120">
          <w:rPr>
            <w:rFonts w:cs="Times New Roman"/>
            <w:color w:val="000000" w:themeColor="text1"/>
            <w:szCs w:val="28"/>
          </w:rPr>
          <w:t>форме</w:t>
        </w:r>
      </w:hyperlink>
      <w:r>
        <w:rPr>
          <w:rFonts w:cs="Times New Roman"/>
          <w:szCs w:val="28"/>
        </w:rPr>
        <w:t xml:space="preserve"> согласно </w:t>
      </w:r>
      <w:r w:rsidRPr="00DB3120">
        <w:rPr>
          <w:rFonts w:cs="Times New Roman"/>
          <w:szCs w:val="28"/>
        </w:rPr>
        <w:t>приложени</w:t>
      </w:r>
      <w:r>
        <w:rPr>
          <w:rFonts w:cs="Times New Roman"/>
          <w:szCs w:val="28"/>
        </w:rPr>
        <w:t xml:space="preserve">ю </w:t>
      </w:r>
      <w:r w:rsidRPr="000D0EB3">
        <w:rPr>
          <w:rFonts w:cs="Times New Roman"/>
          <w:color w:val="000000" w:themeColor="text1"/>
          <w:szCs w:val="28"/>
        </w:rPr>
        <w:t>и произвести окончательный расчет по выданному ему перед отъездом</w:t>
      </w:r>
      <w:r>
        <w:rPr>
          <w:rFonts w:cs="Times New Roman"/>
          <w:szCs w:val="28"/>
        </w:rPr>
        <w:t xml:space="preserve">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Главы Бергульского</w:t>
      </w:r>
      <w:r w:rsidRPr="00E0585C">
        <w:rPr>
          <w:rFonts w:cs="Times New Roman"/>
          <w:szCs w:val="28"/>
        </w:rPr>
        <w:t xml:space="preserve"> сельсовета </w:t>
      </w:r>
      <w:r>
        <w:rPr>
          <w:rFonts w:cs="Times New Roman"/>
          <w:szCs w:val="28"/>
        </w:rPr>
        <w:t>Северного района Новосибирской области.</w:t>
      </w:r>
    </w:p>
    <w:p w:rsidR="002559DC" w:rsidRDefault="002559DC" w:rsidP="002559DC">
      <w:pPr>
        <w:autoSpaceDE w:val="0"/>
        <w:autoSpaceDN w:val="0"/>
        <w:adjustRightInd w:val="0"/>
        <w:ind w:firstLine="567"/>
        <w:jc w:val="both"/>
        <w:rPr>
          <w:rFonts w:cs="Times New Roman"/>
          <w:szCs w:val="28"/>
        </w:rPr>
      </w:pPr>
      <w:r>
        <w:rPr>
          <w:rFonts w:cs="Times New Roman"/>
          <w:szCs w:val="28"/>
        </w:rPr>
        <w:t>б</w:t>
      </w:r>
      <w:proofErr w:type="gramStart"/>
      <w:r>
        <w:rPr>
          <w:rFonts w:cs="Times New Roman"/>
          <w:szCs w:val="28"/>
        </w:rPr>
        <w:t>)П</w:t>
      </w:r>
      <w:proofErr w:type="gramEnd"/>
      <w:r>
        <w:rPr>
          <w:rFonts w:cs="Times New Roman"/>
          <w:szCs w:val="28"/>
        </w:rPr>
        <w:t>редставить Главе Бергульского</w:t>
      </w:r>
      <w:r w:rsidRPr="00E0585C">
        <w:rPr>
          <w:rFonts w:cs="Times New Roman"/>
          <w:szCs w:val="28"/>
        </w:rPr>
        <w:t xml:space="preserve"> сельсовета </w:t>
      </w:r>
      <w:r>
        <w:rPr>
          <w:rFonts w:cs="Times New Roman"/>
          <w:szCs w:val="28"/>
        </w:rPr>
        <w:t xml:space="preserve">Северного района Новосибирской области отчет о выполненной работе за период </w:t>
      </w:r>
      <w:r w:rsidRPr="000D0EB3">
        <w:rPr>
          <w:rFonts w:cs="Times New Roman"/>
          <w:color w:val="000000" w:themeColor="text1"/>
          <w:szCs w:val="28"/>
        </w:rPr>
        <w:t>пребывания в служебной командировке, согласованный с руководителем структурного подразделения</w:t>
      </w:r>
      <w:r>
        <w:rPr>
          <w:rFonts w:cs="Times New Roman"/>
          <w:color w:val="000000" w:themeColor="text1"/>
          <w:szCs w:val="28"/>
        </w:rPr>
        <w:t xml:space="preserve"> </w:t>
      </w:r>
      <w:r>
        <w:rPr>
          <w:rFonts w:cs="Times New Roman"/>
          <w:szCs w:val="28"/>
        </w:rPr>
        <w:t>согласно утвержденной формы  служебной записки.</w:t>
      </w:r>
    </w:p>
    <w:p w:rsidR="002559DC" w:rsidRDefault="002559DC" w:rsidP="002559DC">
      <w:pPr>
        <w:autoSpaceDE w:val="0"/>
        <w:autoSpaceDN w:val="0"/>
        <w:adjustRightInd w:val="0"/>
        <w:ind w:firstLine="540"/>
        <w:jc w:val="both"/>
        <w:rPr>
          <w:rFonts w:cs="Times New Roman"/>
          <w:szCs w:val="28"/>
        </w:rPr>
      </w:pPr>
    </w:p>
    <w:p w:rsidR="002559DC" w:rsidRDefault="002559DC" w:rsidP="002559DC">
      <w:pPr>
        <w:autoSpaceDE w:val="0"/>
        <w:autoSpaceDN w:val="0"/>
        <w:adjustRightInd w:val="0"/>
        <w:ind w:firstLine="540"/>
        <w:jc w:val="both"/>
        <w:rPr>
          <w:rFonts w:cs="Times New Roman"/>
          <w:szCs w:val="28"/>
        </w:rPr>
      </w:pPr>
    </w:p>
    <w:p w:rsidR="002559DC" w:rsidRDefault="002559DC" w:rsidP="002559DC">
      <w:pPr>
        <w:jc w:val="center"/>
        <w:rPr>
          <w:rFonts w:cs="Times New Roman"/>
        </w:rPr>
      </w:pPr>
    </w:p>
    <w:p w:rsidR="002559DC" w:rsidRPr="009223D8" w:rsidRDefault="002559DC" w:rsidP="002559DC">
      <w:pPr>
        <w:jc w:val="center"/>
        <w:rPr>
          <w:rFonts w:cs="Times New Roman"/>
          <w:sz w:val="18"/>
          <w:szCs w:val="18"/>
        </w:rPr>
      </w:pPr>
      <w:r w:rsidRPr="009223D8">
        <w:rPr>
          <w:rFonts w:cs="Times New Roman"/>
          <w:sz w:val="18"/>
          <w:szCs w:val="18"/>
        </w:rPr>
        <w:t>СЛУЖЕБНАЯ ЗАПИСКА</w:t>
      </w:r>
    </w:p>
    <w:p w:rsidR="002559DC" w:rsidRPr="009223D8" w:rsidRDefault="002559DC" w:rsidP="002559DC">
      <w:pPr>
        <w:jc w:val="both"/>
        <w:rPr>
          <w:rFonts w:cs="Times New Roman"/>
          <w:sz w:val="18"/>
          <w:szCs w:val="18"/>
        </w:rPr>
      </w:pPr>
    </w:p>
    <w:p w:rsidR="002559DC" w:rsidRPr="009223D8" w:rsidRDefault="002559DC" w:rsidP="002559DC">
      <w:pPr>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ФИО_________________________________________________________________________ 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ДОЛЖНОСТЬ ________________________________________________________________________</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МЕСТО НАЗНАЧЕНИЯ  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ЦЕЛЬ КОМАНДИРОВКИ  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ПРОДОЛЖИТЕЛЬНОСТЬ КОМАНДИРОВКИ 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ОСНОВАНИЕ  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ОТЧЕТ О ПРОДЕЛАННОЙ РАБОТЕ 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_____________________________________________________________________________________</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_____________________________________________________________________________________</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p>
    <w:p w:rsidR="002559DC" w:rsidRPr="009223D8" w:rsidRDefault="002559DC" w:rsidP="002559DC">
      <w:pPr>
        <w:ind w:right="142"/>
        <w:jc w:val="both"/>
        <w:rPr>
          <w:rFonts w:cs="Times New Roman"/>
          <w:sz w:val="18"/>
          <w:szCs w:val="18"/>
        </w:rPr>
      </w:pPr>
      <w:r w:rsidRPr="009223D8">
        <w:rPr>
          <w:rFonts w:cs="Times New Roman"/>
          <w:sz w:val="18"/>
          <w:szCs w:val="18"/>
        </w:rPr>
        <w:t xml:space="preserve">ПЕРЕЧЕНЬ ДОКУМЕНТОВ  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 </w:t>
      </w:r>
    </w:p>
    <w:p w:rsidR="002559DC" w:rsidRPr="009223D8" w:rsidRDefault="002559DC" w:rsidP="002559DC">
      <w:pPr>
        <w:ind w:right="142"/>
        <w:jc w:val="both"/>
        <w:rPr>
          <w:rFonts w:cs="Times New Roman"/>
          <w:sz w:val="18"/>
          <w:szCs w:val="18"/>
        </w:rPr>
      </w:pPr>
      <w:r w:rsidRPr="009223D8">
        <w:rPr>
          <w:rFonts w:cs="Times New Roman"/>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559DC" w:rsidRPr="00AA4558" w:rsidRDefault="002559DC" w:rsidP="002559DC">
      <w:pPr>
        <w:ind w:right="142"/>
        <w:jc w:val="both"/>
        <w:rPr>
          <w:rFonts w:cs="Times New Roman"/>
          <w:sz w:val="18"/>
          <w:szCs w:val="18"/>
        </w:rPr>
      </w:pPr>
    </w:p>
    <w:p w:rsidR="002559DC" w:rsidRPr="00AA4558" w:rsidRDefault="002559DC" w:rsidP="002559DC">
      <w:pPr>
        <w:ind w:right="142"/>
        <w:jc w:val="both"/>
        <w:rPr>
          <w:rFonts w:cs="Times New Roman"/>
          <w:sz w:val="18"/>
          <w:szCs w:val="18"/>
        </w:rPr>
      </w:pPr>
    </w:p>
    <w:p w:rsidR="002559DC" w:rsidRPr="00AA4558" w:rsidRDefault="002559DC" w:rsidP="002559DC">
      <w:pPr>
        <w:ind w:right="142"/>
        <w:jc w:val="both"/>
        <w:rPr>
          <w:rFonts w:cs="Times New Roman"/>
          <w:sz w:val="18"/>
          <w:szCs w:val="18"/>
        </w:rPr>
      </w:pPr>
    </w:p>
    <w:p w:rsidR="002559DC" w:rsidRPr="00AA4558" w:rsidRDefault="002559DC" w:rsidP="002559DC">
      <w:pPr>
        <w:ind w:right="142"/>
        <w:jc w:val="both"/>
        <w:rPr>
          <w:rFonts w:cs="Times New Roman"/>
          <w:sz w:val="18"/>
          <w:szCs w:val="18"/>
        </w:rPr>
      </w:pPr>
      <w:r w:rsidRPr="00AA4558">
        <w:rPr>
          <w:rFonts w:cs="Times New Roman"/>
          <w:sz w:val="18"/>
          <w:szCs w:val="18"/>
        </w:rPr>
        <w:t>_________________                                              ________________/___________________________/</w:t>
      </w:r>
    </w:p>
    <w:p w:rsidR="002559DC" w:rsidRPr="00AA4558" w:rsidRDefault="002559DC" w:rsidP="002559DC">
      <w:pPr>
        <w:jc w:val="both"/>
        <w:rPr>
          <w:rFonts w:cs="Times New Roman"/>
          <w:sz w:val="18"/>
          <w:szCs w:val="18"/>
        </w:rPr>
      </w:pPr>
      <w:r w:rsidRPr="00AA4558">
        <w:rPr>
          <w:rFonts w:cs="Times New Roman"/>
          <w:sz w:val="18"/>
          <w:szCs w:val="18"/>
        </w:rPr>
        <w:t xml:space="preserve">                (дата)                                                                                        (подпись)                           (расшифровка подписи)</w:t>
      </w:r>
    </w:p>
    <w:p w:rsidR="002559DC" w:rsidRDefault="002559DC" w:rsidP="002559DC">
      <w:pPr>
        <w:rPr>
          <w:rFonts w:cs="Times New Roman"/>
          <w:szCs w:val="28"/>
        </w:rPr>
        <w:sectPr w:rsidR="002559DC" w:rsidSect="000260A7">
          <w:pgSz w:w="11906" w:h="16838"/>
          <w:pgMar w:top="1134" w:right="567" w:bottom="426" w:left="1418" w:header="720" w:footer="720" w:gutter="0"/>
          <w:cols w:space="720"/>
          <w:noEndnote/>
        </w:sectPr>
      </w:pPr>
    </w:p>
    <w:p w:rsidR="002559DC" w:rsidRPr="00106C39" w:rsidRDefault="002559DC" w:rsidP="002559DC">
      <w:pPr>
        <w:rPr>
          <w:rFonts w:cs="Times New Roman"/>
          <w:szCs w:val="28"/>
        </w:rPr>
      </w:pPr>
    </w:p>
    <w:p w:rsidR="00665754" w:rsidRPr="00391B33" w:rsidRDefault="00665754" w:rsidP="00665754">
      <w:pPr>
        <w:autoSpaceDE w:val="0"/>
        <w:autoSpaceDN w:val="0"/>
        <w:adjustRightInd w:val="0"/>
        <w:jc w:val="center"/>
        <w:rPr>
          <w:rFonts w:cs="Times New Roman"/>
          <w:color w:val="000000" w:themeColor="text1"/>
          <w:szCs w:val="28"/>
        </w:rPr>
      </w:pPr>
      <w:r w:rsidRPr="00391B33">
        <w:rPr>
          <w:rFonts w:cs="Times New Roman"/>
          <w:color w:val="000000" w:themeColor="text1"/>
          <w:szCs w:val="28"/>
        </w:rPr>
        <w:t xml:space="preserve">АДМИНИСТРАЦИЯ </w:t>
      </w:r>
      <w:r>
        <w:rPr>
          <w:rFonts w:cs="Times New Roman"/>
          <w:color w:val="000000" w:themeColor="text1"/>
          <w:szCs w:val="28"/>
        </w:rPr>
        <w:t>БЕРГУЛЬСКОГО</w:t>
      </w:r>
      <w:r w:rsidRPr="00391B33">
        <w:rPr>
          <w:rFonts w:cs="Times New Roman"/>
          <w:color w:val="000000" w:themeColor="text1"/>
          <w:szCs w:val="28"/>
        </w:rPr>
        <w:t xml:space="preserve"> СЕЛЬСОВЕТА</w:t>
      </w:r>
    </w:p>
    <w:p w:rsidR="00665754" w:rsidRPr="00391B33" w:rsidRDefault="00665754" w:rsidP="00665754">
      <w:pPr>
        <w:ind w:left="540" w:right="1615"/>
        <w:jc w:val="center"/>
        <w:rPr>
          <w:rFonts w:cs="Times New Roman"/>
          <w:color w:val="000000" w:themeColor="text1"/>
          <w:szCs w:val="28"/>
        </w:rPr>
      </w:pPr>
      <w:r w:rsidRPr="00391B33">
        <w:rPr>
          <w:rFonts w:cs="Times New Roman"/>
          <w:color w:val="000000" w:themeColor="text1"/>
          <w:szCs w:val="28"/>
        </w:rPr>
        <w:t>Северного района Новосибирской области</w:t>
      </w:r>
    </w:p>
    <w:p w:rsidR="00665754" w:rsidRPr="00391B33" w:rsidRDefault="00665754" w:rsidP="00665754">
      <w:pPr>
        <w:ind w:left="540" w:right="1615"/>
        <w:jc w:val="center"/>
        <w:rPr>
          <w:rFonts w:cs="Times New Roman"/>
          <w:color w:val="000000" w:themeColor="text1"/>
          <w:szCs w:val="28"/>
        </w:rPr>
      </w:pPr>
    </w:p>
    <w:p w:rsidR="00665754" w:rsidRPr="00391B33" w:rsidRDefault="00665754" w:rsidP="00665754">
      <w:pPr>
        <w:ind w:left="540" w:right="1615"/>
        <w:jc w:val="center"/>
        <w:rPr>
          <w:rFonts w:cs="Times New Roman"/>
          <w:color w:val="000000" w:themeColor="text1"/>
          <w:szCs w:val="28"/>
        </w:rPr>
      </w:pPr>
      <w:proofErr w:type="gramStart"/>
      <w:r w:rsidRPr="00391B33">
        <w:rPr>
          <w:rFonts w:cs="Times New Roman"/>
          <w:color w:val="000000" w:themeColor="text1"/>
          <w:szCs w:val="28"/>
        </w:rPr>
        <w:t>П</w:t>
      </w:r>
      <w:proofErr w:type="gramEnd"/>
      <w:r w:rsidRPr="00391B33">
        <w:rPr>
          <w:rFonts w:cs="Times New Roman"/>
          <w:color w:val="000000" w:themeColor="text1"/>
          <w:szCs w:val="28"/>
        </w:rPr>
        <w:t xml:space="preserve"> О С Т А Н О В Л Е Н И Е</w:t>
      </w:r>
    </w:p>
    <w:p w:rsidR="00665754" w:rsidRPr="00391B33" w:rsidRDefault="00665754" w:rsidP="00665754">
      <w:pPr>
        <w:ind w:left="540" w:right="1615"/>
        <w:jc w:val="center"/>
        <w:rPr>
          <w:rFonts w:cs="Times New Roman"/>
          <w:color w:val="000000" w:themeColor="text1"/>
          <w:szCs w:val="28"/>
        </w:rPr>
      </w:pPr>
    </w:p>
    <w:p w:rsidR="00665754" w:rsidRPr="00391B33" w:rsidRDefault="00665754" w:rsidP="00665754">
      <w:pPr>
        <w:tabs>
          <w:tab w:val="left" w:pos="0"/>
        </w:tabs>
        <w:ind w:right="76"/>
        <w:rPr>
          <w:rFonts w:cs="Times New Roman"/>
          <w:color w:val="000000" w:themeColor="text1"/>
          <w:szCs w:val="28"/>
        </w:rPr>
      </w:pPr>
      <w:r>
        <w:rPr>
          <w:rFonts w:cs="Times New Roman"/>
          <w:color w:val="000000" w:themeColor="text1"/>
          <w:szCs w:val="28"/>
        </w:rPr>
        <w:t xml:space="preserve">               24.05.2019</w:t>
      </w:r>
      <w:r w:rsidRPr="00391B33">
        <w:rPr>
          <w:rFonts w:cs="Times New Roman"/>
          <w:color w:val="000000" w:themeColor="text1"/>
          <w:szCs w:val="28"/>
        </w:rPr>
        <w:t xml:space="preserve">                      с. </w:t>
      </w:r>
      <w:r>
        <w:rPr>
          <w:rFonts w:cs="Times New Roman"/>
          <w:color w:val="000000" w:themeColor="text1"/>
          <w:szCs w:val="28"/>
        </w:rPr>
        <w:t>Бергуль</w:t>
      </w:r>
      <w:r w:rsidRPr="00391B33">
        <w:rPr>
          <w:rFonts w:cs="Times New Roman"/>
          <w:color w:val="000000" w:themeColor="text1"/>
          <w:szCs w:val="28"/>
        </w:rPr>
        <w:t xml:space="preserve">  </w:t>
      </w:r>
      <w:r>
        <w:rPr>
          <w:rFonts w:cs="Times New Roman"/>
          <w:color w:val="000000" w:themeColor="text1"/>
          <w:szCs w:val="28"/>
        </w:rPr>
        <w:t xml:space="preserve">                           </w:t>
      </w:r>
      <w:r w:rsidRPr="00391B33">
        <w:rPr>
          <w:rFonts w:cs="Times New Roman"/>
          <w:color w:val="000000" w:themeColor="text1"/>
          <w:szCs w:val="28"/>
        </w:rPr>
        <w:t xml:space="preserve">       №  </w:t>
      </w:r>
      <w:r>
        <w:rPr>
          <w:rFonts w:cs="Times New Roman"/>
          <w:color w:val="000000" w:themeColor="text1"/>
          <w:szCs w:val="28"/>
        </w:rPr>
        <w:t>37</w:t>
      </w:r>
    </w:p>
    <w:p w:rsidR="00665754" w:rsidRPr="00767684" w:rsidRDefault="00665754" w:rsidP="00665754">
      <w:pPr>
        <w:pStyle w:val="ab"/>
        <w:ind w:right="-2"/>
        <w:jc w:val="center"/>
        <w:rPr>
          <w:rFonts w:ascii="Times New Roman" w:hAnsi="Times New Roman"/>
          <w:sz w:val="28"/>
          <w:szCs w:val="28"/>
        </w:rPr>
      </w:pPr>
    </w:p>
    <w:p w:rsidR="00665754" w:rsidRPr="00197E8D" w:rsidRDefault="00665754" w:rsidP="00665754">
      <w:pPr>
        <w:pStyle w:val="a6"/>
        <w:tabs>
          <w:tab w:val="left" w:pos="4962"/>
          <w:tab w:val="left" w:pos="5387"/>
        </w:tabs>
        <w:spacing w:after="0" w:line="240" w:lineRule="auto"/>
        <w:ind w:left="0"/>
        <w:jc w:val="center"/>
        <w:rPr>
          <w:rFonts w:ascii="Times New Roman" w:hAnsi="Times New Roman" w:cs="Times New Roman"/>
          <w:sz w:val="28"/>
          <w:szCs w:val="28"/>
        </w:rPr>
      </w:pPr>
      <w:r w:rsidRPr="00197E8D">
        <w:rPr>
          <w:rFonts w:ascii="Times New Roman" w:hAnsi="Times New Roman" w:cs="Times New Roman"/>
          <w:sz w:val="28"/>
          <w:szCs w:val="28"/>
        </w:rPr>
        <w:t xml:space="preserve">О Порядке формирования муниципального задания в отношении муниципальных учреждений </w:t>
      </w:r>
      <w:r>
        <w:rPr>
          <w:rFonts w:ascii="Times New Roman" w:hAnsi="Times New Roman" w:cs="Times New Roman"/>
          <w:sz w:val="28"/>
          <w:szCs w:val="28"/>
        </w:rPr>
        <w:t>Бергульского</w:t>
      </w:r>
      <w:r w:rsidRPr="00197E8D">
        <w:rPr>
          <w:rFonts w:ascii="Times New Roman" w:hAnsi="Times New Roman" w:cs="Times New Roman"/>
          <w:sz w:val="28"/>
          <w:szCs w:val="28"/>
        </w:rPr>
        <w:t xml:space="preserve"> сельсовета Северного района Новосибирской области и финансового обеспечения выполнения муниципального задания</w:t>
      </w:r>
    </w:p>
    <w:p w:rsidR="00665754" w:rsidRPr="00905A91" w:rsidRDefault="00665754" w:rsidP="00665754">
      <w:pPr>
        <w:pStyle w:val="a6"/>
        <w:tabs>
          <w:tab w:val="left" w:pos="4962"/>
          <w:tab w:val="left" w:pos="5387"/>
        </w:tabs>
        <w:spacing w:after="0" w:line="240" w:lineRule="auto"/>
        <w:ind w:left="0"/>
        <w:jc w:val="center"/>
        <w:rPr>
          <w:rFonts w:ascii="Times New Roman" w:hAnsi="Times New Roman" w:cs="Times New Roman"/>
          <w:b/>
          <w:sz w:val="28"/>
          <w:szCs w:val="28"/>
        </w:rPr>
      </w:pPr>
    </w:p>
    <w:p w:rsidR="00665754" w:rsidRPr="00A779B2" w:rsidRDefault="00665754" w:rsidP="00665754">
      <w:pPr>
        <w:pStyle w:val="a6"/>
        <w:tabs>
          <w:tab w:val="left" w:pos="4962"/>
          <w:tab w:val="left" w:pos="5387"/>
        </w:tabs>
        <w:spacing w:after="0" w:line="240" w:lineRule="auto"/>
        <w:ind w:left="0"/>
        <w:rPr>
          <w:rFonts w:ascii="Times New Roman" w:hAnsi="Times New Roman" w:cs="Times New Roman"/>
          <w:sz w:val="28"/>
          <w:szCs w:val="28"/>
        </w:rPr>
      </w:pPr>
    </w:p>
    <w:p w:rsidR="00665754" w:rsidRDefault="00665754" w:rsidP="00665754">
      <w:pPr>
        <w:pStyle w:val="a6"/>
        <w:spacing w:after="0" w:line="240" w:lineRule="auto"/>
        <w:ind w:left="0" w:firstLine="567"/>
        <w:jc w:val="both"/>
        <w:rPr>
          <w:rFonts w:ascii="Times New Roman" w:hAnsi="Times New Roman" w:cs="Times New Roman"/>
          <w:sz w:val="28"/>
          <w:szCs w:val="28"/>
        </w:rPr>
      </w:pPr>
      <w:proofErr w:type="gramStart"/>
      <w:r w:rsidRPr="004D03AA">
        <w:rPr>
          <w:rFonts w:ascii="Times New Roman" w:hAnsi="Times New Roman" w:cs="Times New Roman"/>
          <w:sz w:val="28"/>
          <w:szCs w:val="28"/>
        </w:rPr>
        <w:t>В соответствии со статьей 69.2 Бюджетного кодекса Российской Федерации, Федеральными законами</w:t>
      </w:r>
      <w:r>
        <w:rPr>
          <w:rFonts w:ascii="Times New Roman" w:hAnsi="Times New Roman" w:cs="Times New Roman"/>
          <w:sz w:val="28"/>
          <w:szCs w:val="28"/>
        </w:rPr>
        <w:t xml:space="preserve"> от 12.01.1996 № 7-ФЗ «О некоммерческих организациях» </w:t>
      </w:r>
      <w:r w:rsidRPr="00F46D01">
        <w:rPr>
          <w:rFonts w:ascii="Times New Roman" w:hAnsi="Times New Roman" w:cs="Times New Roman"/>
          <w:sz w:val="28"/>
          <w:szCs w:val="28"/>
        </w:rPr>
        <w:t>и от 03.11.2006 № 174-ФЗ «Об автономных учреждениях»</w:t>
      </w:r>
      <w:r>
        <w:rPr>
          <w:rFonts w:ascii="Times New Roman" w:hAnsi="Times New Roman" w:cs="Times New Roman"/>
          <w:sz w:val="28"/>
          <w:szCs w:val="28"/>
        </w:rPr>
        <w:t>, постановлением администрации Северного района Новосибирской области от 13.10.2014 № 631 «О Порядке формирования муниципального задания в отношении муниципальных учреждений Северного района Новосибирской области и финансового обеспечения выполнения муниципального задания»,</w:t>
      </w:r>
      <w:r w:rsidRPr="005B591B">
        <w:rPr>
          <w:rFonts w:ascii="Times New Roman" w:hAnsi="Times New Roman" w:cs="Times New Roman"/>
          <w:sz w:val="28"/>
          <w:szCs w:val="28"/>
        </w:rPr>
        <w:t xml:space="preserve"> </w:t>
      </w:r>
      <w:r>
        <w:rPr>
          <w:rFonts w:ascii="Times New Roman" w:hAnsi="Times New Roman" w:cs="Times New Roman"/>
          <w:sz w:val="28"/>
          <w:szCs w:val="28"/>
        </w:rPr>
        <w:t>администрация Бергульского сельсовета Северного района Новосибирской области</w:t>
      </w:r>
      <w:proofErr w:type="gramEnd"/>
    </w:p>
    <w:p w:rsidR="00665754" w:rsidRDefault="00665754" w:rsidP="00665754">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665754" w:rsidRDefault="00665754" w:rsidP="00665754">
      <w:pPr>
        <w:pStyle w:val="a6"/>
        <w:numPr>
          <w:ilvl w:val="0"/>
          <w:numId w:val="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Утвердить прилагаемый Порядок формирования муниципального задания в отношении муниципальных учреждений Бергульского сельсовета Северного района Новосибирской области и финансового обеспечения выполнения муниципального задания.</w:t>
      </w:r>
    </w:p>
    <w:p w:rsidR="00665754" w:rsidRPr="00D25070" w:rsidRDefault="00665754" w:rsidP="00665754">
      <w:pPr>
        <w:pStyle w:val="a6"/>
        <w:numPr>
          <w:ilvl w:val="0"/>
          <w:numId w:val="9"/>
        </w:numPr>
        <w:spacing w:after="0" w:line="240" w:lineRule="auto"/>
        <w:ind w:left="0" w:firstLine="567"/>
        <w:jc w:val="both"/>
        <w:rPr>
          <w:rFonts w:ascii="Times New Roman" w:hAnsi="Times New Roman" w:cs="Times New Roman"/>
          <w:color w:val="000000" w:themeColor="text1"/>
          <w:sz w:val="28"/>
          <w:szCs w:val="28"/>
        </w:rPr>
      </w:pPr>
      <w:r w:rsidRPr="00D25070">
        <w:rPr>
          <w:rFonts w:ascii="Times New Roman" w:hAnsi="Times New Roman" w:cs="Times New Roman"/>
          <w:color w:val="000000" w:themeColor="text1"/>
          <w:sz w:val="28"/>
          <w:szCs w:val="28"/>
        </w:rPr>
        <w:t xml:space="preserve">Признать утратившим силу постановление администрации </w:t>
      </w:r>
      <w:r>
        <w:rPr>
          <w:rFonts w:ascii="Times New Roman" w:hAnsi="Times New Roman" w:cs="Times New Roman"/>
          <w:color w:val="000000" w:themeColor="text1"/>
          <w:sz w:val="28"/>
          <w:szCs w:val="28"/>
        </w:rPr>
        <w:t>Бергульского</w:t>
      </w:r>
      <w:r w:rsidRPr="00D25070">
        <w:rPr>
          <w:rFonts w:ascii="Times New Roman" w:hAnsi="Times New Roman" w:cs="Times New Roman"/>
          <w:color w:val="000000" w:themeColor="text1"/>
          <w:sz w:val="28"/>
          <w:szCs w:val="28"/>
        </w:rPr>
        <w:t xml:space="preserve"> сельсовета Северного района Новосибирской области от </w:t>
      </w:r>
      <w:r>
        <w:rPr>
          <w:rFonts w:ascii="Times New Roman" w:hAnsi="Times New Roman" w:cs="Times New Roman"/>
          <w:color w:val="000000" w:themeColor="text1"/>
          <w:sz w:val="28"/>
          <w:szCs w:val="28"/>
        </w:rPr>
        <w:t xml:space="preserve"> 10.11.2014</w:t>
      </w:r>
      <w:r w:rsidRPr="00D2507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73</w:t>
      </w:r>
      <w:r w:rsidRPr="00D25070">
        <w:rPr>
          <w:rFonts w:ascii="Times New Roman" w:hAnsi="Times New Roman" w:cs="Times New Roman"/>
          <w:color w:val="000000" w:themeColor="text1"/>
          <w:sz w:val="28"/>
          <w:szCs w:val="28"/>
        </w:rPr>
        <w:t xml:space="preserve"> </w:t>
      </w:r>
      <w:r w:rsidRPr="0069262A">
        <w:rPr>
          <w:rFonts w:cstheme="minorHAnsi"/>
          <w:color w:val="000000" w:themeColor="text1"/>
          <w:sz w:val="28"/>
          <w:szCs w:val="28"/>
        </w:rPr>
        <w:t>«</w:t>
      </w:r>
      <w:r w:rsidRPr="0069262A">
        <w:rPr>
          <w:rFonts w:cstheme="minorHAnsi"/>
          <w:sz w:val="28"/>
          <w:szCs w:val="28"/>
        </w:rPr>
        <w:t>О Порядке формирования и финансового обеспечения выполнения муниципального задания органом местного самоуправления и муниципальными бюджетными и казенными учреждениями Бергульского сельсовета  Северного района Новосибирской области</w:t>
      </w:r>
      <w:r w:rsidRPr="00D25070">
        <w:rPr>
          <w:rFonts w:ascii="Times New Roman" w:hAnsi="Times New Roman" w:cs="Times New Roman"/>
          <w:color w:val="000000" w:themeColor="text1"/>
          <w:sz w:val="28"/>
          <w:szCs w:val="28"/>
        </w:rPr>
        <w:t>».</w:t>
      </w:r>
    </w:p>
    <w:p w:rsidR="00665754" w:rsidRPr="00905A91" w:rsidRDefault="00665754" w:rsidP="00665754">
      <w:pPr>
        <w:pStyle w:val="a6"/>
        <w:numPr>
          <w:ilvl w:val="0"/>
          <w:numId w:val="9"/>
        </w:numPr>
        <w:spacing w:after="0" w:line="240" w:lineRule="auto"/>
        <w:ind w:left="0" w:firstLine="567"/>
        <w:jc w:val="both"/>
        <w:rPr>
          <w:rFonts w:ascii="Times New Roman" w:hAnsi="Times New Roman" w:cs="Times New Roman"/>
          <w:sz w:val="28"/>
          <w:szCs w:val="28"/>
        </w:rPr>
      </w:pPr>
      <w:proofErr w:type="gramStart"/>
      <w:r w:rsidRPr="005550E1">
        <w:rPr>
          <w:rFonts w:ascii="Times New Roman" w:hAnsi="Times New Roman" w:cs="Times New Roman"/>
          <w:sz w:val="28"/>
          <w:szCs w:val="28"/>
        </w:rPr>
        <w:t>Контроль за</w:t>
      </w:r>
      <w:proofErr w:type="gramEnd"/>
      <w:r w:rsidRPr="005550E1">
        <w:rPr>
          <w:rFonts w:ascii="Times New Roman" w:hAnsi="Times New Roman" w:cs="Times New Roman"/>
          <w:sz w:val="28"/>
          <w:szCs w:val="28"/>
        </w:rPr>
        <w:t xml:space="preserve"> исполнением данного постановления</w:t>
      </w:r>
      <w:r>
        <w:rPr>
          <w:rFonts w:ascii="Times New Roman" w:hAnsi="Times New Roman" w:cs="Times New Roman"/>
          <w:color w:val="FF0000"/>
          <w:sz w:val="28"/>
          <w:szCs w:val="28"/>
        </w:rPr>
        <w:t xml:space="preserve"> </w:t>
      </w:r>
      <w:r w:rsidRPr="005550E1">
        <w:rPr>
          <w:rFonts w:ascii="Times New Roman" w:hAnsi="Times New Roman" w:cs="Times New Roman"/>
          <w:sz w:val="28"/>
          <w:szCs w:val="28"/>
        </w:rPr>
        <w:t>оставляю за собой</w:t>
      </w:r>
      <w:r w:rsidRPr="00905A91">
        <w:rPr>
          <w:rFonts w:ascii="Times New Roman" w:hAnsi="Times New Roman" w:cs="Times New Roman"/>
          <w:color w:val="FF0000"/>
          <w:sz w:val="28"/>
          <w:szCs w:val="28"/>
        </w:rPr>
        <w:t>.</w:t>
      </w:r>
    </w:p>
    <w:p w:rsidR="00665754" w:rsidRDefault="00665754" w:rsidP="00665754">
      <w:pPr>
        <w:jc w:val="both"/>
        <w:rPr>
          <w:rFonts w:cs="Times New Roman"/>
          <w:szCs w:val="28"/>
        </w:rPr>
      </w:pPr>
    </w:p>
    <w:p w:rsidR="00665754" w:rsidRDefault="00665754" w:rsidP="00665754">
      <w:pPr>
        <w:jc w:val="both"/>
        <w:rPr>
          <w:rFonts w:cs="Times New Roman"/>
          <w:szCs w:val="28"/>
        </w:rPr>
      </w:pPr>
    </w:p>
    <w:p w:rsidR="00665754" w:rsidRPr="00905A91" w:rsidRDefault="00665754" w:rsidP="00665754">
      <w:pPr>
        <w:jc w:val="both"/>
        <w:rPr>
          <w:rFonts w:cs="Times New Roman"/>
          <w:szCs w:val="28"/>
        </w:rPr>
      </w:pPr>
    </w:p>
    <w:p w:rsidR="00665754" w:rsidRDefault="00665754" w:rsidP="00665754">
      <w:pPr>
        <w:jc w:val="both"/>
        <w:rPr>
          <w:rFonts w:cs="Times New Roman"/>
          <w:szCs w:val="28"/>
        </w:rPr>
      </w:pPr>
      <w:r>
        <w:rPr>
          <w:rFonts w:cs="Times New Roman"/>
          <w:szCs w:val="28"/>
        </w:rPr>
        <w:t>И.о. Главы Бергульского сельсовета</w:t>
      </w:r>
    </w:p>
    <w:p w:rsidR="00665754" w:rsidRDefault="00665754" w:rsidP="00665754">
      <w:pPr>
        <w:jc w:val="both"/>
        <w:rPr>
          <w:rFonts w:cs="Times New Roman"/>
          <w:szCs w:val="28"/>
        </w:rPr>
      </w:pPr>
      <w:r>
        <w:rPr>
          <w:rFonts w:cs="Times New Roman"/>
          <w:szCs w:val="28"/>
        </w:rPr>
        <w:t>Северного района</w:t>
      </w:r>
    </w:p>
    <w:p w:rsidR="00665754" w:rsidRDefault="00665754" w:rsidP="00665754">
      <w:pPr>
        <w:jc w:val="both"/>
        <w:rPr>
          <w:rFonts w:cs="Times New Roman"/>
          <w:szCs w:val="28"/>
        </w:rPr>
      </w:pPr>
      <w:r>
        <w:rPr>
          <w:rFonts w:cs="Times New Roman"/>
          <w:szCs w:val="28"/>
        </w:rPr>
        <w:t xml:space="preserve">Новосибирской области </w:t>
      </w:r>
      <w:r>
        <w:rPr>
          <w:rFonts w:cs="Times New Roman"/>
          <w:szCs w:val="28"/>
        </w:rPr>
        <w:tab/>
      </w:r>
      <w:r>
        <w:rPr>
          <w:rFonts w:cs="Times New Roman"/>
          <w:szCs w:val="28"/>
        </w:rPr>
        <w:tab/>
      </w:r>
      <w:r>
        <w:rPr>
          <w:rFonts w:cs="Times New Roman"/>
          <w:szCs w:val="28"/>
        </w:rPr>
        <w:tab/>
      </w:r>
      <w:r>
        <w:rPr>
          <w:rFonts w:cs="Times New Roman"/>
          <w:szCs w:val="28"/>
        </w:rPr>
        <w:tab/>
        <w:t xml:space="preserve">       </w:t>
      </w:r>
      <w:r>
        <w:rPr>
          <w:rFonts w:cs="Times New Roman"/>
          <w:szCs w:val="28"/>
        </w:rPr>
        <w:tab/>
        <w:t>Т.С. Подрядчикова</w:t>
      </w:r>
    </w:p>
    <w:p w:rsidR="00665754" w:rsidRDefault="00665754" w:rsidP="00665754">
      <w:pPr>
        <w:tabs>
          <w:tab w:val="left" w:pos="4962"/>
          <w:tab w:val="left" w:pos="5387"/>
        </w:tabs>
        <w:jc w:val="right"/>
        <w:rPr>
          <w:rFonts w:cs="Times New Roman"/>
          <w:szCs w:val="28"/>
        </w:rPr>
      </w:pPr>
      <w:r>
        <w:rPr>
          <w:rFonts w:cs="Times New Roman"/>
          <w:szCs w:val="28"/>
        </w:rPr>
        <w:t xml:space="preserve">                                                                                                  </w:t>
      </w:r>
    </w:p>
    <w:p w:rsidR="00665754" w:rsidRDefault="00665754" w:rsidP="00665754">
      <w:pPr>
        <w:tabs>
          <w:tab w:val="left" w:pos="4962"/>
          <w:tab w:val="left" w:pos="5387"/>
        </w:tabs>
        <w:jc w:val="right"/>
        <w:rPr>
          <w:rFonts w:cs="Times New Roman"/>
          <w:szCs w:val="28"/>
        </w:rPr>
      </w:pPr>
    </w:p>
    <w:p w:rsidR="00665754" w:rsidRDefault="00665754" w:rsidP="00665754">
      <w:pPr>
        <w:tabs>
          <w:tab w:val="left" w:pos="4962"/>
          <w:tab w:val="left" w:pos="5387"/>
        </w:tabs>
        <w:jc w:val="right"/>
        <w:rPr>
          <w:rFonts w:cs="Times New Roman"/>
          <w:szCs w:val="28"/>
        </w:rPr>
      </w:pPr>
    </w:p>
    <w:p w:rsidR="00665754" w:rsidRPr="00A779B2" w:rsidRDefault="00665754" w:rsidP="00665754">
      <w:pPr>
        <w:tabs>
          <w:tab w:val="left" w:pos="4962"/>
          <w:tab w:val="left" w:pos="5387"/>
        </w:tabs>
        <w:jc w:val="right"/>
        <w:rPr>
          <w:rFonts w:cs="Times New Roman"/>
          <w:szCs w:val="28"/>
        </w:rPr>
      </w:pPr>
      <w:r>
        <w:rPr>
          <w:rFonts w:cs="Times New Roman"/>
          <w:szCs w:val="28"/>
        </w:rPr>
        <w:lastRenderedPageBreak/>
        <w:t xml:space="preserve">  </w:t>
      </w:r>
      <w:r w:rsidRPr="00A779B2">
        <w:rPr>
          <w:rFonts w:cs="Times New Roman"/>
          <w:szCs w:val="28"/>
        </w:rPr>
        <w:t>УТВЕРЖДЕН</w:t>
      </w:r>
    </w:p>
    <w:p w:rsidR="00665754" w:rsidRDefault="00665754" w:rsidP="00665754">
      <w:pPr>
        <w:pStyle w:val="a6"/>
        <w:tabs>
          <w:tab w:val="left" w:pos="4962"/>
          <w:tab w:val="left" w:pos="5387"/>
        </w:tabs>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665754" w:rsidRDefault="00665754" w:rsidP="00665754">
      <w:pPr>
        <w:pStyle w:val="a6"/>
        <w:tabs>
          <w:tab w:val="left" w:pos="4962"/>
          <w:tab w:val="left" w:pos="5387"/>
        </w:tabs>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 Северного района</w:t>
      </w:r>
    </w:p>
    <w:p w:rsidR="00665754" w:rsidRDefault="00665754" w:rsidP="00665754">
      <w:pPr>
        <w:pStyle w:val="a6"/>
        <w:tabs>
          <w:tab w:val="left" w:pos="4962"/>
          <w:tab w:val="left" w:pos="5387"/>
        </w:tabs>
        <w:spacing w:after="0" w:line="240" w:lineRule="auto"/>
        <w:ind w:left="5954"/>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65754" w:rsidRPr="005550E1" w:rsidRDefault="00665754" w:rsidP="00665754">
      <w:pPr>
        <w:ind w:left="5940"/>
        <w:jc w:val="right"/>
        <w:rPr>
          <w:rFonts w:cs="Times New Roman"/>
          <w:szCs w:val="28"/>
        </w:rPr>
      </w:pPr>
      <w:r w:rsidRPr="005550E1">
        <w:rPr>
          <w:rFonts w:cs="Times New Roman"/>
          <w:szCs w:val="28"/>
        </w:rPr>
        <w:t>от</w:t>
      </w:r>
      <w:r>
        <w:rPr>
          <w:rFonts w:cs="Times New Roman"/>
          <w:szCs w:val="28"/>
        </w:rPr>
        <w:t xml:space="preserve"> 24.05.2019</w:t>
      </w:r>
      <w:r w:rsidRPr="005550E1">
        <w:rPr>
          <w:rFonts w:cs="Times New Roman"/>
          <w:szCs w:val="28"/>
        </w:rPr>
        <w:t xml:space="preserve">   №</w:t>
      </w:r>
      <w:r>
        <w:rPr>
          <w:rFonts w:cs="Times New Roman"/>
          <w:szCs w:val="28"/>
        </w:rPr>
        <w:t xml:space="preserve"> 37</w:t>
      </w:r>
      <w:r w:rsidRPr="005550E1">
        <w:rPr>
          <w:rFonts w:cs="Times New Roman"/>
          <w:szCs w:val="28"/>
        </w:rPr>
        <w:t> </w:t>
      </w:r>
    </w:p>
    <w:p w:rsidR="00665754" w:rsidRPr="00A779B2" w:rsidRDefault="00665754" w:rsidP="00665754">
      <w:pPr>
        <w:pStyle w:val="a6"/>
        <w:spacing w:after="0" w:line="240" w:lineRule="auto"/>
        <w:ind w:left="0"/>
        <w:jc w:val="center"/>
        <w:rPr>
          <w:rFonts w:ascii="Times New Roman" w:hAnsi="Times New Roman" w:cs="Times New Roman"/>
          <w:sz w:val="28"/>
          <w:szCs w:val="28"/>
        </w:rPr>
      </w:pPr>
      <w:r w:rsidRPr="00A779B2">
        <w:rPr>
          <w:rFonts w:ascii="Times New Roman" w:hAnsi="Times New Roman" w:cs="Times New Roman"/>
          <w:sz w:val="28"/>
          <w:szCs w:val="28"/>
        </w:rPr>
        <w:t>ПОРЯДОК</w:t>
      </w:r>
    </w:p>
    <w:p w:rsidR="00665754" w:rsidRPr="00A779B2" w:rsidRDefault="00665754" w:rsidP="00665754">
      <w:pPr>
        <w:pStyle w:val="a6"/>
        <w:spacing w:after="0" w:line="240" w:lineRule="auto"/>
        <w:ind w:left="0"/>
        <w:jc w:val="center"/>
        <w:rPr>
          <w:rFonts w:ascii="Times New Roman" w:hAnsi="Times New Roman" w:cs="Times New Roman"/>
          <w:sz w:val="28"/>
          <w:szCs w:val="28"/>
        </w:rPr>
      </w:pPr>
      <w:r w:rsidRPr="00A779B2">
        <w:rPr>
          <w:rFonts w:ascii="Times New Roman" w:hAnsi="Times New Roman" w:cs="Times New Roman"/>
          <w:sz w:val="28"/>
          <w:szCs w:val="28"/>
        </w:rPr>
        <w:t>формирования муниципального задания в отношении</w:t>
      </w:r>
    </w:p>
    <w:p w:rsidR="00665754" w:rsidRPr="00A779B2" w:rsidRDefault="00665754" w:rsidP="00665754">
      <w:pPr>
        <w:pStyle w:val="a6"/>
        <w:spacing w:after="0" w:line="240" w:lineRule="auto"/>
        <w:ind w:left="0"/>
        <w:jc w:val="center"/>
        <w:rPr>
          <w:rFonts w:ascii="Times New Roman" w:hAnsi="Times New Roman" w:cs="Times New Roman"/>
          <w:sz w:val="28"/>
          <w:szCs w:val="28"/>
        </w:rPr>
      </w:pPr>
      <w:r w:rsidRPr="00A779B2">
        <w:rPr>
          <w:rFonts w:ascii="Times New Roman" w:hAnsi="Times New Roman" w:cs="Times New Roman"/>
          <w:sz w:val="28"/>
          <w:szCs w:val="28"/>
        </w:rPr>
        <w:t xml:space="preserve">муниципальных учреждений </w:t>
      </w:r>
      <w:r>
        <w:rPr>
          <w:rFonts w:ascii="Times New Roman" w:hAnsi="Times New Roman" w:cs="Times New Roman"/>
          <w:sz w:val="28"/>
          <w:szCs w:val="28"/>
        </w:rPr>
        <w:t xml:space="preserve">Бергульского сельсовета </w:t>
      </w:r>
      <w:r w:rsidRPr="00A779B2">
        <w:rPr>
          <w:rFonts w:ascii="Times New Roman" w:hAnsi="Times New Roman" w:cs="Times New Roman"/>
          <w:sz w:val="28"/>
          <w:szCs w:val="28"/>
        </w:rPr>
        <w:t>Северного района Новосибирской области</w:t>
      </w:r>
      <w:r>
        <w:rPr>
          <w:rFonts w:ascii="Times New Roman" w:hAnsi="Times New Roman" w:cs="Times New Roman"/>
          <w:sz w:val="28"/>
          <w:szCs w:val="28"/>
        </w:rPr>
        <w:t xml:space="preserve"> </w:t>
      </w:r>
      <w:r w:rsidRPr="00A779B2">
        <w:rPr>
          <w:rFonts w:ascii="Times New Roman" w:hAnsi="Times New Roman" w:cs="Times New Roman"/>
          <w:sz w:val="28"/>
          <w:szCs w:val="28"/>
        </w:rPr>
        <w:t>и финансового обеспечения выполнения</w:t>
      </w:r>
    </w:p>
    <w:p w:rsidR="00665754" w:rsidRPr="00A779B2" w:rsidRDefault="00665754" w:rsidP="00665754">
      <w:pPr>
        <w:pStyle w:val="a6"/>
        <w:spacing w:after="0" w:line="240" w:lineRule="auto"/>
        <w:ind w:left="0"/>
        <w:jc w:val="center"/>
        <w:rPr>
          <w:rFonts w:ascii="Times New Roman" w:hAnsi="Times New Roman" w:cs="Times New Roman"/>
          <w:sz w:val="28"/>
          <w:szCs w:val="28"/>
        </w:rPr>
      </w:pPr>
      <w:r w:rsidRPr="00A779B2">
        <w:rPr>
          <w:rFonts w:ascii="Times New Roman" w:hAnsi="Times New Roman" w:cs="Times New Roman"/>
          <w:sz w:val="28"/>
          <w:szCs w:val="28"/>
        </w:rPr>
        <w:t>муниципального задания</w:t>
      </w:r>
    </w:p>
    <w:p w:rsidR="00665754" w:rsidRDefault="00665754" w:rsidP="00665754">
      <w:pPr>
        <w:pStyle w:val="a6"/>
        <w:spacing w:after="0" w:line="240" w:lineRule="auto"/>
        <w:ind w:left="0"/>
        <w:jc w:val="center"/>
        <w:rPr>
          <w:rFonts w:ascii="Times New Roman" w:hAnsi="Times New Roman" w:cs="Times New Roman"/>
          <w:sz w:val="28"/>
          <w:szCs w:val="28"/>
        </w:rPr>
      </w:pPr>
    </w:p>
    <w:p w:rsidR="00665754" w:rsidRPr="00DB538D" w:rsidRDefault="00665754" w:rsidP="00665754">
      <w:pPr>
        <w:autoSpaceDE w:val="0"/>
        <w:autoSpaceDN w:val="0"/>
        <w:adjustRightInd w:val="0"/>
        <w:ind w:firstLine="708"/>
        <w:jc w:val="both"/>
        <w:rPr>
          <w:rFonts w:cs="Times New Roman"/>
          <w:szCs w:val="28"/>
        </w:rPr>
      </w:pPr>
      <w:r>
        <w:rPr>
          <w:rFonts w:cs="Times New Roman"/>
          <w:szCs w:val="28"/>
        </w:rPr>
        <w:t>1. </w:t>
      </w:r>
      <w:proofErr w:type="gramStart"/>
      <w:r w:rsidRPr="00DB538D">
        <w:rPr>
          <w:rFonts w:cs="Times New Roman"/>
          <w:szCs w:val="28"/>
        </w:rPr>
        <w:t xml:space="preserve">Настоящий Порядок (далее – Порядок) устанавливает правила формирования и финансового обеспечения выполнения </w:t>
      </w:r>
      <w:r>
        <w:rPr>
          <w:rFonts w:cs="Times New Roman"/>
          <w:szCs w:val="28"/>
        </w:rPr>
        <w:t>муниципаль</w:t>
      </w:r>
      <w:r w:rsidRPr="00DB538D">
        <w:rPr>
          <w:rFonts w:cs="Times New Roman"/>
          <w:szCs w:val="28"/>
        </w:rPr>
        <w:t xml:space="preserve">ного задания на оказание </w:t>
      </w:r>
      <w:r>
        <w:rPr>
          <w:rFonts w:cs="Times New Roman"/>
          <w:szCs w:val="28"/>
        </w:rPr>
        <w:t>муниципаль</w:t>
      </w:r>
      <w:r w:rsidRPr="00DB538D">
        <w:rPr>
          <w:rFonts w:cs="Times New Roman"/>
          <w:szCs w:val="28"/>
        </w:rPr>
        <w:t xml:space="preserve">ных услуг (выполнение работ) (далее – </w:t>
      </w:r>
      <w:r>
        <w:rPr>
          <w:rFonts w:cs="Times New Roman"/>
          <w:szCs w:val="28"/>
        </w:rPr>
        <w:t>муниципаль</w:t>
      </w:r>
      <w:r w:rsidRPr="00DB538D">
        <w:rPr>
          <w:rFonts w:cs="Times New Roman"/>
          <w:szCs w:val="28"/>
        </w:rPr>
        <w:t xml:space="preserve">ное задание) </w:t>
      </w:r>
      <w:r>
        <w:rPr>
          <w:rFonts w:cs="Times New Roman"/>
          <w:szCs w:val="28"/>
        </w:rPr>
        <w:t>муниципальн</w:t>
      </w:r>
      <w:r w:rsidRPr="00DB538D">
        <w:rPr>
          <w:rFonts w:cs="Times New Roman"/>
          <w:szCs w:val="28"/>
        </w:rPr>
        <w:t>ыми бюджетными</w:t>
      </w:r>
      <w:r>
        <w:rPr>
          <w:rFonts w:cs="Times New Roman"/>
          <w:szCs w:val="28"/>
        </w:rPr>
        <w:t xml:space="preserve"> и муниципаль</w:t>
      </w:r>
      <w:r w:rsidRPr="00DB538D">
        <w:rPr>
          <w:rFonts w:cs="Times New Roman"/>
          <w:szCs w:val="28"/>
        </w:rPr>
        <w:t>ными автономными учреждениями</w:t>
      </w:r>
      <w:r>
        <w:rPr>
          <w:rFonts w:cs="Times New Roman"/>
          <w:szCs w:val="28"/>
        </w:rPr>
        <w:t xml:space="preserve"> Бергульского сельсовета Северного района</w:t>
      </w:r>
      <w:r w:rsidRPr="00DB538D">
        <w:rPr>
          <w:rFonts w:cs="Times New Roman"/>
          <w:szCs w:val="28"/>
        </w:rPr>
        <w:t xml:space="preserve"> Новосибирской области</w:t>
      </w:r>
      <w:r>
        <w:rPr>
          <w:rFonts w:cs="Times New Roman"/>
          <w:szCs w:val="28"/>
        </w:rPr>
        <w:t>, а также муниципальными казёнными учреждениями Бергульского сельсовета Северного района Новосибирской области, определенными правовыми актами главных распорядителей средств местного бюджета Бергульского сельсовета Северного района Новосибирской области, в</w:t>
      </w:r>
      <w:proofErr w:type="gramEnd"/>
      <w:r>
        <w:rPr>
          <w:rFonts w:cs="Times New Roman"/>
          <w:szCs w:val="28"/>
        </w:rPr>
        <w:t xml:space="preserve"> </w:t>
      </w:r>
      <w:proofErr w:type="gramStart"/>
      <w:r>
        <w:rPr>
          <w:rFonts w:cs="Times New Roman"/>
          <w:szCs w:val="28"/>
        </w:rPr>
        <w:t>ведении</w:t>
      </w:r>
      <w:proofErr w:type="gramEnd"/>
      <w:r>
        <w:rPr>
          <w:rFonts w:cs="Times New Roman"/>
          <w:szCs w:val="28"/>
        </w:rPr>
        <w:t xml:space="preserve"> которых находятся муниципальные казённые учреждения Бергульского сельсовета Северного района Новосибирской области.</w:t>
      </w:r>
    </w:p>
    <w:p w:rsidR="00665754" w:rsidRDefault="00665754" w:rsidP="00665754">
      <w:pPr>
        <w:autoSpaceDE w:val="0"/>
        <w:autoSpaceDN w:val="0"/>
        <w:adjustRightInd w:val="0"/>
        <w:ind w:firstLine="709"/>
        <w:jc w:val="both"/>
        <w:rPr>
          <w:rFonts w:cs="Times New Roman"/>
          <w:szCs w:val="28"/>
        </w:rPr>
      </w:pPr>
      <w:r>
        <w:rPr>
          <w:rFonts w:cs="Times New Roman"/>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Бергульского сельсовета Северного района  Новосибирской области.</w:t>
      </w:r>
    </w:p>
    <w:p w:rsidR="00665754" w:rsidRDefault="00665754" w:rsidP="00665754">
      <w:pPr>
        <w:autoSpaceDE w:val="0"/>
        <w:autoSpaceDN w:val="0"/>
        <w:adjustRightInd w:val="0"/>
        <w:ind w:firstLine="709"/>
        <w:jc w:val="both"/>
        <w:rPr>
          <w:rFonts w:cs="Times New Roman"/>
          <w:szCs w:val="28"/>
        </w:rPr>
      </w:pPr>
      <w:r w:rsidRPr="00E32778">
        <w:rPr>
          <w:rFonts w:cs="Times New Roman"/>
          <w:szCs w:val="28"/>
        </w:rPr>
        <w:t>2.</w:t>
      </w:r>
      <w:r>
        <w:rPr>
          <w:rFonts w:cs="Times New Roman"/>
          <w:szCs w:val="28"/>
        </w:rPr>
        <w:t> Муниципальное задание формируется по форме согласно приложению  к настоящему Порядку.</w:t>
      </w:r>
    </w:p>
    <w:p w:rsidR="00665754" w:rsidRDefault="00665754" w:rsidP="00665754">
      <w:pPr>
        <w:autoSpaceDE w:val="0"/>
        <w:autoSpaceDN w:val="0"/>
        <w:adjustRightInd w:val="0"/>
        <w:ind w:firstLine="709"/>
        <w:jc w:val="both"/>
        <w:rPr>
          <w:rFonts w:cs="Times New Roman"/>
          <w:szCs w:val="28"/>
        </w:rPr>
      </w:pPr>
      <w:r>
        <w:rPr>
          <w:rFonts w:cs="Times New Roman"/>
          <w:szCs w:val="28"/>
        </w:rPr>
        <w:t>При установлении муниципальному учреждению Бергульского сельсовета Северного района Новосибирской области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665754" w:rsidRDefault="00665754" w:rsidP="00665754">
      <w:pPr>
        <w:autoSpaceDE w:val="0"/>
        <w:autoSpaceDN w:val="0"/>
        <w:adjustRightInd w:val="0"/>
        <w:ind w:firstLine="709"/>
        <w:jc w:val="both"/>
        <w:rPr>
          <w:rFonts w:cs="Times New Roman"/>
          <w:szCs w:val="28"/>
        </w:rPr>
      </w:pPr>
      <w:r>
        <w:rPr>
          <w:rFonts w:cs="Times New Roman"/>
          <w:szCs w:val="28"/>
        </w:rPr>
        <w:t>При установлении  муниципальному учреждению Бергульского сельсовета Северного района Новосибирской области муниципального задания одновременно на оказание муниципально</w:t>
      </w:r>
      <w:proofErr w:type="gramStart"/>
      <w:r>
        <w:rPr>
          <w:rFonts w:cs="Times New Roman"/>
          <w:szCs w:val="28"/>
        </w:rPr>
        <w:t>й(</w:t>
      </w:r>
      <w:proofErr w:type="spellStart"/>
      <w:proofErr w:type="gramEnd"/>
      <w:r>
        <w:rPr>
          <w:rFonts w:cs="Times New Roman"/>
          <w:szCs w:val="28"/>
        </w:rPr>
        <w:t>ых</w:t>
      </w:r>
      <w:proofErr w:type="spellEnd"/>
      <w:r>
        <w:rPr>
          <w:rFonts w:cs="Times New Roman"/>
          <w:szCs w:val="28"/>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665754" w:rsidRDefault="00665754" w:rsidP="00665754">
      <w:pPr>
        <w:autoSpaceDE w:val="0"/>
        <w:autoSpaceDN w:val="0"/>
        <w:adjustRightInd w:val="0"/>
        <w:ind w:firstLine="709"/>
        <w:jc w:val="both"/>
        <w:rPr>
          <w:rFonts w:cs="Times New Roman"/>
          <w:szCs w:val="28"/>
        </w:rPr>
      </w:pPr>
      <w:r w:rsidRPr="00C17A10">
        <w:rPr>
          <w:rFonts w:cs="Times New Roman"/>
          <w:szCs w:val="28"/>
        </w:rPr>
        <w:t>3.</w:t>
      </w:r>
      <w:r>
        <w:rPr>
          <w:rFonts w:cs="Times New Roman"/>
          <w:szCs w:val="28"/>
        </w:rPr>
        <w:t> </w:t>
      </w:r>
      <w:proofErr w:type="gramStart"/>
      <w:r>
        <w:rPr>
          <w:rFonts w:cs="Times New Roman"/>
          <w:szCs w:val="28"/>
        </w:rPr>
        <w:t xml:space="preserve">Муниципальное задание формируется при планировании местного бюджета Бергульского сельсовета Северного района Новосибирской области </w:t>
      </w:r>
      <w:r>
        <w:rPr>
          <w:rFonts w:cs="Times New Roman"/>
          <w:szCs w:val="28"/>
        </w:rPr>
        <w:lastRenderedPageBreak/>
        <w:t>на очередной финансовый год и плановый период и утверждается до начала очередного финансового года после официального опубликования решения Совета депутатов</w:t>
      </w:r>
      <w:r w:rsidRPr="00A42E3E">
        <w:rPr>
          <w:rFonts w:cs="Times New Roman"/>
          <w:szCs w:val="28"/>
        </w:rPr>
        <w:t xml:space="preserve"> </w:t>
      </w:r>
      <w:r>
        <w:rPr>
          <w:rFonts w:cs="Times New Roman"/>
          <w:szCs w:val="28"/>
        </w:rPr>
        <w:t>Бергульского сельсовета Северного района Новосибирской области о местном бюджете Бергульского сельсовета Северного района Новосибирской области на очередной финансовый год и плановый период в отношении:</w:t>
      </w:r>
      <w:proofErr w:type="gramEnd"/>
    </w:p>
    <w:p w:rsidR="00665754" w:rsidRDefault="00665754" w:rsidP="00665754">
      <w:pPr>
        <w:autoSpaceDE w:val="0"/>
        <w:autoSpaceDN w:val="0"/>
        <w:adjustRightInd w:val="0"/>
        <w:ind w:firstLine="709"/>
        <w:jc w:val="both"/>
        <w:rPr>
          <w:rFonts w:cs="Times New Roman"/>
          <w:szCs w:val="28"/>
        </w:rPr>
      </w:pPr>
      <w:r>
        <w:rPr>
          <w:rFonts w:cs="Times New Roman"/>
          <w:szCs w:val="28"/>
        </w:rPr>
        <w:t xml:space="preserve">1) муниципальных казённых учреждений Бергульского сельсовета Северного района Новосибирской </w:t>
      </w:r>
      <w:proofErr w:type="gramStart"/>
      <w:r>
        <w:rPr>
          <w:rFonts w:cs="Times New Roman"/>
          <w:szCs w:val="28"/>
        </w:rPr>
        <w:t>области</w:t>
      </w:r>
      <w:r w:rsidRPr="005B1157">
        <w:rPr>
          <w:rFonts w:cs="Times New Roman"/>
          <w:szCs w:val="28"/>
        </w:rPr>
        <w:t>–</w:t>
      </w:r>
      <w:r>
        <w:rPr>
          <w:rFonts w:cs="Times New Roman"/>
          <w:szCs w:val="28"/>
        </w:rPr>
        <w:t>главными</w:t>
      </w:r>
      <w:proofErr w:type="gramEnd"/>
      <w:r>
        <w:rPr>
          <w:rFonts w:cs="Times New Roman"/>
          <w:szCs w:val="28"/>
        </w:rPr>
        <w:t xml:space="preserve"> распорядителями средств местного бюджета Бергульского сельсовета Северного района Новосибирской области, в ведении которых находятся муниципальные казённые учреждения Бергульского сельсовета Северного района </w:t>
      </w:r>
      <w:r w:rsidRPr="000D64E5">
        <w:rPr>
          <w:rFonts w:cs="Times New Roman"/>
          <w:szCs w:val="28"/>
        </w:rPr>
        <w:t>Новосибирской области</w:t>
      </w:r>
      <w:r>
        <w:rPr>
          <w:rFonts w:cs="Times New Roman"/>
          <w:szCs w:val="28"/>
        </w:rPr>
        <w:t xml:space="preserve">;  </w:t>
      </w:r>
    </w:p>
    <w:p w:rsidR="00665754" w:rsidRDefault="00665754" w:rsidP="00665754">
      <w:pPr>
        <w:autoSpaceDE w:val="0"/>
        <w:autoSpaceDN w:val="0"/>
        <w:adjustRightInd w:val="0"/>
        <w:ind w:firstLine="709"/>
        <w:jc w:val="both"/>
        <w:rPr>
          <w:rFonts w:cs="Times New Roman"/>
          <w:szCs w:val="28"/>
        </w:rPr>
      </w:pPr>
      <w:r>
        <w:rPr>
          <w:rFonts w:cs="Times New Roman"/>
          <w:szCs w:val="28"/>
        </w:rPr>
        <w:t xml:space="preserve">2) муниципальных бюджетных и муниципальных автономных учреждений Бергульского сельсовета Северного района Новосибирской области– </w:t>
      </w:r>
      <w:proofErr w:type="gramStart"/>
      <w:r>
        <w:rPr>
          <w:rFonts w:cs="Times New Roman"/>
          <w:szCs w:val="28"/>
        </w:rPr>
        <w:t>ис</w:t>
      </w:r>
      <w:proofErr w:type="gramEnd"/>
      <w:r>
        <w:rPr>
          <w:rFonts w:cs="Times New Roman"/>
          <w:szCs w:val="28"/>
        </w:rPr>
        <w:t>полнительными органами местного самоуправления Бергульского сельсовета Северного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Бергульского сельсовета Северного района Новосибирской области.</w:t>
      </w:r>
    </w:p>
    <w:p w:rsidR="00665754" w:rsidRPr="007F0A5B" w:rsidRDefault="00665754" w:rsidP="00665754">
      <w:pPr>
        <w:autoSpaceDE w:val="0"/>
        <w:autoSpaceDN w:val="0"/>
        <w:adjustRightInd w:val="0"/>
        <w:ind w:firstLine="709"/>
        <w:jc w:val="both"/>
        <w:rPr>
          <w:rFonts w:cs="Times New Roman"/>
          <w:szCs w:val="28"/>
        </w:rPr>
      </w:pPr>
      <w:r w:rsidRPr="007F0A5B">
        <w:rPr>
          <w:rFonts w:cs="Times New Roman"/>
          <w:szCs w:val="28"/>
        </w:rPr>
        <w:t>4. </w:t>
      </w:r>
      <w:proofErr w:type="gramStart"/>
      <w:r w:rsidRPr="007F0A5B">
        <w:rPr>
          <w:rFonts w:cs="Times New Roman"/>
          <w:szCs w:val="28"/>
        </w:rPr>
        <w:t xml:space="preserve">Муниципальное задание формируется на основе перечня муниципальных услуг (работ), оказываемых (выполняемых) муниципальными учреждениями </w:t>
      </w:r>
      <w:r>
        <w:rPr>
          <w:rFonts w:cs="Times New Roman"/>
          <w:szCs w:val="28"/>
        </w:rPr>
        <w:t>Бергульского</w:t>
      </w:r>
      <w:r w:rsidRPr="007F0A5B">
        <w:rPr>
          <w:rFonts w:cs="Times New Roman"/>
          <w:szCs w:val="28"/>
        </w:rPr>
        <w:t xml:space="preserve"> сельсовета Северного района Новосибирской области, подготавливаемого главным распорядителем средств местного бюджета </w:t>
      </w:r>
      <w:r>
        <w:rPr>
          <w:rFonts w:cs="Times New Roman"/>
          <w:szCs w:val="28"/>
        </w:rPr>
        <w:t>Бергульского</w:t>
      </w:r>
      <w:r w:rsidRPr="007F0A5B">
        <w:rPr>
          <w:rFonts w:cs="Times New Roman"/>
          <w:szCs w:val="28"/>
        </w:rPr>
        <w:t xml:space="preserve"> сельсовета Северного района Новосибирской области, в ведении которого находится муниципальное </w:t>
      </w:r>
      <w:r>
        <w:rPr>
          <w:rFonts w:cs="Times New Roman"/>
          <w:szCs w:val="28"/>
        </w:rPr>
        <w:t>казё</w:t>
      </w:r>
      <w:r w:rsidRPr="007F0A5B">
        <w:rPr>
          <w:rFonts w:cs="Times New Roman"/>
          <w:szCs w:val="28"/>
        </w:rPr>
        <w:t xml:space="preserve">нное учреждение </w:t>
      </w:r>
      <w:r>
        <w:rPr>
          <w:rFonts w:cs="Times New Roman"/>
          <w:szCs w:val="28"/>
        </w:rPr>
        <w:t>Бергульского сельсовета</w:t>
      </w:r>
      <w:r w:rsidRPr="007F0A5B">
        <w:rPr>
          <w:rFonts w:cs="Times New Roman"/>
          <w:szCs w:val="28"/>
        </w:rPr>
        <w:t xml:space="preserve"> Северного района Новосибирской области, или исполнительным органом</w:t>
      </w:r>
      <w:r>
        <w:rPr>
          <w:rFonts w:cs="Times New Roman"/>
          <w:szCs w:val="28"/>
        </w:rPr>
        <w:t xml:space="preserve"> </w:t>
      </w:r>
      <w:r w:rsidRPr="007F0A5B">
        <w:rPr>
          <w:rFonts w:cs="Times New Roman"/>
          <w:szCs w:val="28"/>
        </w:rPr>
        <w:t xml:space="preserve">местного самоуправления </w:t>
      </w:r>
      <w:r>
        <w:rPr>
          <w:rFonts w:cs="Times New Roman"/>
          <w:szCs w:val="28"/>
        </w:rPr>
        <w:t>Бергульского сельсовета</w:t>
      </w:r>
      <w:r w:rsidRPr="007F0A5B">
        <w:rPr>
          <w:rFonts w:cs="Times New Roman"/>
          <w:szCs w:val="28"/>
        </w:rPr>
        <w:t xml:space="preserve"> Северного района Новосибирской области, осуществляющим функции и полномочия учредителя</w:t>
      </w:r>
      <w:proofErr w:type="gramEnd"/>
      <w:r w:rsidRPr="007F0A5B">
        <w:rPr>
          <w:rFonts w:cs="Times New Roman"/>
          <w:szCs w:val="28"/>
        </w:rPr>
        <w:t xml:space="preserve"> в отношении муниципального</w:t>
      </w:r>
      <w:r>
        <w:rPr>
          <w:rFonts w:cs="Times New Roman"/>
          <w:szCs w:val="28"/>
        </w:rPr>
        <w:t xml:space="preserve"> </w:t>
      </w:r>
      <w:r w:rsidRPr="007F0A5B">
        <w:rPr>
          <w:rFonts w:cs="Times New Roman"/>
          <w:szCs w:val="28"/>
        </w:rPr>
        <w:t xml:space="preserve">бюджетного или муниципального автономного учреждения </w:t>
      </w:r>
      <w:r>
        <w:rPr>
          <w:rFonts w:cs="Times New Roman"/>
          <w:szCs w:val="28"/>
        </w:rPr>
        <w:t xml:space="preserve">Бергульского сельсовета </w:t>
      </w:r>
      <w:r w:rsidRPr="007F0A5B">
        <w:rPr>
          <w:rFonts w:cs="Times New Roman"/>
          <w:szCs w:val="28"/>
        </w:rPr>
        <w:t xml:space="preserve">Северного района Новосибирской области, и утверждаемого администрацией </w:t>
      </w:r>
      <w:r>
        <w:rPr>
          <w:rFonts w:cs="Times New Roman"/>
          <w:szCs w:val="28"/>
        </w:rPr>
        <w:t>Бергульского сельсовета</w:t>
      </w:r>
      <w:r w:rsidRPr="007F0A5B">
        <w:rPr>
          <w:rFonts w:cs="Times New Roman"/>
          <w:szCs w:val="28"/>
        </w:rPr>
        <w:t xml:space="preserve"> Северного района Новосибирской области. </w:t>
      </w:r>
      <w:r>
        <w:rPr>
          <w:rFonts w:cs="Times New Roman"/>
          <w:szCs w:val="28"/>
        </w:rPr>
        <w:t xml:space="preserve"> </w:t>
      </w:r>
    </w:p>
    <w:p w:rsidR="00665754" w:rsidRDefault="00665754" w:rsidP="00665754">
      <w:pPr>
        <w:autoSpaceDE w:val="0"/>
        <w:autoSpaceDN w:val="0"/>
        <w:adjustRightInd w:val="0"/>
        <w:ind w:firstLine="709"/>
        <w:jc w:val="both"/>
        <w:rPr>
          <w:rFonts w:cs="Times New Roman"/>
          <w:szCs w:val="28"/>
        </w:rPr>
      </w:pPr>
      <w:r>
        <w:rPr>
          <w:rFonts w:cs="Times New Roman"/>
          <w:szCs w:val="28"/>
        </w:rPr>
        <w:t>5. </w:t>
      </w:r>
      <w:proofErr w:type="gramStart"/>
      <w:r>
        <w:rPr>
          <w:rFonts w:cs="Times New Roman"/>
          <w:szCs w:val="28"/>
        </w:rPr>
        <w:t>В целях определения стоимости муниципальных услуг исполнительные органы местного самоуправления Бергульского сельсовета Северного района Новосибирской области, в том числе осуществляющие функции и полномочия учредителя в отношении муниципальных бюджетных и муниципальных автономных учреждений Бергульского сельсовета Северного района Новосибирской области, а также главные распорядители средств местного бюджета Бергульского сельсовета Северного района Новосибирской области, в ведении которых находятся муниципальные казённые учреждения Бергульского сельсовета</w:t>
      </w:r>
      <w:proofErr w:type="gramEnd"/>
      <w:r>
        <w:rPr>
          <w:rFonts w:cs="Times New Roman"/>
          <w:szCs w:val="28"/>
        </w:rPr>
        <w:t xml:space="preserve"> Северного района Новосибирской области, руководствуются методическими рекомендациями по расчету нормативных затрат на оказание муниципальными учреждениями муниципальных услуг и нормативных затрат на содержание имущества, </w:t>
      </w:r>
      <w:r>
        <w:rPr>
          <w:rFonts w:cs="Times New Roman"/>
          <w:szCs w:val="28"/>
        </w:rPr>
        <w:lastRenderedPageBreak/>
        <w:t xml:space="preserve">утверждаемыми администрацией Бергульского сельсовета Северного района Новосибирской области.  </w:t>
      </w:r>
    </w:p>
    <w:p w:rsidR="00665754" w:rsidRDefault="00665754" w:rsidP="00665754">
      <w:pPr>
        <w:autoSpaceDE w:val="0"/>
        <w:autoSpaceDN w:val="0"/>
        <w:adjustRightInd w:val="0"/>
        <w:ind w:firstLine="709"/>
        <w:jc w:val="both"/>
        <w:rPr>
          <w:rFonts w:cs="Times New Roman"/>
          <w:szCs w:val="28"/>
        </w:rPr>
      </w:pPr>
      <w:r>
        <w:rPr>
          <w:rFonts w:cs="Times New Roman"/>
          <w:szCs w:val="28"/>
        </w:rPr>
        <w:t>6. </w:t>
      </w:r>
      <w:proofErr w:type="gramStart"/>
      <w:r>
        <w:rPr>
          <w:rFonts w:cs="Times New Roman"/>
          <w:szCs w:val="28"/>
        </w:rPr>
        <w:t>Нормативные затраты на очередной финансовый год и плановый период устанавливаются главным распорядителем средств местного бюджета Бергульского сельсовета Северного района Новосибирской области, в ведении которого находится муниципальное казённое учреждение Бергульского сельсовета Северного района Новосибирской области,  исполнительным органом местного самоуправления Бергульского сельсовета Северного района Новосибирской области, осуществляющим функции и полномочия учредителя в отношении муниципального бюджетного или муниципального автономного учреждения Бергульского сельсовета Северного</w:t>
      </w:r>
      <w:proofErr w:type="gramEnd"/>
      <w:r>
        <w:rPr>
          <w:rFonts w:cs="Times New Roman"/>
          <w:szCs w:val="28"/>
        </w:rPr>
        <w:t xml:space="preserve"> района Новосибирской области.   </w:t>
      </w:r>
    </w:p>
    <w:p w:rsidR="00665754" w:rsidRDefault="00665754" w:rsidP="00665754">
      <w:pPr>
        <w:widowControl w:val="0"/>
        <w:autoSpaceDE w:val="0"/>
        <w:autoSpaceDN w:val="0"/>
        <w:adjustRightInd w:val="0"/>
        <w:ind w:firstLine="709"/>
        <w:jc w:val="both"/>
        <w:rPr>
          <w:rFonts w:cs="Times New Roman"/>
          <w:szCs w:val="28"/>
        </w:rPr>
      </w:pPr>
      <w:r>
        <w:rPr>
          <w:rFonts w:cs="Times New Roman"/>
          <w:szCs w:val="28"/>
        </w:rPr>
        <w:t>7. </w:t>
      </w:r>
      <w:proofErr w:type="gramStart"/>
      <w:r>
        <w:rPr>
          <w:rFonts w:cs="Times New Roman"/>
          <w:szCs w:val="28"/>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Бергульского сельсовета Северного района Новосибирской области для финансового обеспечения выполнения муниципального задания, влекущих за собой изменение муниципального задания, в муниципальное задание вносятся изменения, которые утверждаются главными распорядителями средств местного бюджета Бергульского</w:t>
      </w:r>
      <w:proofErr w:type="gramEnd"/>
      <w:r>
        <w:rPr>
          <w:rFonts w:cs="Times New Roman"/>
          <w:szCs w:val="28"/>
        </w:rPr>
        <w:t xml:space="preserve"> сельсовета Северного района Новосибирской области, в ведении которых находятся муниципальные казённые учреждения Бергульского сельсовета Северного района Новосибирской области, либо исполнительными органами местного самоуправления Бергульского сельсовета Северного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Бергульского сельсовета Северного района Новосибирской области. </w:t>
      </w:r>
    </w:p>
    <w:p w:rsidR="00665754" w:rsidRDefault="00665754" w:rsidP="00665754">
      <w:pPr>
        <w:autoSpaceDE w:val="0"/>
        <w:autoSpaceDN w:val="0"/>
        <w:adjustRightInd w:val="0"/>
        <w:ind w:firstLine="709"/>
        <w:jc w:val="both"/>
        <w:rPr>
          <w:rFonts w:cs="Times New Roman"/>
          <w:szCs w:val="28"/>
        </w:rPr>
      </w:pPr>
      <w:r>
        <w:rPr>
          <w:rFonts w:cs="Times New Roman"/>
          <w:szCs w:val="28"/>
        </w:rPr>
        <w:t>8. Финансовое обеспечение выполнения муниципального задания осуществляется в пределах бюджетных ассигнований, предусмотренных в местном бюджете Бергульского сельсовета Северного района Новосибирской области на соответствующие цели.</w:t>
      </w:r>
    </w:p>
    <w:p w:rsidR="00665754" w:rsidRDefault="00665754" w:rsidP="00665754">
      <w:pPr>
        <w:autoSpaceDE w:val="0"/>
        <w:autoSpaceDN w:val="0"/>
        <w:adjustRightInd w:val="0"/>
        <w:ind w:firstLine="709"/>
        <w:jc w:val="both"/>
        <w:rPr>
          <w:rFonts w:cs="Times New Roman"/>
          <w:szCs w:val="28"/>
        </w:rPr>
      </w:pPr>
      <w:r>
        <w:rPr>
          <w:rFonts w:cs="Times New Roman"/>
          <w:szCs w:val="28"/>
        </w:rPr>
        <w:t xml:space="preserve">9. Финансовое обеспечение выполнения муниципального задания муниципальным бюджетным или муниципальным автономным учреждением Бергульского сельсовета Северного района Новосибирской области осуществляется в виде субсидии из местного бюджета Бергульского сельсовета Северного района Новосибирской области. </w:t>
      </w:r>
    </w:p>
    <w:p w:rsidR="00665754" w:rsidRDefault="00665754" w:rsidP="00665754">
      <w:pPr>
        <w:autoSpaceDE w:val="0"/>
        <w:autoSpaceDN w:val="0"/>
        <w:adjustRightInd w:val="0"/>
        <w:ind w:firstLine="709"/>
        <w:jc w:val="both"/>
        <w:rPr>
          <w:rFonts w:cs="Times New Roman"/>
          <w:szCs w:val="28"/>
        </w:rPr>
      </w:pPr>
      <w:r>
        <w:rPr>
          <w:rFonts w:cs="Times New Roman"/>
          <w:szCs w:val="28"/>
        </w:rPr>
        <w:t>Порядок определения объема и условия предоставления указанных субсидий из местного бюджета Бергульского сельсовета Северного района Новосибирской области устанавливаются администрацией Бергульского сельсовета Северного района Новосибирской области.</w:t>
      </w:r>
    </w:p>
    <w:p w:rsidR="00665754" w:rsidRDefault="00665754" w:rsidP="00665754">
      <w:pPr>
        <w:autoSpaceDE w:val="0"/>
        <w:autoSpaceDN w:val="0"/>
        <w:adjustRightInd w:val="0"/>
        <w:ind w:firstLine="709"/>
        <w:jc w:val="both"/>
        <w:rPr>
          <w:rFonts w:cs="Times New Roman"/>
          <w:szCs w:val="28"/>
        </w:rPr>
      </w:pPr>
      <w:proofErr w:type="gramStart"/>
      <w:r>
        <w:rPr>
          <w:rFonts w:cs="Times New Roman"/>
          <w:szCs w:val="28"/>
        </w:rPr>
        <w:t xml:space="preserve">Предоставление субсидии осуществляется на основании </w:t>
      </w:r>
      <w:r w:rsidRPr="00F03372">
        <w:rPr>
          <w:rFonts w:cs="Times New Roman"/>
          <w:szCs w:val="28"/>
        </w:rPr>
        <w:t xml:space="preserve">соглашения о порядке определения объема и условий предоставления субсидий </w:t>
      </w:r>
      <w:r>
        <w:rPr>
          <w:rFonts w:cs="Times New Roman"/>
          <w:szCs w:val="28"/>
        </w:rPr>
        <w:t>муниципальным</w:t>
      </w:r>
      <w:r w:rsidRPr="00F03372">
        <w:rPr>
          <w:rFonts w:cs="Times New Roman"/>
          <w:szCs w:val="28"/>
        </w:rPr>
        <w:t xml:space="preserve"> бюджетным и </w:t>
      </w:r>
      <w:r>
        <w:rPr>
          <w:rFonts w:cs="Times New Roman"/>
          <w:szCs w:val="28"/>
        </w:rPr>
        <w:t xml:space="preserve">муниципальным </w:t>
      </w:r>
      <w:r w:rsidRPr="00F03372">
        <w:rPr>
          <w:rFonts w:cs="Times New Roman"/>
          <w:szCs w:val="28"/>
        </w:rPr>
        <w:t>автономным учреждениям</w:t>
      </w:r>
      <w:r>
        <w:rPr>
          <w:rFonts w:cs="Times New Roman"/>
          <w:szCs w:val="28"/>
        </w:rPr>
        <w:t xml:space="preserve"> Бергульского сельсовета Северного района Новосибирской области </w:t>
      </w:r>
      <w:r w:rsidRPr="00F03372">
        <w:rPr>
          <w:rFonts w:cs="Times New Roman"/>
          <w:szCs w:val="28"/>
        </w:rPr>
        <w:t xml:space="preserve">на </w:t>
      </w:r>
      <w:r w:rsidRPr="00F03372">
        <w:rPr>
          <w:rFonts w:cs="Times New Roman"/>
          <w:szCs w:val="28"/>
        </w:rPr>
        <w:lastRenderedPageBreak/>
        <w:t xml:space="preserve">возмещение нормативных затрат, связанных с оказанием ими в соответствии с </w:t>
      </w:r>
      <w:r>
        <w:rPr>
          <w:rFonts w:cs="Times New Roman"/>
          <w:szCs w:val="28"/>
        </w:rPr>
        <w:t>муниципаль</w:t>
      </w:r>
      <w:r w:rsidRPr="00F03372">
        <w:rPr>
          <w:rFonts w:cs="Times New Roman"/>
          <w:szCs w:val="28"/>
        </w:rPr>
        <w:t xml:space="preserve">ным заданием </w:t>
      </w:r>
      <w:r>
        <w:rPr>
          <w:rFonts w:cs="Times New Roman"/>
          <w:szCs w:val="28"/>
        </w:rPr>
        <w:t>муниципаль</w:t>
      </w:r>
      <w:r w:rsidRPr="00F03372">
        <w:rPr>
          <w:rFonts w:cs="Times New Roman"/>
          <w:szCs w:val="28"/>
        </w:rPr>
        <w:t xml:space="preserve">ных услуг (выполнением работ), заключаемого </w:t>
      </w:r>
      <w:r>
        <w:rPr>
          <w:rFonts w:cs="Times New Roman"/>
          <w:szCs w:val="28"/>
        </w:rPr>
        <w:t xml:space="preserve">исполнительным </w:t>
      </w:r>
      <w:r w:rsidRPr="00F03372">
        <w:rPr>
          <w:rFonts w:cs="Times New Roman"/>
          <w:szCs w:val="28"/>
        </w:rPr>
        <w:t>органом</w:t>
      </w:r>
      <w:r>
        <w:rPr>
          <w:rFonts w:cs="Times New Roman"/>
          <w:szCs w:val="28"/>
        </w:rPr>
        <w:t xml:space="preserve"> местного самоуправления Бергульского сельсовета Северного района Новосибирской области</w:t>
      </w:r>
      <w:r w:rsidRPr="00F03372">
        <w:rPr>
          <w:rFonts w:cs="Times New Roman"/>
          <w:szCs w:val="28"/>
        </w:rPr>
        <w:t xml:space="preserve">, осуществляющим функции и полномочия учредителя </w:t>
      </w:r>
      <w:r>
        <w:rPr>
          <w:rFonts w:cs="Times New Roman"/>
          <w:szCs w:val="28"/>
        </w:rPr>
        <w:t>в</w:t>
      </w:r>
      <w:proofErr w:type="gramEnd"/>
      <w:r>
        <w:rPr>
          <w:rFonts w:cs="Times New Roman"/>
          <w:szCs w:val="28"/>
        </w:rPr>
        <w:t xml:space="preserve"> </w:t>
      </w:r>
      <w:proofErr w:type="gramStart"/>
      <w:r>
        <w:rPr>
          <w:rFonts w:cs="Times New Roman"/>
          <w:szCs w:val="28"/>
        </w:rPr>
        <w:t>отношении муниципального</w:t>
      </w:r>
      <w:r w:rsidRPr="00F03372">
        <w:rPr>
          <w:rFonts w:cs="Times New Roman"/>
          <w:szCs w:val="28"/>
        </w:rPr>
        <w:t xml:space="preserve"> бюджетного или</w:t>
      </w:r>
      <w:r>
        <w:rPr>
          <w:rFonts w:cs="Times New Roman"/>
          <w:szCs w:val="28"/>
        </w:rPr>
        <w:t xml:space="preserve"> муниципального </w:t>
      </w:r>
      <w:r w:rsidRPr="00F03372">
        <w:rPr>
          <w:rFonts w:cs="Times New Roman"/>
          <w:szCs w:val="28"/>
        </w:rPr>
        <w:t>автономного учреждения</w:t>
      </w:r>
      <w:r>
        <w:rPr>
          <w:rFonts w:cs="Times New Roman"/>
          <w:szCs w:val="28"/>
        </w:rPr>
        <w:t xml:space="preserve"> Бергульского сельсовета Северного района Новосибирской области</w:t>
      </w:r>
      <w:r w:rsidRPr="00F03372">
        <w:rPr>
          <w:rFonts w:cs="Times New Roman"/>
          <w:szCs w:val="28"/>
        </w:rPr>
        <w:t xml:space="preserve">, с </w:t>
      </w:r>
      <w:r>
        <w:rPr>
          <w:rFonts w:cs="Times New Roman"/>
          <w:szCs w:val="28"/>
        </w:rPr>
        <w:t>муниципальным</w:t>
      </w:r>
      <w:r w:rsidRPr="00F03372">
        <w:rPr>
          <w:rFonts w:cs="Times New Roman"/>
          <w:szCs w:val="28"/>
        </w:rPr>
        <w:t xml:space="preserve"> бюджетным или </w:t>
      </w:r>
      <w:r>
        <w:rPr>
          <w:rFonts w:cs="Times New Roman"/>
          <w:szCs w:val="28"/>
        </w:rPr>
        <w:t xml:space="preserve">муниципальным </w:t>
      </w:r>
      <w:r w:rsidRPr="00F03372">
        <w:rPr>
          <w:rFonts w:cs="Times New Roman"/>
          <w:szCs w:val="28"/>
        </w:rPr>
        <w:t>автономным учреждением</w:t>
      </w:r>
      <w:r>
        <w:rPr>
          <w:rFonts w:cs="Times New Roman"/>
          <w:szCs w:val="28"/>
        </w:rPr>
        <w:t xml:space="preserve"> Бергульского сельсовета Северного района Новосибирской области</w:t>
      </w:r>
      <w:r w:rsidRPr="00F03372">
        <w:rPr>
          <w:rFonts w:cs="Times New Roman"/>
          <w:szCs w:val="28"/>
        </w:rPr>
        <w:t>.</w:t>
      </w:r>
      <w:proofErr w:type="gramEnd"/>
    </w:p>
    <w:p w:rsidR="00665754" w:rsidRDefault="00665754" w:rsidP="00665754">
      <w:pPr>
        <w:autoSpaceDE w:val="0"/>
        <w:autoSpaceDN w:val="0"/>
        <w:adjustRightInd w:val="0"/>
        <w:ind w:firstLine="709"/>
        <w:jc w:val="both"/>
        <w:rPr>
          <w:rFonts w:cs="Times New Roman"/>
          <w:szCs w:val="28"/>
        </w:rPr>
      </w:pPr>
      <w:r>
        <w:rPr>
          <w:rFonts w:cs="Times New Roman"/>
          <w:szCs w:val="28"/>
        </w:rPr>
        <w:t xml:space="preserve">10. Финансовое обеспечение выполнения муниципального задания муниципальным казённым учреждением Бергульского сельсовета Северного района Новосибирской области осуществляется в соответствии с показателями бюджетной сметы этого учреждения. </w:t>
      </w:r>
    </w:p>
    <w:p w:rsidR="00665754" w:rsidRDefault="00665754" w:rsidP="00665754">
      <w:pPr>
        <w:autoSpaceDE w:val="0"/>
        <w:autoSpaceDN w:val="0"/>
        <w:adjustRightInd w:val="0"/>
        <w:ind w:firstLine="709"/>
        <w:jc w:val="both"/>
        <w:rPr>
          <w:rFonts w:cs="Times New Roman"/>
          <w:szCs w:val="28"/>
        </w:rPr>
      </w:pPr>
      <w:r w:rsidRPr="00BF3DFC">
        <w:rPr>
          <w:rFonts w:cs="Times New Roman"/>
          <w:szCs w:val="28"/>
        </w:rPr>
        <w:t>11.</w:t>
      </w:r>
      <w:r>
        <w:rPr>
          <w:rFonts w:cs="Times New Roman"/>
          <w:szCs w:val="28"/>
        </w:rPr>
        <w:t> </w:t>
      </w:r>
      <w:r w:rsidRPr="00BF3DFC">
        <w:rPr>
          <w:rFonts w:cs="Times New Roman"/>
          <w:szCs w:val="28"/>
        </w:rPr>
        <w:t xml:space="preserve">Изменение объема финансового обеспечения выполнения </w:t>
      </w:r>
      <w:r>
        <w:rPr>
          <w:rFonts w:cs="Times New Roman"/>
          <w:szCs w:val="28"/>
        </w:rPr>
        <w:t>муниципаль</w:t>
      </w:r>
      <w:r w:rsidRPr="00BF3DFC">
        <w:rPr>
          <w:rFonts w:cs="Times New Roman"/>
          <w:szCs w:val="28"/>
        </w:rPr>
        <w:t xml:space="preserve">ного задания в течение срока выполнения </w:t>
      </w:r>
      <w:r>
        <w:rPr>
          <w:rFonts w:cs="Times New Roman"/>
          <w:szCs w:val="28"/>
        </w:rPr>
        <w:t>муниципаль</w:t>
      </w:r>
      <w:r w:rsidRPr="00BF3DFC">
        <w:rPr>
          <w:rFonts w:cs="Times New Roman"/>
          <w:szCs w:val="28"/>
        </w:rPr>
        <w:t xml:space="preserve">ного задания осуществляется только при соответствующем изменении </w:t>
      </w:r>
      <w:r>
        <w:rPr>
          <w:rFonts w:cs="Times New Roman"/>
          <w:szCs w:val="28"/>
        </w:rPr>
        <w:t>муниципаль</w:t>
      </w:r>
      <w:r w:rsidRPr="00BF3DFC">
        <w:rPr>
          <w:rFonts w:cs="Times New Roman"/>
          <w:szCs w:val="28"/>
        </w:rPr>
        <w:t>ного задания.</w:t>
      </w:r>
    </w:p>
    <w:p w:rsidR="00665754" w:rsidRDefault="00665754" w:rsidP="00665754">
      <w:pPr>
        <w:autoSpaceDE w:val="0"/>
        <w:autoSpaceDN w:val="0"/>
        <w:adjustRightInd w:val="0"/>
        <w:ind w:firstLine="709"/>
        <w:jc w:val="both"/>
        <w:rPr>
          <w:rFonts w:cs="Times New Roman"/>
          <w:szCs w:val="28"/>
        </w:rPr>
      </w:pPr>
      <w:r>
        <w:rPr>
          <w:rFonts w:cs="Times New Roman"/>
          <w:szCs w:val="28"/>
        </w:rPr>
        <w:t>12. </w:t>
      </w:r>
      <w:proofErr w:type="gramStart"/>
      <w:r>
        <w:rPr>
          <w:rFonts w:cs="Times New Roman"/>
          <w:szCs w:val="28"/>
        </w:rPr>
        <w:t>Контроль за</w:t>
      </w:r>
      <w:proofErr w:type="gramEnd"/>
      <w:r>
        <w:rPr>
          <w:rFonts w:cs="Times New Roman"/>
          <w:szCs w:val="28"/>
        </w:rPr>
        <w:t xml:space="preserve"> выполнением муниципального задания муниципальными казёнными учреждениями Бергульского сельсовета Северного района Новосибирской области осуществляют главные распорядители средств местного бюджета Бергульского сельсовета Северного района Новосибирской области, в ведении которых находятся муниципальные казённые учреждения Бергульского сельсовета Северного района Новосибирской области.</w:t>
      </w:r>
    </w:p>
    <w:p w:rsidR="00665754" w:rsidRDefault="00665754" w:rsidP="00665754">
      <w:pPr>
        <w:widowControl w:val="0"/>
        <w:autoSpaceDE w:val="0"/>
        <w:autoSpaceDN w:val="0"/>
        <w:adjustRightInd w:val="0"/>
        <w:ind w:firstLine="709"/>
        <w:jc w:val="both"/>
        <w:rPr>
          <w:rFonts w:cs="Times New Roman"/>
          <w:szCs w:val="28"/>
        </w:rPr>
      </w:pPr>
      <w:r>
        <w:rPr>
          <w:rFonts w:cs="Times New Roman"/>
          <w:szCs w:val="28"/>
        </w:rPr>
        <w:t>13. </w:t>
      </w:r>
      <w:proofErr w:type="gramStart"/>
      <w:r>
        <w:rPr>
          <w:rFonts w:cs="Times New Roman"/>
          <w:szCs w:val="28"/>
        </w:rPr>
        <w:t>Контроль за</w:t>
      </w:r>
      <w:proofErr w:type="gramEnd"/>
      <w:r>
        <w:rPr>
          <w:rFonts w:cs="Times New Roman"/>
          <w:szCs w:val="28"/>
        </w:rPr>
        <w:t xml:space="preserve"> выполнением муниципального задания муниципальными бюджетными или муниципальными автономными учреждениями Бергульского сельсовета Северного района Новосибирской области осуществляют исполнительные </w:t>
      </w:r>
      <w:r w:rsidRPr="00F03372">
        <w:rPr>
          <w:rFonts w:cs="Times New Roman"/>
          <w:szCs w:val="28"/>
        </w:rPr>
        <w:t>орган</w:t>
      </w:r>
      <w:r>
        <w:rPr>
          <w:rFonts w:cs="Times New Roman"/>
          <w:szCs w:val="28"/>
        </w:rPr>
        <w:t xml:space="preserve">ы местного самоуправления Бергульского сельсовета Северного района Новосибирской области, осуществляющие функции и полномочия учредителей в отношении муниципальных бюджетных и муниципальных автономных учреждений Бергульского сельсовета Северного района Новосибирской области.  </w:t>
      </w:r>
    </w:p>
    <w:p w:rsidR="00665754" w:rsidRDefault="00665754" w:rsidP="00665754">
      <w:pPr>
        <w:widowControl w:val="0"/>
        <w:autoSpaceDE w:val="0"/>
        <w:autoSpaceDN w:val="0"/>
        <w:adjustRightInd w:val="0"/>
        <w:ind w:firstLine="709"/>
        <w:jc w:val="both"/>
        <w:rPr>
          <w:rFonts w:cs="Times New Roman"/>
          <w:szCs w:val="28"/>
        </w:rPr>
      </w:pPr>
      <w:r>
        <w:rPr>
          <w:rFonts w:cs="Times New Roman"/>
          <w:szCs w:val="28"/>
        </w:rPr>
        <w:t>14. </w:t>
      </w:r>
      <w:proofErr w:type="gramStart"/>
      <w:r>
        <w:rPr>
          <w:rFonts w:cs="Times New Roman"/>
          <w:szCs w:val="28"/>
        </w:rPr>
        <w:t>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официальном сайте администрации  Бергульского сельсовета Северного района Новосибирской области, осуществляющих функции и полномочия учредителей в отношении муниципальных бюджетных и муниципальных автономных учреждений Бергульского сельсовета Северного района Новосибирской области, главных распорядителей средств местного бюджета Бергульского сельсовета Северного района Новосибирской области</w:t>
      </w:r>
      <w:proofErr w:type="gramEnd"/>
      <w:r>
        <w:rPr>
          <w:rFonts w:cs="Times New Roman"/>
          <w:szCs w:val="28"/>
        </w:rPr>
        <w:t xml:space="preserve">, в </w:t>
      </w:r>
      <w:proofErr w:type="gramStart"/>
      <w:r>
        <w:rPr>
          <w:rFonts w:cs="Times New Roman"/>
          <w:szCs w:val="28"/>
        </w:rPr>
        <w:t>ведении</w:t>
      </w:r>
      <w:proofErr w:type="gramEnd"/>
      <w:r>
        <w:rPr>
          <w:rFonts w:cs="Times New Roman"/>
          <w:szCs w:val="28"/>
        </w:rPr>
        <w:t xml:space="preserve"> которых находятся муниципальные казённые учреждения Бергульского сельсовета Северного района Новосибирской области, </w:t>
      </w:r>
      <w:r w:rsidRPr="008143C4">
        <w:rPr>
          <w:rFonts w:cs="Times New Roman"/>
          <w:szCs w:val="28"/>
        </w:rPr>
        <w:t xml:space="preserve">в </w:t>
      </w:r>
      <w:r>
        <w:rPr>
          <w:rFonts w:cs="Times New Roman"/>
          <w:szCs w:val="28"/>
        </w:rPr>
        <w:t xml:space="preserve">информационно-телекоммуникационной </w:t>
      </w:r>
      <w:r w:rsidRPr="008143C4">
        <w:rPr>
          <w:rFonts w:cs="Times New Roman"/>
          <w:szCs w:val="28"/>
        </w:rPr>
        <w:t>сети Интернет</w:t>
      </w:r>
      <w:r>
        <w:rPr>
          <w:rFonts w:cs="Times New Roman"/>
          <w:szCs w:val="28"/>
        </w:rPr>
        <w:t xml:space="preserve">. </w:t>
      </w:r>
    </w:p>
    <w:p w:rsidR="00665754" w:rsidRDefault="00665754" w:rsidP="00665754">
      <w:pPr>
        <w:autoSpaceDE w:val="0"/>
        <w:autoSpaceDN w:val="0"/>
        <w:adjustRightInd w:val="0"/>
        <w:ind w:firstLine="540"/>
        <w:jc w:val="both"/>
        <w:rPr>
          <w:rFonts w:cs="Times New Roman"/>
          <w:szCs w:val="28"/>
        </w:rPr>
      </w:pPr>
    </w:p>
    <w:p w:rsidR="00665754" w:rsidRDefault="00665754" w:rsidP="00665754">
      <w:pPr>
        <w:tabs>
          <w:tab w:val="left" w:pos="5103"/>
        </w:tabs>
        <w:autoSpaceDE w:val="0"/>
        <w:autoSpaceDN w:val="0"/>
        <w:adjustRightInd w:val="0"/>
        <w:ind w:left="4536"/>
        <w:jc w:val="right"/>
        <w:outlineLvl w:val="0"/>
        <w:rPr>
          <w:rFonts w:cs="Times New Roman"/>
          <w:szCs w:val="28"/>
        </w:rPr>
      </w:pPr>
      <w:r>
        <w:rPr>
          <w:rFonts w:cs="Times New Roman"/>
          <w:szCs w:val="28"/>
        </w:rPr>
        <w:lastRenderedPageBreak/>
        <w:t>ПРИЛОЖЕНИЕ</w:t>
      </w:r>
    </w:p>
    <w:p w:rsidR="00665754" w:rsidRDefault="00665754" w:rsidP="00665754">
      <w:pPr>
        <w:tabs>
          <w:tab w:val="left" w:pos="5103"/>
        </w:tabs>
        <w:autoSpaceDE w:val="0"/>
        <w:autoSpaceDN w:val="0"/>
        <w:adjustRightInd w:val="0"/>
        <w:ind w:left="4536"/>
        <w:jc w:val="right"/>
        <w:rPr>
          <w:rFonts w:cs="Times New Roman"/>
          <w:szCs w:val="28"/>
        </w:rPr>
      </w:pPr>
      <w:r>
        <w:rPr>
          <w:rFonts w:cs="Times New Roman"/>
          <w:szCs w:val="28"/>
        </w:rPr>
        <w:t>к Порядку формирования муниципального</w:t>
      </w:r>
    </w:p>
    <w:p w:rsidR="00665754" w:rsidRDefault="00665754" w:rsidP="00665754">
      <w:pPr>
        <w:tabs>
          <w:tab w:val="left" w:pos="5103"/>
        </w:tabs>
        <w:autoSpaceDE w:val="0"/>
        <w:autoSpaceDN w:val="0"/>
        <w:adjustRightInd w:val="0"/>
        <w:ind w:left="4536"/>
        <w:jc w:val="right"/>
        <w:rPr>
          <w:rFonts w:cs="Times New Roman"/>
          <w:szCs w:val="28"/>
        </w:rPr>
      </w:pPr>
      <w:r>
        <w:rPr>
          <w:rFonts w:cs="Times New Roman"/>
          <w:szCs w:val="28"/>
        </w:rPr>
        <w:t xml:space="preserve">задания в отношении </w:t>
      </w:r>
      <w:proofErr w:type="gramStart"/>
      <w:r>
        <w:rPr>
          <w:rFonts w:cs="Times New Roman"/>
          <w:szCs w:val="28"/>
        </w:rPr>
        <w:t>муниципальных</w:t>
      </w:r>
      <w:proofErr w:type="gramEnd"/>
    </w:p>
    <w:p w:rsidR="00665754" w:rsidRDefault="00665754" w:rsidP="00665754">
      <w:pPr>
        <w:tabs>
          <w:tab w:val="left" w:pos="4536"/>
        </w:tabs>
        <w:autoSpaceDE w:val="0"/>
        <w:autoSpaceDN w:val="0"/>
        <w:adjustRightInd w:val="0"/>
        <w:ind w:left="4536"/>
        <w:rPr>
          <w:rFonts w:cs="Times New Roman"/>
          <w:szCs w:val="28"/>
        </w:rPr>
      </w:pPr>
      <w:r>
        <w:rPr>
          <w:rFonts w:cs="Times New Roman"/>
          <w:szCs w:val="28"/>
        </w:rPr>
        <w:t xml:space="preserve">     учреждений Бергульского сельсовета Северного района Новосибирской области и</w:t>
      </w:r>
    </w:p>
    <w:p w:rsidR="00665754" w:rsidRDefault="00665754" w:rsidP="00665754">
      <w:pPr>
        <w:tabs>
          <w:tab w:val="left" w:pos="5103"/>
        </w:tabs>
        <w:autoSpaceDE w:val="0"/>
        <w:autoSpaceDN w:val="0"/>
        <w:adjustRightInd w:val="0"/>
        <w:ind w:left="4536"/>
        <w:jc w:val="right"/>
        <w:rPr>
          <w:rFonts w:cs="Times New Roman"/>
          <w:szCs w:val="28"/>
        </w:rPr>
      </w:pPr>
      <w:r>
        <w:rPr>
          <w:rFonts w:cs="Times New Roman"/>
          <w:szCs w:val="28"/>
        </w:rPr>
        <w:t>финансового обеспечения выполнения</w:t>
      </w:r>
    </w:p>
    <w:p w:rsidR="00665754" w:rsidRDefault="00665754" w:rsidP="00665754">
      <w:pPr>
        <w:tabs>
          <w:tab w:val="left" w:pos="5103"/>
        </w:tabs>
        <w:autoSpaceDE w:val="0"/>
        <w:autoSpaceDN w:val="0"/>
        <w:adjustRightInd w:val="0"/>
        <w:ind w:left="4536"/>
        <w:jc w:val="right"/>
        <w:rPr>
          <w:rFonts w:cs="Times New Roman"/>
          <w:szCs w:val="28"/>
        </w:rPr>
      </w:pPr>
      <w:r>
        <w:rPr>
          <w:rFonts w:cs="Times New Roman"/>
          <w:szCs w:val="28"/>
        </w:rPr>
        <w:t>муниципального задания</w:t>
      </w:r>
    </w:p>
    <w:p w:rsidR="00665754" w:rsidRDefault="00665754" w:rsidP="00665754">
      <w:pPr>
        <w:autoSpaceDE w:val="0"/>
        <w:autoSpaceDN w:val="0"/>
        <w:adjustRightInd w:val="0"/>
        <w:ind w:firstLine="540"/>
        <w:jc w:val="both"/>
        <w:rPr>
          <w:rFonts w:cs="Times New Roman"/>
          <w:szCs w:val="28"/>
        </w:rPr>
      </w:pPr>
    </w:p>
    <w:p w:rsidR="00665754" w:rsidRDefault="00665754" w:rsidP="00665754">
      <w:pPr>
        <w:autoSpaceDE w:val="0"/>
        <w:autoSpaceDN w:val="0"/>
        <w:adjustRightInd w:val="0"/>
        <w:ind w:firstLine="540"/>
        <w:jc w:val="both"/>
        <w:rPr>
          <w:rFonts w:cs="Times New Roman"/>
          <w:szCs w:val="28"/>
        </w:rPr>
      </w:pPr>
    </w:p>
    <w:p w:rsidR="00665754" w:rsidRDefault="00665754" w:rsidP="00665754">
      <w:pPr>
        <w:autoSpaceDE w:val="0"/>
        <w:autoSpaceDN w:val="0"/>
        <w:adjustRightInd w:val="0"/>
        <w:ind w:firstLine="540"/>
        <w:jc w:val="both"/>
        <w:rPr>
          <w:rFonts w:cs="Times New Roman"/>
          <w:szCs w:val="28"/>
        </w:rPr>
      </w:pPr>
    </w:p>
    <w:p w:rsidR="00665754" w:rsidRDefault="00665754" w:rsidP="00665754">
      <w:pPr>
        <w:autoSpaceDE w:val="0"/>
        <w:autoSpaceDN w:val="0"/>
        <w:adjustRightInd w:val="0"/>
        <w:ind w:firstLine="540"/>
        <w:jc w:val="both"/>
        <w:rPr>
          <w:rFonts w:cs="Times New Roman"/>
          <w:szCs w:val="28"/>
        </w:rPr>
      </w:pPr>
    </w:p>
    <w:p w:rsidR="00665754" w:rsidRPr="005D00A7" w:rsidRDefault="00665754" w:rsidP="00665754">
      <w:pPr>
        <w:autoSpaceDE w:val="0"/>
        <w:autoSpaceDN w:val="0"/>
        <w:adjustRightInd w:val="0"/>
        <w:jc w:val="center"/>
        <w:rPr>
          <w:rFonts w:cs="Times New Roman"/>
          <w:b/>
          <w:szCs w:val="28"/>
        </w:rPr>
      </w:pPr>
      <w:r w:rsidRPr="005D00A7">
        <w:rPr>
          <w:rFonts w:cs="Times New Roman"/>
          <w:b/>
          <w:szCs w:val="28"/>
        </w:rPr>
        <w:t xml:space="preserve">ФОРМА </w:t>
      </w:r>
      <w:r>
        <w:rPr>
          <w:rFonts w:cs="Times New Roman"/>
          <w:b/>
          <w:szCs w:val="28"/>
        </w:rPr>
        <w:t>МУНИЦИПАЛЬ</w:t>
      </w:r>
      <w:r w:rsidRPr="005D00A7">
        <w:rPr>
          <w:rFonts w:cs="Times New Roman"/>
          <w:b/>
          <w:szCs w:val="28"/>
        </w:rPr>
        <w:t>НОГО ЗАДАНИЯ</w:t>
      </w:r>
    </w:p>
    <w:p w:rsidR="00665754" w:rsidRDefault="00665754" w:rsidP="00665754">
      <w:pPr>
        <w:autoSpaceDE w:val="0"/>
        <w:autoSpaceDN w:val="0"/>
        <w:adjustRightInd w:val="0"/>
        <w:ind w:left="5387"/>
        <w:jc w:val="center"/>
        <w:outlineLvl w:val="0"/>
        <w:rPr>
          <w:rFonts w:cs="Times New Roman"/>
          <w:b/>
          <w:szCs w:val="28"/>
        </w:rPr>
      </w:pPr>
    </w:p>
    <w:p w:rsidR="00665754" w:rsidRPr="005D00A7" w:rsidRDefault="00665754" w:rsidP="00665754">
      <w:pPr>
        <w:autoSpaceDE w:val="0"/>
        <w:autoSpaceDN w:val="0"/>
        <w:adjustRightInd w:val="0"/>
        <w:ind w:left="5387"/>
        <w:jc w:val="center"/>
        <w:outlineLvl w:val="0"/>
        <w:rPr>
          <w:rFonts w:cs="Times New Roman"/>
          <w:b/>
          <w:szCs w:val="28"/>
        </w:rPr>
      </w:pPr>
    </w:p>
    <w:p w:rsidR="00665754" w:rsidRPr="00E269B9" w:rsidRDefault="00665754" w:rsidP="00665754">
      <w:pPr>
        <w:pStyle w:val="ConsPlusNonformat"/>
        <w:tabs>
          <w:tab w:val="left" w:pos="2565"/>
        </w:tabs>
        <w:ind w:left="5387"/>
        <w:jc w:val="center"/>
        <w:rPr>
          <w:rFonts w:ascii="Times New Roman" w:hAnsi="Times New Roman" w:cs="Times New Roman"/>
          <w:sz w:val="24"/>
          <w:szCs w:val="24"/>
        </w:rPr>
      </w:pPr>
      <w:r w:rsidRPr="00E269B9">
        <w:rPr>
          <w:rFonts w:ascii="Times New Roman" w:hAnsi="Times New Roman" w:cs="Times New Roman"/>
          <w:sz w:val="24"/>
          <w:szCs w:val="24"/>
        </w:rPr>
        <w:t>УТВЕРЖДЕН</w:t>
      </w:r>
      <w:r>
        <w:rPr>
          <w:rFonts w:ascii="Times New Roman" w:hAnsi="Times New Roman" w:cs="Times New Roman"/>
          <w:sz w:val="24"/>
          <w:szCs w:val="24"/>
        </w:rPr>
        <w:t>О</w:t>
      </w:r>
    </w:p>
    <w:p w:rsidR="00665754" w:rsidRPr="00E269B9" w:rsidRDefault="00665754" w:rsidP="00665754">
      <w:pPr>
        <w:pStyle w:val="ConsPlusNonformat"/>
        <w:ind w:left="5387"/>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w:t>
      </w:r>
      <w:proofErr w:type="gramStart"/>
      <w:r w:rsidRPr="00E269B9">
        <w:rPr>
          <w:rFonts w:ascii="Times New Roman" w:hAnsi="Times New Roman" w:cs="Times New Roman"/>
          <w:sz w:val="24"/>
          <w:szCs w:val="24"/>
        </w:rPr>
        <w:t>от</w:t>
      </w:r>
      <w:proofErr w:type="gramEnd"/>
      <w:r w:rsidRPr="00E269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5754" w:rsidRDefault="00665754" w:rsidP="00665754">
      <w:pPr>
        <w:pStyle w:val="ConsPlusNonformat"/>
        <w:ind w:left="5387"/>
        <w:jc w:val="center"/>
        <w:rPr>
          <w:rFonts w:ascii="Times New Roman" w:hAnsi="Times New Roman" w:cs="Times New Roman"/>
        </w:rPr>
      </w:pPr>
    </w:p>
    <w:p w:rsidR="00665754" w:rsidRPr="00E269B9" w:rsidRDefault="00665754" w:rsidP="00665754">
      <w:pPr>
        <w:pStyle w:val="ConsPlusNonformat"/>
        <w:ind w:left="5387"/>
        <w:jc w:val="center"/>
        <w:rPr>
          <w:rFonts w:ascii="Times New Roman" w:hAnsi="Times New Roman" w:cs="Times New Roman"/>
        </w:rPr>
      </w:pPr>
      <w:r w:rsidRPr="00E269B9">
        <w:rPr>
          <w:rFonts w:ascii="Times New Roman" w:hAnsi="Times New Roman" w:cs="Times New Roman"/>
        </w:rPr>
        <w:t>_____________________________________</w:t>
      </w:r>
    </w:p>
    <w:p w:rsidR="00665754" w:rsidRPr="00317997" w:rsidRDefault="00665754" w:rsidP="00665754">
      <w:pPr>
        <w:pStyle w:val="ConsPlusNonformat"/>
        <w:ind w:left="5387"/>
        <w:jc w:val="center"/>
        <w:rPr>
          <w:rFonts w:ascii="Times New Roman" w:hAnsi="Times New Roman" w:cs="Times New Roman"/>
        </w:rPr>
      </w:pPr>
      <w:proofErr w:type="gramStart"/>
      <w:r w:rsidRPr="00317997">
        <w:rPr>
          <w:rFonts w:ascii="Times New Roman" w:hAnsi="Times New Roman" w:cs="Times New Roman"/>
        </w:rPr>
        <w:t>(подпись, ФИО руководителя главного</w:t>
      </w:r>
      <w:proofErr w:type="gramEnd"/>
    </w:p>
    <w:p w:rsidR="00665754" w:rsidRPr="00E269B9" w:rsidRDefault="00665754" w:rsidP="00665754">
      <w:pPr>
        <w:pStyle w:val="ConsPlusNonformat"/>
        <w:ind w:left="5387"/>
        <w:jc w:val="center"/>
        <w:rPr>
          <w:rFonts w:ascii="Times New Roman" w:hAnsi="Times New Roman" w:cs="Times New Roman"/>
        </w:rPr>
      </w:pPr>
      <w:r w:rsidRPr="00317997">
        <w:rPr>
          <w:rFonts w:ascii="Times New Roman" w:hAnsi="Times New Roman" w:cs="Times New Roman"/>
        </w:rPr>
        <w:t xml:space="preserve">распорядителя средств </w:t>
      </w:r>
      <w:r>
        <w:rPr>
          <w:rFonts w:ascii="Times New Roman" w:hAnsi="Times New Roman" w:cs="Times New Roman"/>
        </w:rPr>
        <w:t>местного</w:t>
      </w:r>
      <w:r w:rsidRPr="00317997">
        <w:rPr>
          <w:rFonts w:ascii="Times New Roman" w:hAnsi="Times New Roman" w:cs="Times New Roman"/>
        </w:rPr>
        <w:t xml:space="preserve"> бюджета</w:t>
      </w:r>
      <w:r>
        <w:rPr>
          <w:rFonts w:ascii="Times New Roman" w:hAnsi="Times New Roman" w:cs="Times New Roman"/>
        </w:rPr>
        <w:t xml:space="preserve"> Бергульского</w:t>
      </w:r>
      <w:r w:rsidRPr="004A7480">
        <w:rPr>
          <w:rFonts w:ascii="Times New Roman" w:hAnsi="Times New Roman" w:cs="Times New Roman"/>
        </w:rPr>
        <w:t xml:space="preserve"> сельсовета</w:t>
      </w:r>
      <w:r>
        <w:rPr>
          <w:rFonts w:ascii="Times New Roman" w:hAnsi="Times New Roman" w:cs="Times New Roman"/>
        </w:rPr>
        <w:t xml:space="preserve"> Северного района </w:t>
      </w:r>
      <w:r w:rsidRPr="00317997">
        <w:rPr>
          <w:rFonts w:ascii="Times New Roman" w:hAnsi="Times New Roman" w:cs="Times New Roman"/>
        </w:rPr>
        <w:t>Новосибирской области, утверждающего</w:t>
      </w:r>
      <w:r>
        <w:rPr>
          <w:rFonts w:ascii="Times New Roman" w:hAnsi="Times New Roman" w:cs="Times New Roman"/>
        </w:rPr>
        <w:t xml:space="preserve"> муниципаль</w:t>
      </w:r>
      <w:r w:rsidRPr="00317997">
        <w:rPr>
          <w:rFonts w:ascii="Times New Roman" w:hAnsi="Times New Roman" w:cs="Times New Roman"/>
        </w:rPr>
        <w:t>ное задание</w:t>
      </w:r>
      <w:r w:rsidRPr="00E269B9">
        <w:rPr>
          <w:rFonts w:ascii="Times New Roman" w:hAnsi="Times New Roman" w:cs="Times New Roman"/>
        </w:rPr>
        <w:t>)</w:t>
      </w:r>
    </w:p>
    <w:p w:rsidR="00665754" w:rsidRPr="00E269B9" w:rsidRDefault="00665754" w:rsidP="00665754">
      <w:pPr>
        <w:pStyle w:val="ConsPlusNonformat"/>
        <w:ind w:left="5387"/>
        <w:jc w:val="center"/>
        <w:rPr>
          <w:rFonts w:ascii="Times New Roman" w:hAnsi="Times New Roman" w:cs="Times New Roman"/>
        </w:rPr>
      </w:pPr>
    </w:p>
    <w:p w:rsidR="00665754" w:rsidRPr="00E269B9" w:rsidRDefault="00665754" w:rsidP="00665754">
      <w:pPr>
        <w:pStyle w:val="ConsPlusNonformat"/>
        <w:ind w:left="5387"/>
        <w:jc w:val="center"/>
        <w:rPr>
          <w:rFonts w:ascii="Times New Roman" w:hAnsi="Times New Roman" w:cs="Times New Roman"/>
        </w:rPr>
      </w:pPr>
    </w:p>
    <w:p w:rsidR="00665754" w:rsidRPr="00E269B9" w:rsidRDefault="00665754" w:rsidP="00665754">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w:t>
      </w:r>
      <w:r w:rsidRPr="00E269B9">
        <w:rPr>
          <w:rFonts w:ascii="Times New Roman" w:hAnsi="Times New Roman" w:cs="Times New Roman"/>
          <w:sz w:val="24"/>
          <w:szCs w:val="24"/>
        </w:rPr>
        <w:t>НОЕ ЗАДАНИЕ</w:t>
      </w:r>
    </w:p>
    <w:p w:rsidR="00665754" w:rsidRPr="00E269B9" w:rsidRDefault="00665754" w:rsidP="00665754">
      <w:pPr>
        <w:pStyle w:val="ConsPlusNonformat"/>
        <w:jc w:val="center"/>
        <w:rPr>
          <w:rFonts w:ascii="Times New Roman" w:hAnsi="Times New Roman" w:cs="Times New Roman"/>
        </w:rPr>
      </w:pPr>
      <w:r w:rsidRPr="00E269B9">
        <w:rPr>
          <w:rFonts w:ascii="Times New Roman" w:hAnsi="Times New Roman" w:cs="Times New Roman"/>
        </w:rPr>
        <w:t>___________________________________________________________</w:t>
      </w:r>
    </w:p>
    <w:p w:rsidR="00665754" w:rsidRPr="00420074" w:rsidRDefault="00665754" w:rsidP="00665754">
      <w:pPr>
        <w:pStyle w:val="ConsPlusNonformat"/>
        <w:jc w:val="center"/>
        <w:rPr>
          <w:rFonts w:ascii="Times New Roman" w:hAnsi="Times New Roman" w:cs="Times New Roman"/>
        </w:rPr>
      </w:pPr>
      <w:r w:rsidRPr="00420074">
        <w:rPr>
          <w:rFonts w:ascii="Times New Roman" w:hAnsi="Times New Roman" w:cs="Times New Roman"/>
        </w:rPr>
        <w:t>(</w:t>
      </w:r>
      <w:r>
        <w:rPr>
          <w:rFonts w:ascii="Times New Roman" w:hAnsi="Times New Roman" w:cs="Times New Roman"/>
        </w:rPr>
        <w:t>муниципаль</w:t>
      </w:r>
      <w:r w:rsidRPr="00420074">
        <w:rPr>
          <w:rFonts w:ascii="Times New Roman" w:hAnsi="Times New Roman" w:cs="Times New Roman"/>
        </w:rPr>
        <w:t>ного учреждения</w:t>
      </w:r>
      <w:r>
        <w:rPr>
          <w:rFonts w:ascii="Times New Roman" w:hAnsi="Times New Roman" w:cs="Times New Roman"/>
        </w:rPr>
        <w:t xml:space="preserve"> </w:t>
      </w:r>
      <w:r>
        <w:rPr>
          <w:rFonts w:ascii="Times New Roman" w:hAnsi="Times New Roman" w:cs="Times New Roman"/>
          <w:szCs w:val="28"/>
        </w:rPr>
        <w:t>Бергульского</w:t>
      </w:r>
      <w:r w:rsidRPr="004A7480">
        <w:rPr>
          <w:rFonts w:ascii="Times New Roman" w:hAnsi="Times New Roman" w:cs="Times New Roman"/>
          <w:szCs w:val="28"/>
        </w:rPr>
        <w:t xml:space="preserve"> сельсовета </w:t>
      </w:r>
      <w:r>
        <w:rPr>
          <w:rFonts w:ascii="Times New Roman" w:hAnsi="Times New Roman" w:cs="Times New Roman"/>
        </w:rPr>
        <w:t>Северного района</w:t>
      </w:r>
      <w:r w:rsidRPr="00420074">
        <w:rPr>
          <w:rFonts w:ascii="Times New Roman" w:hAnsi="Times New Roman" w:cs="Times New Roman"/>
        </w:rPr>
        <w:t xml:space="preserve"> Новосибирской области)</w:t>
      </w:r>
    </w:p>
    <w:p w:rsidR="00665754" w:rsidRPr="00420074" w:rsidRDefault="00665754" w:rsidP="00665754">
      <w:pPr>
        <w:pStyle w:val="ConsPlusNonformat"/>
        <w:jc w:val="center"/>
        <w:rPr>
          <w:rFonts w:ascii="Times New Roman" w:hAnsi="Times New Roman" w:cs="Times New Roman"/>
        </w:rPr>
      </w:pPr>
      <w:r w:rsidRPr="00420074">
        <w:rPr>
          <w:rFonts w:ascii="Times New Roman" w:hAnsi="Times New Roman" w:cs="Times New Roman"/>
        </w:rPr>
        <w:t>на ____ год и на плановый период ____ и ____ годов*</w:t>
      </w:r>
    </w:p>
    <w:p w:rsidR="00665754" w:rsidRPr="00E269B9" w:rsidRDefault="00665754" w:rsidP="00665754">
      <w:pPr>
        <w:pStyle w:val="ConsPlusNonformat"/>
        <w:rPr>
          <w:rFonts w:ascii="Times New Roman" w:hAnsi="Times New Roman" w:cs="Times New Roman"/>
        </w:rPr>
      </w:pP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ЧАСТЬ I</w:t>
      </w:r>
    </w:p>
    <w:p w:rsidR="00665754" w:rsidRPr="00420074" w:rsidRDefault="00665754" w:rsidP="00665754">
      <w:pPr>
        <w:pStyle w:val="ConsPlusNonformat"/>
        <w:jc w:val="center"/>
        <w:rPr>
          <w:rFonts w:ascii="Times New Roman" w:hAnsi="Times New Roman" w:cs="Times New Roman"/>
        </w:rPr>
      </w:pPr>
    </w:p>
    <w:p w:rsidR="00665754" w:rsidRPr="00420074" w:rsidRDefault="00665754" w:rsidP="00665754">
      <w:pPr>
        <w:pStyle w:val="ConsPlusNonformat"/>
        <w:jc w:val="center"/>
        <w:rPr>
          <w:rFonts w:ascii="Times New Roman" w:hAnsi="Times New Roman" w:cs="Times New Roman"/>
        </w:rPr>
      </w:pPr>
      <w:proofErr w:type="gramStart"/>
      <w:r w:rsidRPr="00420074">
        <w:rPr>
          <w:rFonts w:ascii="Times New Roman" w:hAnsi="Times New Roman" w:cs="Times New Roman"/>
        </w:rPr>
        <w:t xml:space="preserve">(формируется при установлении </w:t>
      </w:r>
      <w:r>
        <w:rPr>
          <w:rFonts w:ascii="Times New Roman" w:hAnsi="Times New Roman" w:cs="Times New Roman"/>
        </w:rPr>
        <w:t>муниципаль</w:t>
      </w:r>
      <w:r w:rsidRPr="00420074">
        <w:rPr>
          <w:rFonts w:ascii="Times New Roman" w:hAnsi="Times New Roman" w:cs="Times New Roman"/>
        </w:rPr>
        <w:t>ного задания</w:t>
      </w:r>
      <w:proofErr w:type="gramEnd"/>
    </w:p>
    <w:p w:rsidR="00665754" w:rsidRPr="00420074" w:rsidRDefault="00665754" w:rsidP="00665754">
      <w:pPr>
        <w:pStyle w:val="ConsPlusNonformat"/>
        <w:jc w:val="center"/>
        <w:rPr>
          <w:rFonts w:ascii="Times New Roman" w:hAnsi="Times New Roman" w:cs="Times New Roman"/>
        </w:rPr>
      </w:pPr>
      <w:r w:rsidRPr="00420074">
        <w:rPr>
          <w:rFonts w:ascii="Times New Roman" w:hAnsi="Times New Roman" w:cs="Times New Roman"/>
        </w:rPr>
        <w:t xml:space="preserve">одновременно на выполнение </w:t>
      </w:r>
      <w:r>
        <w:rPr>
          <w:rFonts w:ascii="Times New Roman" w:hAnsi="Times New Roman" w:cs="Times New Roman"/>
        </w:rPr>
        <w:t>муниципаль</w:t>
      </w:r>
      <w:r w:rsidRPr="00420074">
        <w:rPr>
          <w:rFonts w:ascii="Times New Roman" w:hAnsi="Times New Roman" w:cs="Times New Roman"/>
        </w:rPr>
        <w:t>ной услуги</w:t>
      </w:r>
    </w:p>
    <w:p w:rsidR="00665754" w:rsidRPr="00420074" w:rsidRDefault="00665754" w:rsidP="00665754">
      <w:pPr>
        <w:pStyle w:val="ConsPlusNonformat"/>
        <w:jc w:val="center"/>
        <w:rPr>
          <w:rFonts w:ascii="Times New Roman" w:hAnsi="Times New Roman" w:cs="Times New Roman"/>
        </w:rPr>
      </w:pPr>
      <w:r w:rsidRPr="00420074">
        <w:rPr>
          <w:rFonts w:ascii="Times New Roman" w:hAnsi="Times New Roman" w:cs="Times New Roman"/>
        </w:rPr>
        <w:t>(услуг) и работы (работ) и содержит требования</w:t>
      </w:r>
    </w:p>
    <w:p w:rsidR="00665754" w:rsidRPr="00420074" w:rsidRDefault="00665754" w:rsidP="00665754">
      <w:pPr>
        <w:pStyle w:val="ConsPlusNonformat"/>
        <w:jc w:val="center"/>
        <w:rPr>
          <w:rFonts w:ascii="Times New Roman" w:hAnsi="Times New Roman" w:cs="Times New Roman"/>
        </w:rPr>
      </w:pPr>
      <w:r w:rsidRPr="00420074">
        <w:rPr>
          <w:rFonts w:ascii="Times New Roman" w:hAnsi="Times New Roman" w:cs="Times New Roman"/>
        </w:rPr>
        <w:t xml:space="preserve">к оказанию </w:t>
      </w:r>
      <w:r>
        <w:rPr>
          <w:rFonts w:ascii="Times New Roman" w:hAnsi="Times New Roman" w:cs="Times New Roman"/>
        </w:rPr>
        <w:t>муниципаль</w:t>
      </w:r>
      <w:r w:rsidRPr="00420074">
        <w:rPr>
          <w:rFonts w:ascii="Times New Roman" w:hAnsi="Times New Roman" w:cs="Times New Roman"/>
        </w:rPr>
        <w:t>ной услуги (услуг)</w:t>
      </w:r>
    </w:p>
    <w:p w:rsidR="00665754" w:rsidRPr="00E269B9" w:rsidRDefault="00665754" w:rsidP="00665754">
      <w:pPr>
        <w:pStyle w:val="ConsPlusNonformat"/>
        <w:rPr>
          <w:rFonts w:ascii="Times New Roman" w:hAnsi="Times New Roman" w:cs="Times New Roman"/>
        </w:rPr>
      </w:pPr>
    </w:p>
    <w:p w:rsidR="00665754" w:rsidRPr="00420074" w:rsidRDefault="00665754" w:rsidP="00665754">
      <w:pPr>
        <w:pStyle w:val="ConsPlusNonformat"/>
        <w:jc w:val="center"/>
        <w:rPr>
          <w:rFonts w:ascii="Times New Roman" w:hAnsi="Times New Roman" w:cs="Times New Roman"/>
        </w:rPr>
      </w:pPr>
      <w:r w:rsidRPr="00D35373">
        <w:rPr>
          <w:rFonts w:ascii="Times New Roman" w:hAnsi="Times New Roman" w:cs="Times New Roman"/>
          <w:sz w:val="24"/>
          <w:szCs w:val="24"/>
        </w:rPr>
        <w:t>РАЗДЕЛ 1</w:t>
      </w:r>
      <w:r w:rsidRPr="00420074">
        <w:rPr>
          <w:rFonts w:ascii="Times New Roman" w:hAnsi="Times New Roman" w:cs="Times New Roman"/>
        </w:rPr>
        <w:t xml:space="preserve"> ________________________________________</w:t>
      </w:r>
    </w:p>
    <w:p w:rsidR="00665754" w:rsidRDefault="00665754" w:rsidP="00665754">
      <w:pPr>
        <w:pStyle w:val="ConsPlusNonformat"/>
        <w:jc w:val="center"/>
      </w:pPr>
      <w:r w:rsidRPr="00420074">
        <w:rPr>
          <w:rFonts w:ascii="Times New Roman" w:hAnsi="Times New Roman" w:cs="Times New Roman"/>
        </w:rPr>
        <w:t>(при наличии 2 и более разделов)</w:t>
      </w:r>
    </w:p>
    <w:p w:rsidR="00665754" w:rsidRPr="00E269B9" w:rsidRDefault="00665754" w:rsidP="00665754">
      <w:pPr>
        <w:pStyle w:val="ConsPlusNonformat"/>
        <w:rPr>
          <w:rFonts w:ascii="Times New Roman" w:hAnsi="Times New Roman" w:cs="Times New Roman"/>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1. </w:t>
      </w:r>
      <w:r w:rsidRPr="00D35373">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D35373">
        <w:rPr>
          <w:rFonts w:ascii="Times New Roman" w:hAnsi="Times New Roman" w:cs="Times New Roman"/>
          <w:sz w:val="24"/>
          <w:szCs w:val="24"/>
        </w:rPr>
        <w:t xml:space="preserve">ной услуги </w:t>
      </w:r>
      <w:r>
        <w:rPr>
          <w:rFonts w:ascii="Times New Roman" w:hAnsi="Times New Roman" w:cs="Times New Roman"/>
          <w:sz w:val="24"/>
          <w:szCs w:val="24"/>
        </w:rPr>
        <w:t>____________________________________________</w:t>
      </w:r>
    </w:p>
    <w:p w:rsidR="00665754" w:rsidRPr="00D35373" w:rsidRDefault="00665754" w:rsidP="0066575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2. </w:t>
      </w:r>
      <w:r w:rsidRPr="00D35373">
        <w:rPr>
          <w:rFonts w:ascii="Times New Roman" w:hAnsi="Times New Roman" w:cs="Times New Roman"/>
          <w:sz w:val="24"/>
          <w:szCs w:val="24"/>
        </w:rPr>
        <w:t xml:space="preserve">Потребители </w:t>
      </w:r>
      <w:r>
        <w:rPr>
          <w:rFonts w:ascii="Times New Roman" w:hAnsi="Times New Roman" w:cs="Times New Roman"/>
          <w:sz w:val="24"/>
          <w:szCs w:val="24"/>
        </w:rPr>
        <w:t>муниципаль</w:t>
      </w:r>
      <w:r w:rsidRPr="00D35373">
        <w:rPr>
          <w:rFonts w:ascii="Times New Roman" w:hAnsi="Times New Roman" w:cs="Times New Roman"/>
          <w:sz w:val="24"/>
          <w:szCs w:val="24"/>
        </w:rPr>
        <w:t xml:space="preserve">ной услуги </w:t>
      </w:r>
      <w:r>
        <w:rPr>
          <w:rFonts w:ascii="Times New Roman" w:hAnsi="Times New Roman" w:cs="Times New Roman"/>
          <w:sz w:val="24"/>
          <w:szCs w:val="24"/>
        </w:rPr>
        <w:t>_____________________________________________</w:t>
      </w: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3. </w:t>
      </w:r>
      <w:r w:rsidRPr="00D35373">
        <w:rPr>
          <w:rFonts w:ascii="Times New Roman" w:hAnsi="Times New Roman" w:cs="Times New Roman"/>
          <w:sz w:val="24"/>
          <w:szCs w:val="24"/>
        </w:rPr>
        <w:t xml:space="preserve">Показатели, характеризующие объем и качество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w:t>
      </w:r>
    </w:p>
    <w:p w:rsidR="00665754" w:rsidRPr="00D35373" w:rsidRDefault="00665754" w:rsidP="00665754">
      <w:pPr>
        <w:pStyle w:val="ConsPlusNonformat"/>
        <w:ind w:firstLine="284"/>
        <w:rPr>
          <w:rFonts w:ascii="Times New Roman" w:hAnsi="Times New Roman" w:cs="Times New Roman"/>
          <w:sz w:val="24"/>
          <w:szCs w:val="24"/>
        </w:rPr>
      </w:pPr>
      <w:r w:rsidRPr="00D35373">
        <w:rPr>
          <w:rFonts w:ascii="Times New Roman" w:hAnsi="Times New Roman" w:cs="Times New Roman"/>
          <w:sz w:val="24"/>
          <w:szCs w:val="24"/>
        </w:rPr>
        <w:t>3.1.</w:t>
      </w:r>
      <w:r>
        <w:rPr>
          <w:rFonts w:ascii="Times New Roman" w:hAnsi="Times New Roman" w:cs="Times New Roman"/>
          <w:sz w:val="24"/>
          <w:szCs w:val="24"/>
        </w:rPr>
        <w:t> </w:t>
      </w:r>
      <w:r w:rsidRPr="00D35373">
        <w:rPr>
          <w:rFonts w:ascii="Times New Roman" w:hAnsi="Times New Roman" w:cs="Times New Roman"/>
          <w:sz w:val="24"/>
          <w:szCs w:val="24"/>
        </w:rPr>
        <w:t xml:space="preserve">Показатели, характеризующие качество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w:t>
      </w:r>
    </w:p>
    <w:p w:rsidR="00665754" w:rsidRDefault="00665754" w:rsidP="00665754">
      <w:pPr>
        <w:autoSpaceDE w:val="0"/>
        <w:autoSpaceDN w:val="0"/>
        <w:adjustRightInd w:val="0"/>
        <w:ind w:firstLine="540"/>
        <w:jc w:val="both"/>
        <w:rPr>
          <w:rFonts w:cs="Times New Roman"/>
          <w:szCs w:val="28"/>
        </w:rPr>
      </w:pPr>
    </w:p>
    <w:tbl>
      <w:tblPr>
        <w:tblW w:w="10018"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1680"/>
        <w:gridCol w:w="1014"/>
        <w:gridCol w:w="992"/>
        <w:gridCol w:w="1200"/>
        <w:gridCol w:w="1263"/>
        <w:gridCol w:w="1320"/>
        <w:gridCol w:w="1273"/>
        <w:gridCol w:w="1276"/>
      </w:tblGrid>
      <w:tr w:rsidR="00665754" w:rsidRPr="00827F1C" w:rsidTr="000260A7">
        <w:trPr>
          <w:trHeight w:val="600"/>
          <w:tblCellSpacing w:w="5" w:type="nil"/>
        </w:trPr>
        <w:tc>
          <w:tcPr>
            <w:tcW w:w="1680" w:type="dxa"/>
            <w:vMerge w:val="restart"/>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Наименование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показателя</w:t>
            </w:r>
          </w:p>
        </w:tc>
        <w:tc>
          <w:tcPr>
            <w:tcW w:w="1014" w:type="dxa"/>
            <w:vMerge w:val="restart"/>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Единица</w:t>
            </w:r>
          </w:p>
          <w:p w:rsidR="00665754" w:rsidRPr="00827F1C" w:rsidRDefault="00665754" w:rsidP="000260A7">
            <w:pPr>
              <w:autoSpaceDE w:val="0"/>
              <w:autoSpaceDN w:val="0"/>
              <w:adjustRightInd w:val="0"/>
              <w:ind w:left="-57" w:right="-57"/>
              <w:jc w:val="center"/>
              <w:rPr>
                <w:rFonts w:cs="Times New Roman"/>
                <w:sz w:val="24"/>
                <w:szCs w:val="24"/>
              </w:rPr>
            </w:pPr>
            <w:proofErr w:type="spellStart"/>
            <w:proofErr w:type="gramStart"/>
            <w:r w:rsidRPr="00827F1C">
              <w:rPr>
                <w:rFonts w:cs="Times New Roman"/>
                <w:sz w:val="24"/>
                <w:szCs w:val="24"/>
              </w:rPr>
              <w:t>измере</w:t>
            </w:r>
            <w:r>
              <w:rPr>
                <w:rFonts w:cs="Times New Roman"/>
                <w:sz w:val="24"/>
                <w:szCs w:val="24"/>
              </w:rPr>
              <w:t>-</w:t>
            </w:r>
            <w:r w:rsidRPr="00827F1C">
              <w:rPr>
                <w:rFonts w:cs="Times New Roman"/>
                <w:sz w:val="24"/>
                <w:szCs w:val="24"/>
              </w:rPr>
              <w:lastRenderedPageBreak/>
              <w:t>ния</w:t>
            </w:r>
            <w:proofErr w:type="spellEnd"/>
            <w:proofErr w:type="gramEnd"/>
          </w:p>
        </w:tc>
        <w:tc>
          <w:tcPr>
            <w:tcW w:w="992" w:type="dxa"/>
            <w:vMerge w:val="restart"/>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lastRenderedPageBreak/>
              <w:t>Формула</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расчета</w:t>
            </w:r>
          </w:p>
        </w:tc>
        <w:tc>
          <w:tcPr>
            <w:tcW w:w="6332" w:type="dxa"/>
            <w:gridSpan w:val="5"/>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Значения показателей качества</w:t>
            </w:r>
          </w:p>
          <w:p w:rsidR="00665754" w:rsidRPr="00827F1C" w:rsidRDefault="00665754" w:rsidP="000260A7">
            <w:pPr>
              <w:autoSpaceDE w:val="0"/>
              <w:autoSpaceDN w:val="0"/>
              <w:adjustRightInd w:val="0"/>
              <w:jc w:val="center"/>
              <w:rPr>
                <w:rFonts w:cs="Times New Roman"/>
                <w:sz w:val="24"/>
                <w:szCs w:val="24"/>
              </w:rPr>
            </w:pPr>
            <w:r>
              <w:rPr>
                <w:rFonts w:cs="Times New Roman"/>
                <w:sz w:val="24"/>
                <w:szCs w:val="24"/>
              </w:rPr>
              <w:t>муниципаль</w:t>
            </w:r>
            <w:r w:rsidRPr="00827F1C">
              <w:rPr>
                <w:rFonts w:cs="Times New Roman"/>
                <w:sz w:val="24"/>
                <w:szCs w:val="24"/>
              </w:rPr>
              <w:t>ной услуги</w:t>
            </w:r>
          </w:p>
        </w:tc>
      </w:tr>
      <w:tr w:rsidR="00665754" w:rsidRPr="00827F1C" w:rsidTr="000260A7">
        <w:trPr>
          <w:trHeight w:val="800"/>
          <w:tblCellSpacing w:w="5" w:type="nil"/>
        </w:trPr>
        <w:tc>
          <w:tcPr>
            <w:tcW w:w="1680" w:type="dxa"/>
            <w:vMerge/>
          </w:tcPr>
          <w:p w:rsidR="00665754" w:rsidRPr="00827F1C" w:rsidRDefault="00665754" w:rsidP="000260A7">
            <w:pPr>
              <w:autoSpaceDE w:val="0"/>
              <w:autoSpaceDN w:val="0"/>
              <w:adjustRightInd w:val="0"/>
              <w:ind w:firstLine="540"/>
              <w:jc w:val="both"/>
              <w:rPr>
                <w:rFonts w:cs="Times New Roman"/>
                <w:sz w:val="24"/>
                <w:szCs w:val="24"/>
              </w:rPr>
            </w:pPr>
          </w:p>
        </w:tc>
        <w:tc>
          <w:tcPr>
            <w:tcW w:w="1014" w:type="dxa"/>
            <w:vMerge/>
          </w:tcPr>
          <w:p w:rsidR="00665754" w:rsidRPr="00827F1C" w:rsidRDefault="00665754" w:rsidP="000260A7">
            <w:pPr>
              <w:autoSpaceDE w:val="0"/>
              <w:autoSpaceDN w:val="0"/>
              <w:adjustRightInd w:val="0"/>
              <w:ind w:firstLine="540"/>
              <w:jc w:val="both"/>
              <w:rPr>
                <w:rFonts w:cs="Times New Roman"/>
                <w:sz w:val="24"/>
                <w:szCs w:val="24"/>
              </w:rPr>
            </w:pPr>
          </w:p>
        </w:tc>
        <w:tc>
          <w:tcPr>
            <w:tcW w:w="992" w:type="dxa"/>
            <w:vMerge/>
          </w:tcPr>
          <w:p w:rsidR="00665754" w:rsidRPr="00827F1C" w:rsidRDefault="00665754" w:rsidP="000260A7">
            <w:pPr>
              <w:autoSpaceDE w:val="0"/>
              <w:autoSpaceDN w:val="0"/>
              <w:adjustRightInd w:val="0"/>
              <w:ind w:firstLine="540"/>
              <w:jc w:val="both"/>
              <w:rPr>
                <w:rFonts w:cs="Times New Roman"/>
                <w:sz w:val="24"/>
                <w:szCs w:val="24"/>
              </w:rPr>
            </w:pPr>
          </w:p>
        </w:tc>
        <w:tc>
          <w:tcPr>
            <w:tcW w:w="1200" w:type="dxa"/>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отчетный</w:t>
            </w:r>
          </w:p>
          <w:p w:rsidR="00665754" w:rsidRPr="00827F1C" w:rsidRDefault="00665754" w:rsidP="000260A7">
            <w:pPr>
              <w:autoSpaceDE w:val="0"/>
              <w:autoSpaceDN w:val="0"/>
              <w:adjustRightInd w:val="0"/>
              <w:ind w:left="-57" w:right="-57"/>
              <w:jc w:val="center"/>
              <w:rPr>
                <w:rFonts w:cs="Times New Roman"/>
                <w:sz w:val="24"/>
                <w:szCs w:val="24"/>
              </w:rPr>
            </w:pPr>
            <w:proofErr w:type="spellStart"/>
            <w:proofErr w:type="gramStart"/>
            <w:r w:rsidRPr="00827F1C">
              <w:rPr>
                <w:rFonts w:cs="Times New Roman"/>
                <w:sz w:val="24"/>
                <w:szCs w:val="24"/>
              </w:rPr>
              <w:t>финан</w:t>
            </w:r>
            <w:r>
              <w:rPr>
                <w:rFonts w:cs="Times New Roman"/>
                <w:sz w:val="24"/>
                <w:szCs w:val="24"/>
              </w:rPr>
              <w:t>-</w:t>
            </w:r>
            <w:r w:rsidRPr="00827F1C">
              <w:rPr>
                <w:rFonts w:cs="Times New Roman"/>
                <w:sz w:val="24"/>
                <w:szCs w:val="24"/>
              </w:rPr>
              <w:t>совый</w:t>
            </w:r>
            <w:proofErr w:type="spellEnd"/>
            <w:proofErr w:type="gramEnd"/>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год</w:t>
            </w:r>
          </w:p>
        </w:tc>
        <w:tc>
          <w:tcPr>
            <w:tcW w:w="1263" w:type="dxa"/>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текущий</w:t>
            </w:r>
          </w:p>
          <w:p w:rsidR="00665754" w:rsidRPr="00827F1C" w:rsidRDefault="00665754" w:rsidP="000260A7">
            <w:pPr>
              <w:autoSpaceDE w:val="0"/>
              <w:autoSpaceDN w:val="0"/>
              <w:adjustRightInd w:val="0"/>
              <w:ind w:left="-57" w:right="-57"/>
              <w:jc w:val="center"/>
              <w:rPr>
                <w:rFonts w:cs="Times New Roman"/>
                <w:sz w:val="24"/>
                <w:szCs w:val="24"/>
              </w:rPr>
            </w:pPr>
            <w:proofErr w:type="spellStart"/>
            <w:proofErr w:type="gramStart"/>
            <w:r w:rsidRPr="00827F1C">
              <w:rPr>
                <w:rFonts w:cs="Times New Roman"/>
                <w:sz w:val="24"/>
                <w:szCs w:val="24"/>
              </w:rPr>
              <w:t>финан</w:t>
            </w:r>
            <w:r>
              <w:rPr>
                <w:rFonts w:cs="Times New Roman"/>
                <w:sz w:val="24"/>
                <w:szCs w:val="24"/>
              </w:rPr>
              <w:t>-с</w:t>
            </w:r>
            <w:r w:rsidRPr="00827F1C">
              <w:rPr>
                <w:rFonts w:cs="Times New Roman"/>
                <w:sz w:val="24"/>
                <w:szCs w:val="24"/>
              </w:rPr>
              <w:t>овый</w:t>
            </w:r>
            <w:proofErr w:type="spellEnd"/>
            <w:proofErr w:type="gramEnd"/>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год</w:t>
            </w:r>
          </w:p>
        </w:tc>
        <w:tc>
          <w:tcPr>
            <w:tcW w:w="1320" w:type="dxa"/>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очередной</w:t>
            </w:r>
          </w:p>
          <w:p w:rsidR="00665754" w:rsidRPr="00827F1C" w:rsidRDefault="00665754" w:rsidP="000260A7">
            <w:pPr>
              <w:autoSpaceDE w:val="0"/>
              <w:autoSpaceDN w:val="0"/>
              <w:adjustRightInd w:val="0"/>
              <w:ind w:left="-57" w:right="-57"/>
              <w:jc w:val="center"/>
              <w:rPr>
                <w:rFonts w:cs="Times New Roman"/>
                <w:sz w:val="24"/>
                <w:szCs w:val="24"/>
              </w:rPr>
            </w:pPr>
            <w:proofErr w:type="spellStart"/>
            <w:proofErr w:type="gramStart"/>
            <w:r w:rsidRPr="00827F1C">
              <w:rPr>
                <w:rFonts w:cs="Times New Roman"/>
                <w:sz w:val="24"/>
                <w:szCs w:val="24"/>
              </w:rPr>
              <w:t>финан</w:t>
            </w:r>
            <w:r>
              <w:rPr>
                <w:rFonts w:cs="Times New Roman"/>
                <w:sz w:val="24"/>
                <w:szCs w:val="24"/>
              </w:rPr>
              <w:t>-</w:t>
            </w:r>
            <w:r w:rsidRPr="00827F1C">
              <w:rPr>
                <w:rFonts w:cs="Times New Roman"/>
                <w:sz w:val="24"/>
                <w:szCs w:val="24"/>
              </w:rPr>
              <w:t>совый</w:t>
            </w:r>
            <w:proofErr w:type="spellEnd"/>
            <w:proofErr w:type="gramEnd"/>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год**</w:t>
            </w:r>
          </w:p>
        </w:tc>
        <w:tc>
          <w:tcPr>
            <w:tcW w:w="1273" w:type="dxa"/>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первый</w:t>
            </w:r>
            <w:r>
              <w:rPr>
                <w:rFonts w:cs="Times New Roman"/>
                <w:sz w:val="24"/>
                <w:szCs w:val="24"/>
              </w:rPr>
              <w:t xml:space="preserve"> </w:t>
            </w:r>
            <w:r w:rsidRPr="00827F1C">
              <w:rPr>
                <w:rFonts w:cs="Times New Roman"/>
                <w:sz w:val="24"/>
                <w:szCs w:val="24"/>
              </w:rPr>
              <w:t>год</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периода</w:t>
            </w:r>
          </w:p>
        </w:tc>
        <w:tc>
          <w:tcPr>
            <w:tcW w:w="1276" w:type="dxa"/>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второй</w:t>
            </w:r>
            <w:r>
              <w:rPr>
                <w:rFonts w:cs="Times New Roman"/>
                <w:sz w:val="24"/>
                <w:szCs w:val="24"/>
              </w:rPr>
              <w:t xml:space="preserve"> </w:t>
            </w:r>
            <w:r w:rsidRPr="00827F1C">
              <w:rPr>
                <w:rFonts w:cs="Times New Roman"/>
                <w:sz w:val="24"/>
                <w:szCs w:val="24"/>
              </w:rPr>
              <w:t>год</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периода</w:t>
            </w:r>
          </w:p>
        </w:tc>
      </w:tr>
      <w:tr w:rsidR="00665754" w:rsidRPr="00827F1C" w:rsidTr="000260A7">
        <w:trPr>
          <w:tblCellSpacing w:w="5" w:type="nil"/>
        </w:trPr>
        <w:tc>
          <w:tcPr>
            <w:tcW w:w="168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lastRenderedPageBreak/>
              <w:t>1.</w:t>
            </w:r>
          </w:p>
        </w:tc>
        <w:tc>
          <w:tcPr>
            <w:tcW w:w="1014" w:type="dxa"/>
          </w:tcPr>
          <w:p w:rsidR="00665754" w:rsidRPr="00827F1C" w:rsidRDefault="00665754" w:rsidP="000260A7">
            <w:pPr>
              <w:autoSpaceDE w:val="0"/>
              <w:autoSpaceDN w:val="0"/>
              <w:adjustRightInd w:val="0"/>
              <w:rPr>
                <w:rFonts w:cs="Times New Roman"/>
                <w:sz w:val="24"/>
                <w:szCs w:val="24"/>
              </w:rPr>
            </w:pPr>
          </w:p>
        </w:tc>
        <w:tc>
          <w:tcPr>
            <w:tcW w:w="992" w:type="dxa"/>
          </w:tcPr>
          <w:p w:rsidR="00665754" w:rsidRPr="00827F1C" w:rsidRDefault="00665754" w:rsidP="000260A7">
            <w:pPr>
              <w:autoSpaceDE w:val="0"/>
              <w:autoSpaceDN w:val="0"/>
              <w:adjustRightInd w:val="0"/>
              <w:rPr>
                <w:rFonts w:cs="Times New Roman"/>
                <w:sz w:val="24"/>
                <w:szCs w:val="24"/>
              </w:rPr>
            </w:pPr>
          </w:p>
        </w:tc>
        <w:tc>
          <w:tcPr>
            <w:tcW w:w="1200" w:type="dxa"/>
          </w:tcPr>
          <w:p w:rsidR="00665754" w:rsidRPr="00827F1C" w:rsidRDefault="00665754" w:rsidP="000260A7">
            <w:pPr>
              <w:autoSpaceDE w:val="0"/>
              <w:autoSpaceDN w:val="0"/>
              <w:adjustRightInd w:val="0"/>
              <w:rPr>
                <w:rFonts w:cs="Times New Roman"/>
                <w:sz w:val="24"/>
                <w:szCs w:val="24"/>
              </w:rPr>
            </w:pPr>
          </w:p>
        </w:tc>
        <w:tc>
          <w:tcPr>
            <w:tcW w:w="1263" w:type="dxa"/>
          </w:tcPr>
          <w:p w:rsidR="00665754" w:rsidRPr="00827F1C" w:rsidRDefault="00665754" w:rsidP="000260A7">
            <w:pPr>
              <w:autoSpaceDE w:val="0"/>
              <w:autoSpaceDN w:val="0"/>
              <w:adjustRightInd w:val="0"/>
              <w:rPr>
                <w:rFonts w:cs="Times New Roman"/>
                <w:sz w:val="24"/>
                <w:szCs w:val="24"/>
              </w:rPr>
            </w:pPr>
          </w:p>
        </w:tc>
        <w:tc>
          <w:tcPr>
            <w:tcW w:w="1320" w:type="dxa"/>
          </w:tcPr>
          <w:p w:rsidR="00665754" w:rsidRPr="00827F1C" w:rsidRDefault="00665754" w:rsidP="000260A7">
            <w:pPr>
              <w:autoSpaceDE w:val="0"/>
              <w:autoSpaceDN w:val="0"/>
              <w:adjustRightInd w:val="0"/>
              <w:rPr>
                <w:rFonts w:cs="Times New Roman"/>
                <w:sz w:val="24"/>
                <w:szCs w:val="24"/>
              </w:rPr>
            </w:pPr>
          </w:p>
        </w:tc>
        <w:tc>
          <w:tcPr>
            <w:tcW w:w="1273" w:type="dxa"/>
          </w:tcPr>
          <w:p w:rsidR="00665754" w:rsidRPr="00827F1C" w:rsidRDefault="00665754" w:rsidP="000260A7">
            <w:pPr>
              <w:autoSpaceDE w:val="0"/>
              <w:autoSpaceDN w:val="0"/>
              <w:adjustRightInd w:val="0"/>
              <w:rPr>
                <w:rFonts w:cs="Times New Roman"/>
                <w:sz w:val="24"/>
                <w:szCs w:val="24"/>
              </w:rPr>
            </w:pPr>
          </w:p>
        </w:tc>
        <w:tc>
          <w:tcPr>
            <w:tcW w:w="1276" w:type="dxa"/>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168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1014" w:type="dxa"/>
          </w:tcPr>
          <w:p w:rsidR="00665754" w:rsidRPr="00827F1C" w:rsidRDefault="00665754" w:rsidP="000260A7">
            <w:pPr>
              <w:autoSpaceDE w:val="0"/>
              <w:autoSpaceDN w:val="0"/>
              <w:adjustRightInd w:val="0"/>
              <w:rPr>
                <w:rFonts w:cs="Times New Roman"/>
                <w:sz w:val="24"/>
                <w:szCs w:val="24"/>
              </w:rPr>
            </w:pPr>
          </w:p>
        </w:tc>
        <w:tc>
          <w:tcPr>
            <w:tcW w:w="992" w:type="dxa"/>
          </w:tcPr>
          <w:p w:rsidR="00665754" w:rsidRPr="00827F1C" w:rsidRDefault="00665754" w:rsidP="000260A7">
            <w:pPr>
              <w:autoSpaceDE w:val="0"/>
              <w:autoSpaceDN w:val="0"/>
              <w:adjustRightInd w:val="0"/>
              <w:rPr>
                <w:rFonts w:cs="Times New Roman"/>
                <w:sz w:val="24"/>
                <w:szCs w:val="24"/>
              </w:rPr>
            </w:pPr>
          </w:p>
        </w:tc>
        <w:tc>
          <w:tcPr>
            <w:tcW w:w="1200" w:type="dxa"/>
          </w:tcPr>
          <w:p w:rsidR="00665754" w:rsidRPr="00827F1C" w:rsidRDefault="00665754" w:rsidP="000260A7">
            <w:pPr>
              <w:autoSpaceDE w:val="0"/>
              <w:autoSpaceDN w:val="0"/>
              <w:adjustRightInd w:val="0"/>
              <w:rPr>
                <w:rFonts w:cs="Times New Roman"/>
                <w:sz w:val="24"/>
                <w:szCs w:val="24"/>
              </w:rPr>
            </w:pPr>
          </w:p>
        </w:tc>
        <w:tc>
          <w:tcPr>
            <w:tcW w:w="1263" w:type="dxa"/>
          </w:tcPr>
          <w:p w:rsidR="00665754" w:rsidRPr="00827F1C" w:rsidRDefault="00665754" w:rsidP="000260A7">
            <w:pPr>
              <w:autoSpaceDE w:val="0"/>
              <w:autoSpaceDN w:val="0"/>
              <w:adjustRightInd w:val="0"/>
              <w:rPr>
                <w:rFonts w:cs="Times New Roman"/>
                <w:sz w:val="24"/>
                <w:szCs w:val="24"/>
              </w:rPr>
            </w:pPr>
          </w:p>
        </w:tc>
        <w:tc>
          <w:tcPr>
            <w:tcW w:w="1320" w:type="dxa"/>
          </w:tcPr>
          <w:p w:rsidR="00665754" w:rsidRPr="00827F1C" w:rsidRDefault="00665754" w:rsidP="000260A7">
            <w:pPr>
              <w:autoSpaceDE w:val="0"/>
              <w:autoSpaceDN w:val="0"/>
              <w:adjustRightInd w:val="0"/>
              <w:rPr>
                <w:rFonts w:cs="Times New Roman"/>
                <w:sz w:val="24"/>
                <w:szCs w:val="24"/>
              </w:rPr>
            </w:pPr>
          </w:p>
        </w:tc>
        <w:tc>
          <w:tcPr>
            <w:tcW w:w="1273" w:type="dxa"/>
          </w:tcPr>
          <w:p w:rsidR="00665754" w:rsidRPr="00827F1C" w:rsidRDefault="00665754" w:rsidP="000260A7">
            <w:pPr>
              <w:autoSpaceDE w:val="0"/>
              <w:autoSpaceDN w:val="0"/>
              <w:adjustRightInd w:val="0"/>
              <w:rPr>
                <w:rFonts w:cs="Times New Roman"/>
                <w:sz w:val="24"/>
                <w:szCs w:val="24"/>
              </w:rPr>
            </w:pPr>
          </w:p>
        </w:tc>
        <w:tc>
          <w:tcPr>
            <w:tcW w:w="1276" w:type="dxa"/>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168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3.</w:t>
            </w:r>
          </w:p>
        </w:tc>
        <w:tc>
          <w:tcPr>
            <w:tcW w:w="1014" w:type="dxa"/>
          </w:tcPr>
          <w:p w:rsidR="00665754" w:rsidRPr="00827F1C" w:rsidRDefault="00665754" w:rsidP="000260A7">
            <w:pPr>
              <w:autoSpaceDE w:val="0"/>
              <w:autoSpaceDN w:val="0"/>
              <w:adjustRightInd w:val="0"/>
              <w:rPr>
                <w:rFonts w:cs="Times New Roman"/>
                <w:sz w:val="24"/>
                <w:szCs w:val="24"/>
              </w:rPr>
            </w:pPr>
          </w:p>
        </w:tc>
        <w:tc>
          <w:tcPr>
            <w:tcW w:w="992" w:type="dxa"/>
          </w:tcPr>
          <w:p w:rsidR="00665754" w:rsidRPr="00827F1C" w:rsidRDefault="00665754" w:rsidP="000260A7">
            <w:pPr>
              <w:autoSpaceDE w:val="0"/>
              <w:autoSpaceDN w:val="0"/>
              <w:adjustRightInd w:val="0"/>
              <w:rPr>
                <w:rFonts w:cs="Times New Roman"/>
                <w:sz w:val="24"/>
                <w:szCs w:val="24"/>
              </w:rPr>
            </w:pPr>
          </w:p>
        </w:tc>
        <w:tc>
          <w:tcPr>
            <w:tcW w:w="1200" w:type="dxa"/>
          </w:tcPr>
          <w:p w:rsidR="00665754" w:rsidRPr="00827F1C" w:rsidRDefault="00665754" w:rsidP="000260A7">
            <w:pPr>
              <w:autoSpaceDE w:val="0"/>
              <w:autoSpaceDN w:val="0"/>
              <w:adjustRightInd w:val="0"/>
              <w:rPr>
                <w:rFonts w:cs="Times New Roman"/>
                <w:sz w:val="24"/>
                <w:szCs w:val="24"/>
              </w:rPr>
            </w:pPr>
          </w:p>
        </w:tc>
        <w:tc>
          <w:tcPr>
            <w:tcW w:w="1263" w:type="dxa"/>
          </w:tcPr>
          <w:p w:rsidR="00665754" w:rsidRPr="00827F1C" w:rsidRDefault="00665754" w:rsidP="000260A7">
            <w:pPr>
              <w:autoSpaceDE w:val="0"/>
              <w:autoSpaceDN w:val="0"/>
              <w:adjustRightInd w:val="0"/>
              <w:rPr>
                <w:rFonts w:cs="Times New Roman"/>
                <w:sz w:val="24"/>
                <w:szCs w:val="24"/>
              </w:rPr>
            </w:pPr>
          </w:p>
        </w:tc>
        <w:tc>
          <w:tcPr>
            <w:tcW w:w="1320" w:type="dxa"/>
          </w:tcPr>
          <w:p w:rsidR="00665754" w:rsidRPr="00827F1C" w:rsidRDefault="00665754" w:rsidP="000260A7">
            <w:pPr>
              <w:autoSpaceDE w:val="0"/>
              <w:autoSpaceDN w:val="0"/>
              <w:adjustRightInd w:val="0"/>
              <w:rPr>
                <w:rFonts w:cs="Times New Roman"/>
                <w:sz w:val="24"/>
                <w:szCs w:val="24"/>
              </w:rPr>
            </w:pPr>
          </w:p>
        </w:tc>
        <w:tc>
          <w:tcPr>
            <w:tcW w:w="1273" w:type="dxa"/>
          </w:tcPr>
          <w:p w:rsidR="00665754" w:rsidRPr="00827F1C" w:rsidRDefault="00665754" w:rsidP="000260A7">
            <w:pPr>
              <w:autoSpaceDE w:val="0"/>
              <w:autoSpaceDN w:val="0"/>
              <w:adjustRightInd w:val="0"/>
              <w:rPr>
                <w:rFonts w:cs="Times New Roman"/>
                <w:sz w:val="24"/>
                <w:szCs w:val="24"/>
              </w:rPr>
            </w:pPr>
          </w:p>
        </w:tc>
        <w:tc>
          <w:tcPr>
            <w:tcW w:w="1276" w:type="dxa"/>
          </w:tcPr>
          <w:p w:rsidR="00665754" w:rsidRPr="00827F1C" w:rsidRDefault="00665754" w:rsidP="000260A7">
            <w:pPr>
              <w:autoSpaceDE w:val="0"/>
              <w:autoSpaceDN w:val="0"/>
              <w:adjustRightInd w:val="0"/>
              <w:rPr>
                <w:rFonts w:cs="Times New Roman"/>
                <w:sz w:val="24"/>
                <w:szCs w:val="24"/>
              </w:rPr>
            </w:pPr>
          </w:p>
        </w:tc>
      </w:tr>
    </w:tbl>
    <w:p w:rsidR="00665754" w:rsidRDefault="00665754" w:rsidP="00665754">
      <w:pPr>
        <w:pStyle w:val="ConsPlusNonformat"/>
        <w:ind w:firstLine="284"/>
        <w:rPr>
          <w:rFonts w:ascii="Times New Roman" w:hAnsi="Times New Roman" w:cs="Times New Roman"/>
          <w:sz w:val="24"/>
          <w:szCs w:val="24"/>
        </w:rPr>
      </w:pPr>
    </w:p>
    <w:p w:rsidR="00665754" w:rsidRPr="00D35373" w:rsidRDefault="00665754" w:rsidP="00665754">
      <w:pPr>
        <w:pStyle w:val="ConsPlusNonformat"/>
        <w:ind w:firstLine="284"/>
        <w:rPr>
          <w:rFonts w:ascii="Times New Roman" w:hAnsi="Times New Roman" w:cs="Times New Roman"/>
          <w:sz w:val="24"/>
          <w:szCs w:val="24"/>
        </w:rPr>
      </w:pPr>
      <w:r w:rsidRPr="00D35373">
        <w:rPr>
          <w:rFonts w:ascii="Times New Roman" w:hAnsi="Times New Roman" w:cs="Times New Roman"/>
          <w:sz w:val="24"/>
          <w:szCs w:val="24"/>
        </w:rPr>
        <w:t xml:space="preserve">3.2. Объем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 в натуральных показателях:</w:t>
      </w:r>
    </w:p>
    <w:p w:rsidR="00665754" w:rsidRPr="00827F1C" w:rsidRDefault="00665754" w:rsidP="00665754">
      <w:pPr>
        <w:autoSpaceDE w:val="0"/>
        <w:autoSpaceDN w:val="0"/>
        <w:adjustRightInd w:val="0"/>
        <w:ind w:firstLine="540"/>
        <w:jc w:val="both"/>
        <w:rPr>
          <w:rFonts w:cs="Times New Roman"/>
          <w:sz w:val="24"/>
          <w:szCs w:val="24"/>
        </w:rPr>
      </w:pPr>
    </w:p>
    <w:tbl>
      <w:tblPr>
        <w:tblW w:w="9955" w:type="dxa"/>
        <w:tblCellSpacing w:w="5" w:type="nil"/>
        <w:tblInd w:w="75" w:type="dxa"/>
        <w:tblLayout w:type="fixed"/>
        <w:tblCellMar>
          <w:left w:w="75" w:type="dxa"/>
          <w:right w:w="75" w:type="dxa"/>
        </w:tblCellMar>
        <w:tblLook w:val="0000"/>
      </w:tblPr>
      <w:tblGrid>
        <w:gridCol w:w="1680"/>
        <w:gridCol w:w="1014"/>
        <w:gridCol w:w="1440"/>
        <w:gridCol w:w="1440"/>
        <w:gridCol w:w="1440"/>
        <w:gridCol w:w="1440"/>
        <w:gridCol w:w="1501"/>
      </w:tblGrid>
      <w:tr w:rsidR="00665754" w:rsidRPr="00827F1C" w:rsidTr="000260A7">
        <w:trPr>
          <w:trHeight w:val="4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Наименование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показателя</w:t>
            </w:r>
          </w:p>
        </w:tc>
        <w:tc>
          <w:tcPr>
            <w:tcW w:w="1014" w:type="dxa"/>
            <w:vMerge w:val="restart"/>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Единица</w:t>
            </w:r>
          </w:p>
          <w:p w:rsidR="00665754" w:rsidRPr="00827F1C" w:rsidRDefault="00665754" w:rsidP="000260A7">
            <w:pPr>
              <w:autoSpaceDE w:val="0"/>
              <w:autoSpaceDN w:val="0"/>
              <w:adjustRightInd w:val="0"/>
              <w:ind w:left="-57" w:right="-57"/>
              <w:jc w:val="center"/>
              <w:rPr>
                <w:rFonts w:cs="Times New Roman"/>
                <w:sz w:val="24"/>
                <w:szCs w:val="24"/>
              </w:rPr>
            </w:pPr>
            <w:r w:rsidRPr="00827F1C">
              <w:rPr>
                <w:rFonts w:cs="Times New Roman"/>
                <w:sz w:val="24"/>
                <w:szCs w:val="24"/>
              </w:rPr>
              <w:t>измере</w:t>
            </w:r>
            <w:r>
              <w:rPr>
                <w:rFonts w:cs="Times New Roman"/>
                <w:sz w:val="24"/>
                <w:szCs w:val="24"/>
              </w:rPr>
              <w:t>н</w:t>
            </w:r>
            <w:r w:rsidRPr="00827F1C">
              <w:rPr>
                <w:rFonts w:cs="Times New Roman"/>
                <w:sz w:val="24"/>
                <w:szCs w:val="24"/>
              </w:rPr>
              <w:t>ия</w:t>
            </w:r>
          </w:p>
        </w:tc>
        <w:tc>
          <w:tcPr>
            <w:tcW w:w="7261" w:type="dxa"/>
            <w:gridSpan w:val="5"/>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 xml:space="preserve">Значение показателей объема </w:t>
            </w:r>
            <w:r>
              <w:rPr>
                <w:rFonts w:cs="Times New Roman"/>
                <w:sz w:val="24"/>
                <w:szCs w:val="24"/>
              </w:rPr>
              <w:t>муниципаль</w:t>
            </w:r>
            <w:r w:rsidRPr="00827F1C">
              <w:rPr>
                <w:rFonts w:cs="Times New Roman"/>
                <w:sz w:val="24"/>
                <w:szCs w:val="24"/>
              </w:rPr>
              <w:t>ной услуги</w:t>
            </w:r>
          </w:p>
        </w:tc>
      </w:tr>
      <w:tr w:rsidR="00665754" w:rsidRPr="00827F1C" w:rsidTr="000260A7">
        <w:trPr>
          <w:trHeight w:val="600"/>
          <w:tblCellSpacing w:w="5" w:type="nil"/>
        </w:trPr>
        <w:tc>
          <w:tcPr>
            <w:tcW w:w="1680" w:type="dxa"/>
            <w:vMerge/>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ind w:firstLine="540"/>
              <w:jc w:val="center"/>
              <w:rPr>
                <w:rFonts w:cs="Times New Roman"/>
                <w:sz w:val="24"/>
                <w:szCs w:val="24"/>
              </w:rPr>
            </w:pPr>
          </w:p>
        </w:tc>
        <w:tc>
          <w:tcPr>
            <w:tcW w:w="1014" w:type="dxa"/>
            <w:vMerge/>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ind w:firstLine="540"/>
              <w:jc w:val="center"/>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отчетный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финансовый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год</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текущий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финансовый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год</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очередной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финансовый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год **</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первый год</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периода</w:t>
            </w:r>
          </w:p>
        </w:tc>
        <w:tc>
          <w:tcPr>
            <w:tcW w:w="1501"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второй год</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периода</w:t>
            </w:r>
          </w:p>
        </w:tc>
      </w:tr>
      <w:tr w:rsidR="00665754" w:rsidRPr="00827F1C" w:rsidTr="000260A7">
        <w:trPr>
          <w:tblCellSpacing w:w="5" w:type="nil"/>
        </w:trPr>
        <w:tc>
          <w:tcPr>
            <w:tcW w:w="168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1014"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501"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168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1014"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501"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168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3.</w:t>
            </w:r>
          </w:p>
        </w:tc>
        <w:tc>
          <w:tcPr>
            <w:tcW w:w="1014"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501"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r>
    </w:tbl>
    <w:p w:rsidR="00665754" w:rsidRPr="00827F1C" w:rsidRDefault="00665754" w:rsidP="00665754">
      <w:pPr>
        <w:autoSpaceDE w:val="0"/>
        <w:autoSpaceDN w:val="0"/>
        <w:adjustRightInd w:val="0"/>
        <w:ind w:firstLine="540"/>
        <w:jc w:val="both"/>
        <w:rPr>
          <w:rFonts w:cs="Times New Roman"/>
          <w:sz w:val="24"/>
          <w:szCs w:val="24"/>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4. </w:t>
      </w:r>
      <w:r w:rsidRPr="00D35373">
        <w:rPr>
          <w:rFonts w:ascii="Times New Roman" w:hAnsi="Times New Roman" w:cs="Times New Roman"/>
          <w:sz w:val="24"/>
          <w:szCs w:val="24"/>
        </w:rPr>
        <w:t xml:space="preserve">Порядок оказания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w:t>
      </w:r>
    </w:p>
    <w:p w:rsidR="00665754" w:rsidRPr="00D35373" w:rsidRDefault="00665754" w:rsidP="00665754">
      <w:pPr>
        <w:pStyle w:val="ConsPlusNonformat"/>
        <w:ind w:firstLine="284"/>
        <w:rPr>
          <w:rFonts w:ascii="Times New Roman" w:hAnsi="Times New Roman" w:cs="Times New Roman"/>
          <w:sz w:val="24"/>
          <w:szCs w:val="24"/>
        </w:rPr>
      </w:pPr>
      <w:r w:rsidRPr="00D35373">
        <w:rPr>
          <w:rFonts w:ascii="Times New Roman" w:hAnsi="Times New Roman" w:cs="Times New Roman"/>
          <w:sz w:val="24"/>
          <w:szCs w:val="24"/>
        </w:rPr>
        <w:t>4.1</w:t>
      </w:r>
      <w:r>
        <w:rPr>
          <w:rFonts w:ascii="Times New Roman" w:hAnsi="Times New Roman" w:cs="Times New Roman"/>
          <w:sz w:val="24"/>
          <w:szCs w:val="24"/>
        </w:rPr>
        <w:t>. </w:t>
      </w:r>
      <w:r w:rsidRPr="00D35373">
        <w:rPr>
          <w:rFonts w:ascii="Times New Roman" w:hAnsi="Times New Roman" w:cs="Times New Roman"/>
          <w:sz w:val="24"/>
          <w:szCs w:val="24"/>
        </w:rPr>
        <w:t>Нормативные правовые акты, регулирующие порядок оказания</w:t>
      </w:r>
      <w:r>
        <w:rPr>
          <w:rFonts w:ascii="Times New Roman" w:hAnsi="Times New Roman" w:cs="Times New Roman"/>
          <w:sz w:val="24"/>
          <w:szCs w:val="24"/>
        </w:rPr>
        <w:t xml:space="preserve"> муниципаль</w:t>
      </w:r>
      <w:r w:rsidRPr="00D35373">
        <w:rPr>
          <w:rFonts w:ascii="Times New Roman" w:hAnsi="Times New Roman" w:cs="Times New Roman"/>
          <w:sz w:val="24"/>
          <w:szCs w:val="24"/>
        </w:rPr>
        <w:t>ной услуги ____________________________________________________</w:t>
      </w:r>
      <w:r>
        <w:rPr>
          <w:rFonts w:ascii="Times New Roman" w:hAnsi="Times New Roman" w:cs="Times New Roman"/>
          <w:sz w:val="24"/>
          <w:szCs w:val="24"/>
        </w:rPr>
        <w:t>______________________________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w:t>
      </w:r>
    </w:p>
    <w:p w:rsidR="00665754" w:rsidRPr="00D35373" w:rsidRDefault="00665754" w:rsidP="00665754">
      <w:pPr>
        <w:pStyle w:val="ConsPlusNonformat"/>
        <w:ind w:firstLine="284"/>
        <w:rPr>
          <w:rFonts w:ascii="Times New Roman" w:hAnsi="Times New Roman" w:cs="Times New Roman"/>
          <w:sz w:val="24"/>
          <w:szCs w:val="24"/>
        </w:rPr>
      </w:pPr>
      <w:r w:rsidRPr="00D35373">
        <w:rPr>
          <w:rFonts w:ascii="Times New Roman" w:hAnsi="Times New Roman" w:cs="Times New Roman"/>
          <w:sz w:val="24"/>
          <w:szCs w:val="24"/>
        </w:rPr>
        <w:t>4.2.</w:t>
      </w:r>
      <w:r>
        <w:rPr>
          <w:rFonts w:ascii="Times New Roman" w:hAnsi="Times New Roman" w:cs="Times New Roman"/>
          <w:sz w:val="24"/>
          <w:szCs w:val="24"/>
        </w:rPr>
        <w:t> </w:t>
      </w:r>
      <w:r w:rsidRPr="00D35373">
        <w:rPr>
          <w:rFonts w:ascii="Times New Roman" w:hAnsi="Times New Roman" w:cs="Times New Roman"/>
          <w:sz w:val="24"/>
          <w:szCs w:val="24"/>
        </w:rPr>
        <w:t xml:space="preserve">Порядок информирования потенциальных потребителей </w:t>
      </w:r>
      <w:r>
        <w:rPr>
          <w:rFonts w:ascii="Times New Roman" w:hAnsi="Times New Roman" w:cs="Times New Roman"/>
          <w:sz w:val="24"/>
          <w:szCs w:val="24"/>
        </w:rPr>
        <w:t>муниципаль</w:t>
      </w:r>
      <w:r w:rsidRPr="00D35373">
        <w:rPr>
          <w:rFonts w:ascii="Times New Roman" w:hAnsi="Times New Roman" w:cs="Times New Roman"/>
          <w:sz w:val="24"/>
          <w:szCs w:val="24"/>
        </w:rPr>
        <w:t>ной</w:t>
      </w:r>
      <w:r>
        <w:rPr>
          <w:rFonts w:ascii="Times New Roman" w:hAnsi="Times New Roman" w:cs="Times New Roman"/>
          <w:sz w:val="24"/>
          <w:szCs w:val="24"/>
        </w:rPr>
        <w:t xml:space="preserve"> </w:t>
      </w:r>
      <w:r w:rsidRPr="00D35373">
        <w:rPr>
          <w:rFonts w:ascii="Times New Roman" w:hAnsi="Times New Roman" w:cs="Times New Roman"/>
          <w:sz w:val="24"/>
          <w:szCs w:val="24"/>
        </w:rPr>
        <w:t>услуги:</w:t>
      </w:r>
    </w:p>
    <w:p w:rsidR="00665754" w:rsidRPr="00D35373" w:rsidRDefault="00665754" w:rsidP="00665754">
      <w:pPr>
        <w:autoSpaceDE w:val="0"/>
        <w:autoSpaceDN w:val="0"/>
        <w:adjustRightInd w:val="0"/>
        <w:ind w:firstLine="540"/>
        <w:jc w:val="both"/>
        <w:rPr>
          <w:rFonts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0"/>
        <w:gridCol w:w="3326"/>
        <w:gridCol w:w="3119"/>
        <w:gridCol w:w="3118"/>
      </w:tblGrid>
      <w:tr w:rsidR="00665754" w:rsidRPr="00827F1C" w:rsidTr="000260A7">
        <w:trPr>
          <w:trHeight w:val="400"/>
          <w:tblCellSpacing w:w="5" w:type="nil"/>
        </w:trPr>
        <w:tc>
          <w:tcPr>
            <w:tcW w:w="360" w:type="dxa"/>
          </w:tcPr>
          <w:p w:rsidR="00665754" w:rsidRPr="00827F1C" w:rsidRDefault="00665754" w:rsidP="000260A7">
            <w:pPr>
              <w:autoSpaceDE w:val="0"/>
              <w:autoSpaceDN w:val="0"/>
              <w:adjustRightInd w:val="0"/>
              <w:ind w:firstLine="540"/>
              <w:jc w:val="both"/>
              <w:rPr>
                <w:rFonts w:cs="Times New Roman"/>
                <w:sz w:val="24"/>
                <w:szCs w:val="24"/>
              </w:rPr>
            </w:pPr>
          </w:p>
        </w:tc>
        <w:tc>
          <w:tcPr>
            <w:tcW w:w="3326"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Способ информирования</w:t>
            </w:r>
          </w:p>
        </w:tc>
        <w:tc>
          <w:tcPr>
            <w:tcW w:w="3119"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 xml:space="preserve">Состав </w:t>
            </w:r>
            <w:proofErr w:type="gramStart"/>
            <w:r w:rsidRPr="00827F1C">
              <w:rPr>
                <w:rFonts w:cs="Times New Roman"/>
                <w:sz w:val="24"/>
                <w:szCs w:val="24"/>
              </w:rPr>
              <w:t>размещаемой</w:t>
            </w:r>
            <w:proofErr w:type="gramEnd"/>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информации</w:t>
            </w:r>
          </w:p>
        </w:tc>
        <w:tc>
          <w:tcPr>
            <w:tcW w:w="3118"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Частота обновления</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информации</w:t>
            </w:r>
          </w:p>
        </w:tc>
      </w:tr>
      <w:tr w:rsidR="00665754" w:rsidRPr="00827F1C" w:rsidTr="000260A7">
        <w:trPr>
          <w:tblCellSpacing w:w="5" w:type="nil"/>
        </w:trPr>
        <w:tc>
          <w:tcPr>
            <w:tcW w:w="36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3326" w:type="dxa"/>
          </w:tcPr>
          <w:p w:rsidR="00665754" w:rsidRPr="00827F1C" w:rsidRDefault="00665754" w:rsidP="000260A7">
            <w:pPr>
              <w:autoSpaceDE w:val="0"/>
              <w:autoSpaceDN w:val="0"/>
              <w:adjustRightInd w:val="0"/>
              <w:jc w:val="center"/>
              <w:rPr>
                <w:rFonts w:cs="Times New Roman"/>
                <w:sz w:val="24"/>
                <w:szCs w:val="24"/>
              </w:rPr>
            </w:pPr>
          </w:p>
        </w:tc>
        <w:tc>
          <w:tcPr>
            <w:tcW w:w="3119" w:type="dxa"/>
          </w:tcPr>
          <w:p w:rsidR="00665754" w:rsidRPr="00827F1C" w:rsidRDefault="00665754" w:rsidP="000260A7">
            <w:pPr>
              <w:autoSpaceDE w:val="0"/>
              <w:autoSpaceDN w:val="0"/>
              <w:adjustRightInd w:val="0"/>
              <w:jc w:val="center"/>
              <w:rPr>
                <w:rFonts w:cs="Times New Roman"/>
                <w:sz w:val="24"/>
                <w:szCs w:val="24"/>
              </w:rPr>
            </w:pPr>
          </w:p>
        </w:tc>
        <w:tc>
          <w:tcPr>
            <w:tcW w:w="3118" w:type="dxa"/>
          </w:tcPr>
          <w:p w:rsidR="00665754" w:rsidRPr="00827F1C" w:rsidRDefault="00665754" w:rsidP="000260A7">
            <w:pPr>
              <w:autoSpaceDE w:val="0"/>
              <w:autoSpaceDN w:val="0"/>
              <w:adjustRightInd w:val="0"/>
              <w:jc w:val="center"/>
              <w:rPr>
                <w:rFonts w:cs="Times New Roman"/>
                <w:sz w:val="24"/>
                <w:szCs w:val="24"/>
              </w:rPr>
            </w:pPr>
          </w:p>
        </w:tc>
      </w:tr>
      <w:tr w:rsidR="00665754" w:rsidRPr="00827F1C" w:rsidTr="000260A7">
        <w:trPr>
          <w:tblCellSpacing w:w="5" w:type="nil"/>
        </w:trPr>
        <w:tc>
          <w:tcPr>
            <w:tcW w:w="36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3326" w:type="dxa"/>
          </w:tcPr>
          <w:p w:rsidR="00665754" w:rsidRPr="00827F1C" w:rsidRDefault="00665754" w:rsidP="000260A7">
            <w:pPr>
              <w:autoSpaceDE w:val="0"/>
              <w:autoSpaceDN w:val="0"/>
              <w:adjustRightInd w:val="0"/>
              <w:rPr>
                <w:rFonts w:cs="Times New Roman"/>
                <w:sz w:val="24"/>
                <w:szCs w:val="24"/>
              </w:rPr>
            </w:pPr>
          </w:p>
        </w:tc>
        <w:tc>
          <w:tcPr>
            <w:tcW w:w="3119" w:type="dxa"/>
          </w:tcPr>
          <w:p w:rsidR="00665754" w:rsidRPr="00827F1C" w:rsidRDefault="00665754" w:rsidP="000260A7">
            <w:pPr>
              <w:autoSpaceDE w:val="0"/>
              <w:autoSpaceDN w:val="0"/>
              <w:adjustRightInd w:val="0"/>
              <w:rPr>
                <w:rFonts w:cs="Times New Roman"/>
                <w:sz w:val="24"/>
                <w:szCs w:val="24"/>
              </w:rPr>
            </w:pPr>
          </w:p>
        </w:tc>
        <w:tc>
          <w:tcPr>
            <w:tcW w:w="3118" w:type="dxa"/>
          </w:tcPr>
          <w:p w:rsidR="00665754" w:rsidRPr="00827F1C" w:rsidRDefault="00665754" w:rsidP="000260A7">
            <w:pPr>
              <w:autoSpaceDE w:val="0"/>
              <w:autoSpaceDN w:val="0"/>
              <w:adjustRightInd w:val="0"/>
              <w:rPr>
                <w:rFonts w:cs="Times New Roman"/>
                <w:sz w:val="24"/>
                <w:szCs w:val="24"/>
              </w:rPr>
            </w:pPr>
          </w:p>
        </w:tc>
      </w:tr>
    </w:tbl>
    <w:p w:rsidR="00665754" w:rsidRPr="00D35373" w:rsidRDefault="00665754" w:rsidP="00665754">
      <w:pPr>
        <w:autoSpaceDE w:val="0"/>
        <w:autoSpaceDN w:val="0"/>
        <w:adjustRightInd w:val="0"/>
        <w:ind w:firstLine="540"/>
        <w:jc w:val="both"/>
        <w:rPr>
          <w:rFonts w:cs="Times New Roman"/>
          <w:sz w:val="24"/>
          <w:szCs w:val="24"/>
        </w:rPr>
      </w:pPr>
    </w:p>
    <w:p w:rsidR="00665754" w:rsidRPr="00D35373"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5. </w:t>
      </w:r>
      <w:r w:rsidRPr="00D35373">
        <w:rPr>
          <w:rFonts w:ascii="Times New Roman" w:hAnsi="Times New Roman" w:cs="Times New Roman"/>
          <w:sz w:val="24"/>
          <w:szCs w:val="24"/>
        </w:rPr>
        <w:t xml:space="preserve">Основания для досрочного прекращения исполнения </w:t>
      </w:r>
      <w:r>
        <w:rPr>
          <w:rFonts w:ascii="Times New Roman" w:hAnsi="Times New Roman" w:cs="Times New Roman"/>
          <w:sz w:val="24"/>
          <w:szCs w:val="24"/>
        </w:rPr>
        <w:t>муниципаль</w:t>
      </w:r>
      <w:r w:rsidRPr="00D35373">
        <w:rPr>
          <w:rFonts w:ascii="Times New Roman" w:hAnsi="Times New Roman" w:cs="Times New Roman"/>
          <w:sz w:val="24"/>
          <w:szCs w:val="24"/>
        </w:rPr>
        <w:t>ногозадания***</w:t>
      </w:r>
      <w:r>
        <w:rPr>
          <w:rFonts w:ascii="Times New Roman" w:hAnsi="Times New Roman" w:cs="Times New Roman"/>
          <w:sz w:val="24"/>
          <w:szCs w:val="24"/>
        </w:rPr>
        <w:t>_________</w:t>
      </w:r>
      <w:r w:rsidRPr="00D35373">
        <w:rPr>
          <w:rFonts w:ascii="Times New Roman" w:hAnsi="Times New Roman" w:cs="Times New Roman"/>
          <w:sz w:val="24"/>
          <w:szCs w:val="24"/>
        </w:rPr>
        <w:t>______________________________________________________________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w:t>
      </w:r>
    </w:p>
    <w:p w:rsidR="00665754" w:rsidRPr="00D35373" w:rsidRDefault="00665754" w:rsidP="00665754">
      <w:pPr>
        <w:pStyle w:val="ConsPlusNonformat"/>
        <w:ind w:firstLine="284"/>
        <w:jc w:val="both"/>
        <w:rPr>
          <w:rFonts w:ascii="Times New Roman" w:hAnsi="Times New Roman" w:cs="Times New Roman"/>
          <w:sz w:val="24"/>
          <w:szCs w:val="24"/>
        </w:rPr>
      </w:pPr>
      <w:r w:rsidRPr="00D35373">
        <w:rPr>
          <w:rFonts w:ascii="Times New Roman" w:hAnsi="Times New Roman" w:cs="Times New Roman"/>
          <w:sz w:val="24"/>
          <w:szCs w:val="24"/>
        </w:rPr>
        <w:t>6.</w:t>
      </w:r>
      <w:r>
        <w:rPr>
          <w:rFonts w:ascii="Times New Roman" w:hAnsi="Times New Roman" w:cs="Times New Roman"/>
          <w:sz w:val="24"/>
          <w:szCs w:val="24"/>
        </w:rPr>
        <w:t> </w:t>
      </w:r>
      <w:r w:rsidRPr="00D35373">
        <w:rPr>
          <w:rFonts w:ascii="Times New Roman" w:hAnsi="Times New Roman" w:cs="Times New Roman"/>
          <w:sz w:val="24"/>
          <w:szCs w:val="24"/>
        </w:rPr>
        <w:t xml:space="preserve">Предельные цены (тарифы) на оплату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 в</w:t>
      </w:r>
      <w:r>
        <w:rPr>
          <w:rFonts w:ascii="Times New Roman" w:hAnsi="Times New Roman" w:cs="Times New Roman"/>
          <w:sz w:val="24"/>
          <w:szCs w:val="24"/>
        </w:rPr>
        <w:t xml:space="preserve"> </w:t>
      </w:r>
      <w:r w:rsidRPr="00D35373">
        <w:rPr>
          <w:rFonts w:ascii="Times New Roman" w:hAnsi="Times New Roman" w:cs="Times New Roman"/>
          <w:sz w:val="24"/>
          <w:szCs w:val="24"/>
        </w:rPr>
        <w:t>случаях, если законодательством Российской Федерации предусмотрено их</w:t>
      </w:r>
      <w:r>
        <w:rPr>
          <w:rFonts w:ascii="Times New Roman" w:hAnsi="Times New Roman" w:cs="Times New Roman"/>
          <w:sz w:val="24"/>
          <w:szCs w:val="24"/>
        </w:rPr>
        <w:t xml:space="preserve"> </w:t>
      </w:r>
      <w:r w:rsidRPr="00D35373">
        <w:rPr>
          <w:rFonts w:ascii="Times New Roman" w:hAnsi="Times New Roman" w:cs="Times New Roman"/>
          <w:sz w:val="24"/>
          <w:szCs w:val="24"/>
        </w:rPr>
        <w:t>оказание на платной основе:</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6.1.</w:t>
      </w:r>
      <w:r>
        <w:rPr>
          <w:rFonts w:ascii="Times New Roman" w:hAnsi="Times New Roman" w:cs="Times New Roman"/>
          <w:sz w:val="24"/>
          <w:szCs w:val="24"/>
        </w:rPr>
        <w:t> </w:t>
      </w:r>
      <w:r w:rsidRPr="00D35373">
        <w:rPr>
          <w:rFonts w:ascii="Times New Roman" w:hAnsi="Times New Roman" w:cs="Times New Roman"/>
          <w:sz w:val="24"/>
          <w:szCs w:val="24"/>
        </w:rPr>
        <w:t>Нормативный правовой акт, устанавливающий цены (тарифы) либо</w:t>
      </w:r>
      <w:r>
        <w:rPr>
          <w:rFonts w:ascii="Times New Roman" w:hAnsi="Times New Roman" w:cs="Times New Roman"/>
          <w:sz w:val="24"/>
          <w:szCs w:val="24"/>
        </w:rPr>
        <w:t xml:space="preserve"> порядок их установления_______________________________________________________________________</w:t>
      </w:r>
    </w:p>
    <w:p w:rsidR="00665754" w:rsidRPr="00D35373" w:rsidRDefault="00665754" w:rsidP="00665754">
      <w:pPr>
        <w:pStyle w:val="ConsPlusNonformat"/>
        <w:rPr>
          <w:rFonts w:ascii="Times New Roman" w:hAnsi="Times New Roman" w:cs="Times New Roman"/>
          <w:sz w:val="24"/>
          <w:szCs w:val="24"/>
        </w:rPr>
      </w:pPr>
      <w:r>
        <w:rPr>
          <w:rFonts w:ascii="Times New Roman" w:hAnsi="Times New Roman" w:cs="Times New Roman"/>
          <w:sz w:val="24"/>
          <w:szCs w:val="24"/>
        </w:rPr>
        <w:t>6.2. </w:t>
      </w:r>
      <w:r w:rsidRPr="00D35373">
        <w:rPr>
          <w:rFonts w:ascii="Times New Roman" w:hAnsi="Times New Roman" w:cs="Times New Roman"/>
          <w:sz w:val="24"/>
          <w:szCs w:val="24"/>
        </w:rPr>
        <w:t>Орган, устанавливающий цены (тариф</w:t>
      </w:r>
      <w:r>
        <w:rPr>
          <w:rFonts w:ascii="Times New Roman" w:hAnsi="Times New Roman" w:cs="Times New Roman"/>
          <w:sz w:val="24"/>
          <w:szCs w:val="24"/>
        </w:rPr>
        <w:t>ы)__________________________________________________________________________</w:t>
      </w:r>
    </w:p>
    <w:p w:rsidR="00665754" w:rsidRPr="00D35373"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lastRenderedPageBreak/>
        <w:t>6.3. </w:t>
      </w:r>
      <w:r w:rsidRPr="00D35373">
        <w:rPr>
          <w:rFonts w:ascii="Times New Roman" w:hAnsi="Times New Roman" w:cs="Times New Roman"/>
          <w:sz w:val="24"/>
          <w:szCs w:val="24"/>
        </w:rPr>
        <w:t>Значения предельных цен (тарифов):</w:t>
      </w:r>
    </w:p>
    <w:p w:rsidR="00665754" w:rsidRPr="00D35373" w:rsidRDefault="00665754" w:rsidP="00665754">
      <w:pPr>
        <w:autoSpaceDE w:val="0"/>
        <w:autoSpaceDN w:val="0"/>
        <w:adjustRightInd w:val="0"/>
        <w:ind w:firstLine="540"/>
        <w:jc w:val="both"/>
        <w:rPr>
          <w:rFonts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0"/>
        <w:gridCol w:w="3751"/>
        <w:gridCol w:w="5812"/>
      </w:tblGrid>
      <w:tr w:rsidR="00665754" w:rsidRPr="00827F1C" w:rsidTr="000260A7">
        <w:trPr>
          <w:tblCellSpacing w:w="5" w:type="nil"/>
        </w:trPr>
        <w:tc>
          <w:tcPr>
            <w:tcW w:w="360" w:type="dxa"/>
          </w:tcPr>
          <w:p w:rsidR="00665754" w:rsidRPr="00827F1C" w:rsidRDefault="00665754" w:rsidP="000260A7">
            <w:pPr>
              <w:autoSpaceDE w:val="0"/>
              <w:autoSpaceDN w:val="0"/>
              <w:adjustRightInd w:val="0"/>
              <w:ind w:firstLine="540"/>
              <w:jc w:val="both"/>
              <w:rPr>
                <w:rFonts w:cs="Times New Roman"/>
                <w:sz w:val="24"/>
                <w:szCs w:val="24"/>
              </w:rPr>
            </w:pPr>
          </w:p>
        </w:tc>
        <w:tc>
          <w:tcPr>
            <w:tcW w:w="3751"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Наименование услуги</w:t>
            </w:r>
          </w:p>
        </w:tc>
        <w:tc>
          <w:tcPr>
            <w:tcW w:w="5812"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Цена (тариф), единица измерения</w:t>
            </w:r>
          </w:p>
        </w:tc>
      </w:tr>
      <w:tr w:rsidR="00665754" w:rsidRPr="00827F1C" w:rsidTr="000260A7">
        <w:trPr>
          <w:tblCellSpacing w:w="5" w:type="nil"/>
        </w:trPr>
        <w:tc>
          <w:tcPr>
            <w:tcW w:w="36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3751" w:type="dxa"/>
          </w:tcPr>
          <w:p w:rsidR="00665754" w:rsidRPr="00827F1C" w:rsidRDefault="00665754" w:rsidP="000260A7">
            <w:pPr>
              <w:autoSpaceDE w:val="0"/>
              <w:autoSpaceDN w:val="0"/>
              <w:adjustRightInd w:val="0"/>
              <w:rPr>
                <w:rFonts w:cs="Times New Roman"/>
                <w:sz w:val="24"/>
                <w:szCs w:val="24"/>
              </w:rPr>
            </w:pPr>
          </w:p>
        </w:tc>
        <w:tc>
          <w:tcPr>
            <w:tcW w:w="5812" w:type="dxa"/>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36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3751" w:type="dxa"/>
          </w:tcPr>
          <w:p w:rsidR="00665754" w:rsidRPr="00827F1C" w:rsidRDefault="00665754" w:rsidP="000260A7">
            <w:pPr>
              <w:autoSpaceDE w:val="0"/>
              <w:autoSpaceDN w:val="0"/>
              <w:adjustRightInd w:val="0"/>
              <w:rPr>
                <w:rFonts w:cs="Times New Roman"/>
                <w:sz w:val="24"/>
                <w:szCs w:val="24"/>
              </w:rPr>
            </w:pPr>
          </w:p>
        </w:tc>
        <w:tc>
          <w:tcPr>
            <w:tcW w:w="5812" w:type="dxa"/>
          </w:tcPr>
          <w:p w:rsidR="00665754" w:rsidRPr="00827F1C" w:rsidRDefault="00665754" w:rsidP="000260A7">
            <w:pPr>
              <w:autoSpaceDE w:val="0"/>
              <w:autoSpaceDN w:val="0"/>
              <w:adjustRightInd w:val="0"/>
              <w:rPr>
                <w:rFonts w:cs="Times New Roman"/>
                <w:sz w:val="24"/>
                <w:szCs w:val="24"/>
              </w:rPr>
            </w:pPr>
          </w:p>
        </w:tc>
      </w:tr>
    </w:tbl>
    <w:p w:rsidR="00665754" w:rsidRPr="00D35373" w:rsidRDefault="00665754" w:rsidP="00665754">
      <w:pPr>
        <w:autoSpaceDE w:val="0"/>
        <w:autoSpaceDN w:val="0"/>
        <w:adjustRightInd w:val="0"/>
        <w:ind w:firstLine="540"/>
        <w:jc w:val="both"/>
        <w:rPr>
          <w:rFonts w:cs="Times New Roman"/>
          <w:sz w:val="24"/>
          <w:szCs w:val="24"/>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7. </w:t>
      </w:r>
      <w:r w:rsidRPr="00D35373">
        <w:rPr>
          <w:rFonts w:ascii="Times New Roman" w:hAnsi="Times New Roman" w:cs="Times New Roman"/>
          <w:sz w:val="24"/>
          <w:szCs w:val="24"/>
        </w:rPr>
        <w:t xml:space="preserve">Порядок </w:t>
      </w:r>
      <w:proofErr w:type="gramStart"/>
      <w:r w:rsidRPr="00D35373">
        <w:rPr>
          <w:rFonts w:ascii="Times New Roman" w:hAnsi="Times New Roman" w:cs="Times New Roman"/>
          <w:sz w:val="24"/>
          <w:szCs w:val="24"/>
        </w:rPr>
        <w:t>контроля за</w:t>
      </w:r>
      <w:proofErr w:type="gramEnd"/>
      <w:r w:rsidRPr="00D35373">
        <w:rPr>
          <w:rFonts w:ascii="Times New Roman" w:hAnsi="Times New Roman" w:cs="Times New Roman"/>
          <w:sz w:val="24"/>
          <w:szCs w:val="24"/>
        </w:rPr>
        <w:t xml:space="preserve"> исполнением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p>
    <w:p w:rsidR="00665754" w:rsidRPr="00D35373" w:rsidRDefault="00665754" w:rsidP="00665754">
      <w:pPr>
        <w:autoSpaceDE w:val="0"/>
        <w:autoSpaceDN w:val="0"/>
        <w:adjustRightInd w:val="0"/>
        <w:ind w:firstLine="540"/>
        <w:jc w:val="both"/>
        <w:rPr>
          <w:rFonts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2552"/>
        <w:gridCol w:w="4961"/>
      </w:tblGrid>
      <w:tr w:rsidR="00665754" w:rsidRPr="00827F1C" w:rsidTr="000260A7">
        <w:trPr>
          <w:trHeight w:val="800"/>
          <w:tblCellSpacing w:w="5" w:type="nil"/>
        </w:trPr>
        <w:tc>
          <w:tcPr>
            <w:tcW w:w="2410"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Формы контроля</w:t>
            </w:r>
          </w:p>
        </w:tc>
        <w:tc>
          <w:tcPr>
            <w:tcW w:w="2552"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Периодичность</w:t>
            </w:r>
          </w:p>
        </w:tc>
        <w:tc>
          <w:tcPr>
            <w:tcW w:w="4961" w:type="dxa"/>
          </w:tcPr>
          <w:p w:rsidR="00665754" w:rsidRPr="00827F1C" w:rsidRDefault="00665754" w:rsidP="000260A7">
            <w:pPr>
              <w:autoSpaceDE w:val="0"/>
              <w:autoSpaceDN w:val="0"/>
              <w:adjustRightInd w:val="0"/>
              <w:jc w:val="center"/>
              <w:rPr>
                <w:rFonts w:cs="Times New Roman"/>
                <w:sz w:val="24"/>
                <w:szCs w:val="24"/>
              </w:rPr>
            </w:pPr>
            <w:r>
              <w:rPr>
                <w:rFonts w:cs="Times New Roman"/>
                <w:sz w:val="24"/>
                <w:szCs w:val="24"/>
              </w:rPr>
              <w:t>И</w:t>
            </w:r>
            <w:r w:rsidRPr="00827F1C">
              <w:rPr>
                <w:rFonts w:cs="Times New Roman"/>
                <w:sz w:val="24"/>
                <w:szCs w:val="24"/>
              </w:rPr>
              <w:t>сполнительные органы</w:t>
            </w:r>
          </w:p>
          <w:p w:rsidR="00665754" w:rsidRPr="00827F1C" w:rsidRDefault="00665754" w:rsidP="000260A7">
            <w:pPr>
              <w:autoSpaceDE w:val="0"/>
              <w:autoSpaceDN w:val="0"/>
              <w:adjustRightInd w:val="0"/>
              <w:jc w:val="center"/>
              <w:rPr>
                <w:rFonts w:cs="Times New Roman"/>
                <w:sz w:val="24"/>
                <w:szCs w:val="24"/>
              </w:rPr>
            </w:pPr>
            <w:r>
              <w:rPr>
                <w:rFonts w:cs="Times New Roman"/>
                <w:sz w:val="24"/>
                <w:szCs w:val="24"/>
              </w:rPr>
              <w:t>местного самоуправления Бергульского</w:t>
            </w:r>
            <w:r>
              <w:rPr>
                <w:rFonts w:cs="Times New Roman"/>
                <w:szCs w:val="28"/>
              </w:rPr>
              <w:t xml:space="preserve"> </w:t>
            </w:r>
            <w:r w:rsidRPr="004A7480">
              <w:rPr>
                <w:rFonts w:cs="Times New Roman"/>
                <w:sz w:val="24"/>
                <w:szCs w:val="28"/>
              </w:rPr>
              <w:t>сельсовета</w:t>
            </w:r>
            <w:r>
              <w:rPr>
                <w:rFonts w:cs="Times New Roman"/>
                <w:sz w:val="24"/>
                <w:szCs w:val="24"/>
              </w:rPr>
              <w:t xml:space="preserve"> Северного района</w:t>
            </w:r>
            <w:r w:rsidRPr="00827F1C">
              <w:rPr>
                <w:rFonts w:cs="Times New Roman"/>
                <w:sz w:val="24"/>
                <w:szCs w:val="24"/>
              </w:rPr>
              <w:t xml:space="preserve"> Новосибирской</w:t>
            </w:r>
            <w:r>
              <w:rPr>
                <w:rFonts w:cs="Times New Roman"/>
                <w:sz w:val="24"/>
                <w:szCs w:val="24"/>
              </w:rPr>
              <w:t xml:space="preserve"> </w:t>
            </w:r>
            <w:r w:rsidRPr="00827F1C">
              <w:rPr>
                <w:rFonts w:cs="Times New Roman"/>
                <w:sz w:val="24"/>
                <w:szCs w:val="24"/>
              </w:rPr>
              <w:t xml:space="preserve">области, осуществляющие </w:t>
            </w:r>
            <w:proofErr w:type="gramStart"/>
            <w:r w:rsidRPr="00827F1C">
              <w:rPr>
                <w:rFonts w:cs="Times New Roman"/>
                <w:sz w:val="24"/>
                <w:szCs w:val="24"/>
              </w:rPr>
              <w:t>контроль</w:t>
            </w:r>
            <w:r>
              <w:rPr>
                <w:rFonts w:cs="Times New Roman"/>
                <w:sz w:val="24"/>
                <w:szCs w:val="24"/>
              </w:rPr>
              <w:t xml:space="preserve"> </w:t>
            </w:r>
            <w:r w:rsidRPr="00827F1C">
              <w:rPr>
                <w:rFonts w:cs="Times New Roman"/>
                <w:sz w:val="24"/>
                <w:szCs w:val="24"/>
              </w:rPr>
              <w:t>за</w:t>
            </w:r>
            <w:proofErr w:type="gramEnd"/>
            <w:r w:rsidRPr="00827F1C">
              <w:rPr>
                <w:rFonts w:cs="Times New Roman"/>
                <w:sz w:val="24"/>
                <w:szCs w:val="24"/>
              </w:rPr>
              <w:t xml:space="preserve"> оказанием услуги</w:t>
            </w:r>
          </w:p>
        </w:tc>
      </w:tr>
      <w:tr w:rsidR="00665754" w:rsidRPr="00827F1C" w:rsidTr="000260A7">
        <w:trPr>
          <w:tblCellSpacing w:w="5" w:type="nil"/>
        </w:trPr>
        <w:tc>
          <w:tcPr>
            <w:tcW w:w="241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2552" w:type="dxa"/>
          </w:tcPr>
          <w:p w:rsidR="00665754" w:rsidRPr="00827F1C" w:rsidRDefault="00665754" w:rsidP="000260A7">
            <w:pPr>
              <w:autoSpaceDE w:val="0"/>
              <w:autoSpaceDN w:val="0"/>
              <w:adjustRightInd w:val="0"/>
              <w:rPr>
                <w:rFonts w:cs="Times New Roman"/>
                <w:sz w:val="24"/>
                <w:szCs w:val="24"/>
              </w:rPr>
            </w:pPr>
          </w:p>
        </w:tc>
        <w:tc>
          <w:tcPr>
            <w:tcW w:w="4961" w:type="dxa"/>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2410"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2552" w:type="dxa"/>
          </w:tcPr>
          <w:p w:rsidR="00665754" w:rsidRPr="00827F1C" w:rsidRDefault="00665754" w:rsidP="000260A7">
            <w:pPr>
              <w:autoSpaceDE w:val="0"/>
              <w:autoSpaceDN w:val="0"/>
              <w:adjustRightInd w:val="0"/>
              <w:rPr>
                <w:rFonts w:cs="Times New Roman"/>
                <w:sz w:val="24"/>
                <w:szCs w:val="24"/>
              </w:rPr>
            </w:pPr>
          </w:p>
        </w:tc>
        <w:tc>
          <w:tcPr>
            <w:tcW w:w="4961" w:type="dxa"/>
          </w:tcPr>
          <w:p w:rsidR="00665754" w:rsidRPr="00827F1C" w:rsidRDefault="00665754" w:rsidP="000260A7">
            <w:pPr>
              <w:autoSpaceDE w:val="0"/>
              <w:autoSpaceDN w:val="0"/>
              <w:adjustRightInd w:val="0"/>
              <w:rPr>
                <w:rFonts w:cs="Times New Roman"/>
                <w:sz w:val="24"/>
                <w:szCs w:val="24"/>
              </w:rPr>
            </w:pPr>
          </w:p>
        </w:tc>
      </w:tr>
    </w:tbl>
    <w:p w:rsidR="00665754" w:rsidRPr="00D35373" w:rsidRDefault="00665754" w:rsidP="00665754">
      <w:pPr>
        <w:autoSpaceDE w:val="0"/>
        <w:autoSpaceDN w:val="0"/>
        <w:adjustRightInd w:val="0"/>
        <w:ind w:firstLine="540"/>
        <w:jc w:val="both"/>
        <w:rPr>
          <w:rFonts w:cs="Times New Roman"/>
          <w:sz w:val="24"/>
          <w:szCs w:val="24"/>
        </w:rPr>
      </w:pPr>
    </w:p>
    <w:p w:rsidR="00665754" w:rsidRPr="00D35373" w:rsidRDefault="00665754" w:rsidP="00665754">
      <w:pPr>
        <w:autoSpaceDE w:val="0"/>
        <w:autoSpaceDN w:val="0"/>
        <w:adjustRightInd w:val="0"/>
        <w:ind w:firstLine="284"/>
        <w:jc w:val="both"/>
        <w:rPr>
          <w:rFonts w:cs="Times New Roman"/>
          <w:sz w:val="24"/>
          <w:szCs w:val="24"/>
        </w:rPr>
      </w:pPr>
      <w:r>
        <w:rPr>
          <w:rFonts w:cs="Times New Roman"/>
          <w:sz w:val="24"/>
          <w:szCs w:val="24"/>
        </w:rPr>
        <w:t>8. </w:t>
      </w:r>
      <w:r w:rsidRPr="00D35373">
        <w:rPr>
          <w:rFonts w:cs="Times New Roman"/>
          <w:sz w:val="24"/>
          <w:szCs w:val="24"/>
        </w:rPr>
        <w:t xml:space="preserve">Требования к отчетности об исполнении </w:t>
      </w:r>
      <w:r>
        <w:rPr>
          <w:rFonts w:cs="Times New Roman"/>
          <w:sz w:val="24"/>
          <w:szCs w:val="24"/>
        </w:rPr>
        <w:t>муниципаль</w:t>
      </w:r>
      <w:r w:rsidRPr="00D35373">
        <w:rPr>
          <w:rFonts w:cs="Times New Roman"/>
          <w:sz w:val="24"/>
          <w:szCs w:val="24"/>
        </w:rPr>
        <w:t>ного задания***:</w:t>
      </w:r>
    </w:p>
    <w:p w:rsidR="00665754" w:rsidRDefault="00665754" w:rsidP="00665754">
      <w:pPr>
        <w:pStyle w:val="ConsPlusNonformat"/>
        <w:ind w:firstLine="284"/>
        <w:jc w:val="both"/>
        <w:rPr>
          <w:rFonts w:ascii="Times New Roman" w:hAnsi="Times New Roman" w:cs="Times New Roman"/>
          <w:sz w:val="24"/>
          <w:szCs w:val="24"/>
        </w:rPr>
      </w:pPr>
      <w:r w:rsidRPr="00D35373">
        <w:rPr>
          <w:rFonts w:ascii="Times New Roman" w:hAnsi="Times New Roman" w:cs="Times New Roman"/>
          <w:sz w:val="24"/>
          <w:szCs w:val="24"/>
        </w:rPr>
        <w:t>8.1.</w:t>
      </w:r>
      <w:r>
        <w:rPr>
          <w:rFonts w:ascii="Times New Roman" w:hAnsi="Times New Roman" w:cs="Times New Roman"/>
          <w:sz w:val="24"/>
          <w:szCs w:val="24"/>
        </w:rPr>
        <w:t> Форма отчета</w:t>
      </w:r>
      <w:r w:rsidRPr="00D35373">
        <w:rPr>
          <w:rFonts w:ascii="Times New Roman" w:hAnsi="Times New Roman" w:cs="Times New Roman"/>
          <w:sz w:val="24"/>
          <w:szCs w:val="24"/>
        </w:rPr>
        <w:t xml:space="preserve"> об исполнении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 по</w:t>
      </w:r>
      <w:r>
        <w:rPr>
          <w:rFonts w:ascii="Times New Roman" w:hAnsi="Times New Roman" w:cs="Times New Roman"/>
          <w:sz w:val="24"/>
          <w:szCs w:val="24"/>
        </w:rPr>
        <w:t xml:space="preserve"> </w:t>
      </w:r>
      <w:r w:rsidRPr="00D35373">
        <w:rPr>
          <w:rFonts w:ascii="Times New Roman" w:hAnsi="Times New Roman" w:cs="Times New Roman"/>
          <w:sz w:val="24"/>
          <w:szCs w:val="24"/>
        </w:rPr>
        <w:t xml:space="preserve">показателям, характеризующим </w:t>
      </w:r>
      <w:r>
        <w:rPr>
          <w:rFonts w:ascii="Times New Roman" w:hAnsi="Times New Roman" w:cs="Times New Roman"/>
          <w:sz w:val="24"/>
          <w:szCs w:val="24"/>
        </w:rPr>
        <w:t>качество муниципаль</w:t>
      </w:r>
      <w:r w:rsidRPr="00D35373">
        <w:rPr>
          <w:rFonts w:ascii="Times New Roman" w:hAnsi="Times New Roman" w:cs="Times New Roman"/>
          <w:sz w:val="24"/>
          <w:szCs w:val="24"/>
        </w:rPr>
        <w:t>ной услуги, и по</w:t>
      </w:r>
      <w:r>
        <w:rPr>
          <w:rFonts w:ascii="Times New Roman" w:hAnsi="Times New Roman" w:cs="Times New Roman"/>
          <w:sz w:val="24"/>
          <w:szCs w:val="24"/>
        </w:rPr>
        <w:t xml:space="preserve"> </w:t>
      </w:r>
      <w:r w:rsidRPr="00D35373">
        <w:rPr>
          <w:rFonts w:ascii="Times New Roman" w:hAnsi="Times New Roman" w:cs="Times New Roman"/>
          <w:sz w:val="24"/>
          <w:szCs w:val="24"/>
        </w:rPr>
        <w:t xml:space="preserve">показателям, характеризующим объем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 в натуральных</w:t>
      </w:r>
      <w:r>
        <w:rPr>
          <w:rFonts w:ascii="Times New Roman" w:hAnsi="Times New Roman" w:cs="Times New Roman"/>
          <w:sz w:val="24"/>
          <w:szCs w:val="24"/>
        </w:rPr>
        <w:t xml:space="preserve"> </w:t>
      </w:r>
      <w:r w:rsidRPr="00D35373">
        <w:rPr>
          <w:rFonts w:ascii="Times New Roman" w:hAnsi="Times New Roman" w:cs="Times New Roman"/>
          <w:sz w:val="24"/>
          <w:szCs w:val="24"/>
        </w:rPr>
        <w:t>показателях: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3"/>
        <w:gridCol w:w="1157"/>
        <w:gridCol w:w="2040"/>
        <w:gridCol w:w="1560"/>
        <w:gridCol w:w="1764"/>
        <w:gridCol w:w="1559"/>
      </w:tblGrid>
      <w:tr w:rsidR="00665754" w:rsidRPr="00827F1C" w:rsidTr="000260A7">
        <w:trPr>
          <w:trHeight w:val="1400"/>
          <w:tblCellSpacing w:w="5" w:type="nil"/>
        </w:trPr>
        <w:tc>
          <w:tcPr>
            <w:tcW w:w="1843"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Наименование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показателя</w:t>
            </w:r>
          </w:p>
        </w:tc>
        <w:tc>
          <w:tcPr>
            <w:tcW w:w="1157"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Единица</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измере</w:t>
            </w:r>
            <w:r>
              <w:rPr>
                <w:rFonts w:cs="Times New Roman"/>
                <w:sz w:val="24"/>
                <w:szCs w:val="24"/>
              </w:rPr>
              <w:t>н</w:t>
            </w:r>
            <w:r w:rsidRPr="00827F1C">
              <w:rPr>
                <w:rFonts w:cs="Times New Roman"/>
                <w:sz w:val="24"/>
                <w:szCs w:val="24"/>
              </w:rPr>
              <w:t>ия</w:t>
            </w:r>
          </w:p>
        </w:tc>
        <w:tc>
          <w:tcPr>
            <w:tcW w:w="2040"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Значение,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утвержденное в</w:t>
            </w:r>
            <w:r>
              <w:rPr>
                <w:rFonts w:cs="Times New Roman"/>
                <w:sz w:val="24"/>
                <w:szCs w:val="24"/>
              </w:rPr>
              <w:t xml:space="preserve"> муниципаль</w:t>
            </w:r>
            <w:r w:rsidRPr="00827F1C">
              <w:rPr>
                <w:rFonts w:cs="Times New Roman"/>
                <w:sz w:val="24"/>
                <w:szCs w:val="24"/>
              </w:rPr>
              <w:t>ном</w:t>
            </w:r>
          </w:p>
          <w:p w:rsidR="00665754" w:rsidRPr="00827F1C" w:rsidRDefault="00665754" w:rsidP="000260A7">
            <w:pPr>
              <w:autoSpaceDE w:val="0"/>
              <w:autoSpaceDN w:val="0"/>
              <w:adjustRightInd w:val="0"/>
              <w:jc w:val="center"/>
              <w:rPr>
                <w:rFonts w:cs="Times New Roman"/>
                <w:sz w:val="24"/>
                <w:szCs w:val="24"/>
              </w:rPr>
            </w:pPr>
            <w:proofErr w:type="gramStart"/>
            <w:r w:rsidRPr="00827F1C">
              <w:rPr>
                <w:rFonts w:cs="Times New Roman"/>
                <w:sz w:val="24"/>
                <w:szCs w:val="24"/>
              </w:rPr>
              <w:t>задании</w:t>
            </w:r>
            <w:proofErr w:type="gramEnd"/>
            <w:r w:rsidRPr="00827F1C">
              <w:rPr>
                <w:rFonts w:cs="Times New Roman"/>
                <w:sz w:val="24"/>
                <w:szCs w:val="24"/>
              </w:rPr>
              <w:t xml:space="preserve"> на</w:t>
            </w:r>
            <w:r>
              <w:rPr>
                <w:rFonts w:cs="Times New Roman"/>
                <w:sz w:val="24"/>
                <w:szCs w:val="24"/>
              </w:rPr>
              <w:t xml:space="preserve"> </w:t>
            </w:r>
            <w:r w:rsidRPr="00827F1C">
              <w:rPr>
                <w:rFonts w:cs="Times New Roman"/>
                <w:sz w:val="24"/>
                <w:szCs w:val="24"/>
              </w:rPr>
              <w:t>отчетный период</w:t>
            </w:r>
          </w:p>
        </w:tc>
        <w:tc>
          <w:tcPr>
            <w:tcW w:w="1560"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Фактическое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значение</w:t>
            </w:r>
            <w:r>
              <w:rPr>
                <w:rFonts w:cs="Times New Roman"/>
                <w:sz w:val="24"/>
                <w:szCs w:val="24"/>
              </w:rPr>
              <w:t xml:space="preserve"> </w:t>
            </w:r>
            <w:r w:rsidRPr="00827F1C">
              <w:rPr>
                <w:rFonts w:cs="Times New Roman"/>
                <w:sz w:val="24"/>
                <w:szCs w:val="24"/>
              </w:rPr>
              <w:t>за отчетный</w:t>
            </w:r>
            <w:r>
              <w:rPr>
                <w:rFonts w:cs="Times New Roman"/>
                <w:sz w:val="24"/>
                <w:szCs w:val="24"/>
              </w:rPr>
              <w:t xml:space="preserve"> </w:t>
            </w:r>
            <w:r w:rsidRPr="00827F1C">
              <w:rPr>
                <w:rFonts w:cs="Times New Roman"/>
                <w:sz w:val="24"/>
                <w:szCs w:val="24"/>
              </w:rPr>
              <w:t>период</w:t>
            </w:r>
          </w:p>
        </w:tc>
        <w:tc>
          <w:tcPr>
            <w:tcW w:w="1764" w:type="dxa"/>
          </w:tcPr>
          <w:p w:rsidR="00665754" w:rsidRPr="00827F1C" w:rsidRDefault="00665754" w:rsidP="000260A7">
            <w:pPr>
              <w:autoSpaceDE w:val="0"/>
              <w:autoSpaceDN w:val="0"/>
              <w:adjustRightInd w:val="0"/>
              <w:jc w:val="center"/>
              <w:rPr>
                <w:rFonts w:cs="Times New Roman"/>
                <w:sz w:val="24"/>
                <w:szCs w:val="24"/>
              </w:rPr>
            </w:pPr>
            <w:proofErr w:type="spellStart"/>
            <w:proofErr w:type="gramStart"/>
            <w:r w:rsidRPr="00827F1C">
              <w:rPr>
                <w:rFonts w:cs="Times New Roman"/>
                <w:sz w:val="24"/>
                <w:szCs w:val="24"/>
              </w:rPr>
              <w:t>Характерис</w:t>
            </w:r>
            <w:r>
              <w:rPr>
                <w:rFonts w:cs="Times New Roman"/>
                <w:sz w:val="24"/>
                <w:szCs w:val="24"/>
              </w:rPr>
              <w:t>-</w:t>
            </w:r>
            <w:r w:rsidRPr="00827F1C">
              <w:rPr>
                <w:rFonts w:cs="Times New Roman"/>
                <w:sz w:val="24"/>
                <w:szCs w:val="24"/>
              </w:rPr>
              <w:t>тика</w:t>
            </w:r>
            <w:proofErr w:type="spellEnd"/>
            <w:proofErr w:type="gramEnd"/>
            <w:r>
              <w:rPr>
                <w:rFonts w:cs="Times New Roman"/>
                <w:sz w:val="24"/>
                <w:szCs w:val="24"/>
              </w:rPr>
              <w:t xml:space="preserve"> </w:t>
            </w:r>
            <w:r w:rsidRPr="00827F1C">
              <w:rPr>
                <w:rFonts w:cs="Times New Roman"/>
                <w:sz w:val="24"/>
                <w:szCs w:val="24"/>
              </w:rPr>
              <w:t>причин</w:t>
            </w:r>
            <w:r>
              <w:rPr>
                <w:rFonts w:cs="Times New Roman"/>
                <w:sz w:val="24"/>
                <w:szCs w:val="24"/>
              </w:rPr>
              <w:t xml:space="preserve"> </w:t>
            </w:r>
            <w:r w:rsidRPr="00827F1C">
              <w:rPr>
                <w:rFonts w:cs="Times New Roman"/>
                <w:sz w:val="24"/>
                <w:szCs w:val="24"/>
              </w:rPr>
              <w:t>отклонения</w:t>
            </w:r>
            <w:r>
              <w:rPr>
                <w:rFonts w:cs="Times New Roman"/>
                <w:sz w:val="24"/>
                <w:szCs w:val="24"/>
              </w:rPr>
              <w:t xml:space="preserve"> </w:t>
            </w:r>
            <w:r w:rsidRPr="00827F1C">
              <w:rPr>
                <w:rFonts w:cs="Times New Roman"/>
                <w:sz w:val="24"/>
                <w:szCs w:val="24"/>
              </w:rPr>
              <w:t>от запланированных</w:t>
            </w:r>
            <w:r>
              <w:rPr>
                <w:rFonts w:cs="Times New Roman"/>
                <w:sz w:val="24"/>
                <w:szCs w:val="24"/>
              </w:rPr>
              <w:t xml:space="preserve"> </w:t>
            </w:r>
            <w:r w:rsidRPr="00827F1C">
              <w:rPr>
                <w:rFonts w:cs="Times New Roman"/>
                <w:sz w:val="24"/>
                <w:szCs w:val="24"/>
              </w:rPr>
              <w:t>значений</w:t>
            </w:r>
          </w:p>
        </w:tc>
        <w:tc>
          <w:tcPr>
            <w:tcW w:w="1559"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Источник</w:t>
            </w:r>
          </w:p>
          <w:p w:rsidR="00665754" w:rsidRPr="00827F1C" w:rsidRDefault="00665754" w:rsidP="000260A7">
            <w:pPr>
              <w:autoSpaceDE w:val="0"/>
              <w:autoSpaceDN w:val="0"/>
              <w:adjustRightInd w:val="0"/>
              <w:jc w:val="center"/>
              <w:rPr>
                <w:rFonts w:cs="Times New Roman"/>
                <w:sz w:val="24"/>
                <w:szCs w:val="24"/>
              </w:rPr>
            </w:pPr>
            <w:r>
              <w:rPr>
                <w:rFonts w:cs="Times New Roman"/>
                <w:sz w:val="24"/>
                <w:szCs w:val="24"/>
              </w:rPr>
              <w:t xml:space="preserve">Информации </w:t>
            </w:r>
            <w:r w:rsidRPr="00827F1C">
              <w:rPr>
                <w:rFonts w:cs="Times New Roman"/>
                <w:sz w:val="24"/>
                <w:szCs w:val="24"/>
              </w:rPr>
              <w:t>фактическом</w:t>
            </w:r>
            <w:r>
              <w:rPr>
                <w:rFonts w:cs="Times New Roman"/>
                <w:sz w:val="24"/>
                <w:szCs w:val="24"/>
              </w:rPr>
              <w:t xml:space="preserve"> </w:t>
            </w:r>
            <w:r w:rsidRPr="00827F1C">
              <w:rPr>
                <w:rFonts w:cs="Times New Roman"/>
                <w:sz w:val="24"/>
                <w:szCs w:val="24"/>
              </w:rPr>
              <w:t>значении</w:t>
            </w:r>
            <w:r>
              <w:rPr>
                <w:rFonts w:cs="Times New Roman"/>
                <w:sz w:val="24"/>
                <w:szCs w:val="24"/>
              </w:rPr>
              <w:t xml:space="preserve"> </w:t>
            </w:r>
            <w:r w:rsidRPr="00827F1C">
              <w:rPr>
                <w:rFonts w:cs="Times New Roman"/>
                <w:sz w:val="24"/>
                <w:szCs w:val="24"/>
              </w:rPr>
              <w:t>показателя</w:t>
            </w:r>
          </w:p>
        </w:tc>
      </w:tr>
      <w:tr w:rsidR="00665754" w:rsidRPr="00827F1C" w:rsidTr="000260A7">
        <w:trPr>
          <w:tblCellSpacing w:w="5" w:type="nil"/>
        </w:trPr>
        <w:tc>
          <w:tcPr>
            <w:tcW w:w="1843"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1157" w:type="dxa"/>
          </w:tcPr>
          <w:p w:rsidR="00665754" w:rsidRPr="00827F1C" w:rsidRDefault="00665754" w:rsidP="000260A7">
            <w:pPr>
              <w:autoSpaceDE w:val="0"/>
              <w:autoSpaceDN w:val="0"/>
              <w:adjustRightInd w:val="0"/>
              <w:jc w:val="center"/>
              <w:rPr>
                <w:rFonts w:cs="Times New Roman"/>
                <w:sz w:val="24"/>
                <w:szCs w:val="24"/>
              </w:rPr>
            </w:pPr>
          </w:p>
        </w:tc>
        <w:tc>
          <w:tcPr>
            <w:tcW w:w="2040" w:type="dxa"/>
          </w:tcPr>
          <w:p w:rsidR="00665754" w:rsidRPr="00827F1C" w:rsidRDefault="00665754" w:rsidP="000260A7">
            <w:pPr>
              <w:autoSpaceDE w:val="0"/>
              <w:autoSpaceDN w:val="0"/>
              <w:adjustRightInd w:val="0"/>
              <w:jc w:val="center"/>
              <w:rPr>
                <w:rFonts w:cs="Times New Roman"/>
                <w:sz w:val="24"/>
                <w:szCs w:val="24"/>
              </w:rPr>
            </w:pPr>
          </w:p>
        </w:tc>
        <w:tc>
          <w:tcPr>
            <w:tcW w:w="1560" w:type="dxa"/>
          </w:tcPr>
          <w:p w:rsidR="00665754" w:rsidRPr="00827F1C" w:rsidRDefault="00665754" w:rsidP="000260A7">
            <w:pPr>
              <w:autoSpaceDE w:val="0"/>
              <w:autoSpaceDN w:val="0"/>
              <w:adjustRightInd w:val="0"/>
              <w:jc w:val="center"/>
              <w:rPr>
                <w:rFonts w:cs="Times New Roman"/>
                <w:sz w:val="24"/>
                <w:szCs w:val="24"/>
              </w:rPr>
            </w:pPr>
          </w:p>
        </w:tc>
        <w:tc>
          <w:tcPr>
            <w:tcW w:w="1764" w:type="dxa"/>
          </w:tcPr>
          <w:p w:rsidR="00665754" w:rsidRPr="00827F1C" w:rsidRDefault="00665754" w:rsidP="000260A7">
            <w:pPr>
              <w:autoSpaceDE w:val="0"/>
              <w:autoSpaceDN w:val="0"/>
              <w:adjustRightInd w:val="0"/>
              <w:jc w:val="center"/>
              <w:rPr>
                <w:rFonts w:cs="Times New Roman"/>
                <w:sz w:val="24"/>
                <w:szCs w:val="24"/>
              </w:rPr>
            </w:pPr>
          </w:p>
        </w:tc>
        <w:tc>
          <w:tcPr>
            <w:tcW w:w="1559" w:type="dxa"/>
          </w:tcPr>
          <w:p w:rsidR="00665754" w:rsidRPr="00827F1C" w:rsidRDefault="00665754" w:rsidP="000260A7">
            <w:pPr>
              <w:autoSpaceDE w:val="0"/>
              <w:autoSpaceDN w:val="0"/>
              <w:adjustRightInd w:val="0"/>
              <w:jc w:val="center"/>
              <w:rPr>
                <w:rFonts w:cs="Times New Roman"/>
                <w:sz w:val="24"/>
                <w:szCs w:val="24"/>
              </w:rPr>
            </w:pPr>
          </w:p>
        </w:tc>
      </w:tr>
      <w:tr w:rsidR="00665754" w:rsidRPr="00827F1C" w:rsidTr="000260A7">
        <w:trPr>
          <w:tblCellSpacing w:w="5" w:type="nil"/>
        </w:trPr>
        <w:tc>
          <w:tcPr>
            <w:tcW w:w="1843" w:type="dxa"/>
          </w:tcPr>
          <w:p w:rsidR="00665754" w:rsidRPr="00827F1C" w:rsidRDefault="00665754" w:rsidP="000260A7">
            <w:pPr>
              <w:pStyle w:val="ConsPlusNonformat"/>
              <w:rPr>
                <w:rFonts w:ascii="Times New Roman" w:hAnsi="Times New Roman" w:cs="Times New Roman"/>
                <w:sz w:val="24"/>
                <w:szCs w:val="24"/>
              </w:rPr>
            </w:pPr>
            <w:r w:rsidRPr="00827F1C">
              <w:rPr>
                <w:rFonts w:ascii="Times New Roman" w:hAnsi="Times New Roman" w:cs="Times New Roman"/>
                <w:sz w:val="24"/>
                <w:szCs w:val="24"/>
              </w:rPr>
              <w:t>2.</w:t>
            </w:r>
          </w:p>
        </w:tc>
        <w:tc>
          <w:tcPr>
            <w:tcW w:w="1157" w:type="dxa"/>
          </w:tcPr>
          <w:p w:rsidR="00665754" w:rsidRPr="00827F1C" w:rsidRDefault="00665754" w:rsidP="000260A7">
            <w:pPr>
              <w:autoSpaceDE w:val="0"/>
              <w:autoSpaceDN w:val="0"/>
              <w:adjustRightInd w:val="0"/>
              <w:rPr>
                <w:rFonts w:cs="Times New Roman"/>
                <w:sz w:val="24"/>
                <w:szCs w:val="24"/>
              </w:rPr>
            </w:pPr>
          </w:p>
        </w:tc>
        <w:tc>
          <w:tcPr>
            <w:tcW w:w="2040" w:type="dxa"/>
          </w:tcPr>
          <w:p w:rsidR="00665754" w:rsidRPr="00827F1C" w:rsidRDefault="00665754" w:rsidP="000260A7">
            <w:pPr>
              <w:autoSpaceDE w:val="0"/>
              <w:autoSpaceDN w:val="0"/>
              <w:adjustRightInd w:val="0"/>
              <w:rPr>
                <w:rFonts w:cs="Times New Roman"/>
                <w:sz w:val="24"/>
                <w:szCs w:val="24"/>
              </w:rPr>
            </w:pPr>
          </w:p>
        </w:tc>
        <w:tc>
          <w:tcPr>
            <w:tcW w:w="1560" w:type="dxa"/>
          </w:tcPr>
          <w:p w:rsidR="00665754" w:rsidRPr="00827F1C" w:rsidRDefault="00665754" w:rsidP="000260A7">
            <w:pPr>
              <w:autoSpaceDE w:val="0"/>
              <w:autoSpaceDN w:val="0"/>
              <w:adjustRightInd w:val="0"/>
              <w:rPr>
                <w:rFonts w:cs="Times New Roman"/>
                <w:sz w:val="24"/>
                <w:szCs w:val="24"/>
              </w:rPr>
            </w:pPr>
          </w:p>
        </w:tc>
        <w:tc>
          <w:tcPr>
            <w:tcW w:w="1764" w:type="dxa"/>
          </w:tcPr>
          <w:p w:rsidR="00665754" w:rsidRPr="00827F1C" w:rsidRDefault="00665754" w:rsidP="000260A7">
            <w:pPr>
              <w:autoSpaceDE w:val="0"/>
              <w:autoSpaceDN w:val="0"/>
              <w:adjustRightInd w:val="0"/>
              <w:rPr>
                <w:rFonts w:cs="Times New Roman"/>
                <w:sz w:val="24"/>
                <w:szCs w:val="24"/>
              </w:rPr>
            </w:pPr>
          </w:p>
        </w:tc>
        <w:tc>
          <w:tcPr>
            <w:tcW w:w="1559" w:type="dxa"/>
          </w:tcPr>
          <w:p w:rsidR="00665754" w:rsidRPr="00827F1C" w:rsidRDefault="00665754" w:rsidP="000260A7">
            <w:pPr>
              <w:autoSpaceDE w:val="0"/>
              <w:autoSpaceDN w:val="0"/>
              <w:adjustRightInd w:val="0"/>
              <w:rPr>
                <w:rFonts w:cs="Times New Roman"/>
                <w:sz w:val="24"/>
                <w:szCs w:val="24"/>
              </w:rPr>
            </w:pPr>
          </w:p>
        </w:tc>
      </w:tr>
    </w:tbl>
    <w:p w:rsidR="00665754" w:rsidRPr="0097235A" w:rsidRDefault="00665754" w:rsidP="00665754">
      <w:pPr>
        <w:autoSpaceDE w:val="0"/>
        <w:autoSpaceDN w:val="0"/>
        <w:adjustRightInd w:val="0"/>
        <w:ind w:firstLine="540"/>
        <w:jc w:val="both"/>
        <w:rPr>
          <w:rFonts w:cs="Times New Roman"/>
          <w:sz w:val="20"/>
          <w:szCs w:val="20"/>
        </w:rPr>
      </w:pPr>
    </w:p>
    <w:p w:rsidR="00665754"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8.2. </w:t>
      </w:r>
      <w:r w:rsidRPr="00D35373">
        <w:rPr>
          <w:rFonts w:ascii="Times New Roman" w:hAnsi="Times New Roman" w:cs="Times New Roman"/>
          <w:sz w:val="24"/>
          <w:szCs w:val="24"/>
        </w:rPr>
        <w:t xml:space="preserve">Сроки представления отчетов об исполнении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r>
        <w:rPr>
          <w:rFonts w:ascii="Times New Roman" w:hAnsi="Times New Roman" w:cs="Times New Roman"/>
          <w:sz w:val="24"/>
          <w:szCs w:val="24"/>
        </w:rPr>
        <w:t>_________________</w:t>
      </w: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r w:rsidRPr="00D3537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__________________________________________________________________________________________________</w:t>
      </w:r>
    </w:p>
    <w:p w:rsidR="00665754" w:rsidRPr="00D35373"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8.3. Иные требования к отчетности об исполнении муниципаль</w:t>
      </w:r>
      <w:r w:rsidRPr="00D35373">
        <w:rPr>
          <w:rFonts w:ascii="Times New Roman" w:hAnsi="Times New Roman" w:cs="Times New Roman"/>
          <w:sz w:val="24"/>
          <w:szCs w:val="24"/>
        </w:rPr>
        <w:t>ного</w:t>
      </w:r>
      <w:r>
        <w:rPr>
          <w:rFonts w:ascii="Times New Roman" w:hAnsi="Times New Roman" w:cs="Times New Roman"/>
          <w:sz w:val="24"/>
          <w:szCs w:val="24"/>
        </w:rPr>
        <w:t xml:space="preserve"> </w:t>
      </w:r>
      <w:r w:rsidRPr="00D35373">
        <w:rPr>
          <w:rFonts w:ascii="Times New Roman" w:hAnsi="Times New Roman" w:cs="Times New Roman"/>
          <w:sz w:val="24"/>
          <w:szCs w:val="24"/>
        </w:rPr>
        <w:t>задания</w:t>
      </w:r>
      <w:r>
        <w:rPr>
          <w:rFonts w:ascii="Times New Roman" w:hAnsi="Times New Roman" w:cs="Times New Roman"/>
          <w:sz w:val="24"/>
          <w:szCs w:val="24"/>
        </w:rPr>
        <w:t xml:space="preserve"> </w:t>
      </w: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w:t>
      </w:r>
    </w:p>
    <w:p w:rsidR="00665754" w:rsidRPr="00D35373"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9. Иная информация, необходимая</w:t>
      </w:r>
      <w:r w:rsidRPr="00D35373">
        <w:rPr>
          <w:rFonts w:ascii="Times New Roman" w:hAnsi="Times New Roman" w:cs="Times New Roman"/>
          <w:sz w:val="24"/>
          <w:szCs w:val="24"/>
        </w:rPr>
        <w:t xml:space="preserve"> для</w:t>
      </w:r>
      <w:r>
        <w:rPr>
          <w:rFonts w:ascii="Times New Roman" w:hAnsi="Times New Roman" w:cs="Times New Roman"/>
          <w:sz w:val="24"/>
          <w:szCs w:val="24"/>
        </w:rPr>
        <w:t xml:space="preserve"> исполнения </w:t>
      </w:r>
      <w:r w:rsidRPr="00D35373">
        <w:rPr>
          <w:rFonts w:ascii="Times New Roman" w:hAnsi="Times New Roman" w:cs="Times New Roman"/>
          <w:sz w:val="24"/>
          <w:szCs w:val="24"/>
        </w:rPr>
        <w:t>(</w:t>
      </w:r>
      <w:proofErr w:type="gramStart"/>
      <w:r w:rsidRPr="00D35373">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w:t>
      </w:r>
      <w:r w:rsidRPr="00D35373">
        <w:rPr>
          <w:rFonts w:ascii="Times New Roman" w:hAnsi="Times New Roman" w:cs="Times New Roman"/>
          <w:sz w:val="24"/>
          <w:szCs w:val="24"/>
        </w:rPr>
        <w:t>исполн</w:t>
      </w:r>
      <w:r>
        <w:rPr>
          <w:rFonts w:ascii="Times New Roman" w:hAnsi="Times New Roman" w:cs="Times New Roman"/>
          <w:sz w:val="24"/>
          <w:szCs w:val="24"/>
        </w:rPr>
        <w:t>ением) муниципального задания</w:t>
      </w:r>
      <w:r w:rsidRPr="00D35373">
        <w:rPr>
          <w:rFonts w:ascii="Times New Roman" w:hAnsi="Times New Roman" w:cs="Times New Roman"/>
          <w:sz w:val="24"/>
          <w:szCs w:val="24"/>
        </w:rPr>
        <w:t>***</w:t>
      </w:r>
      <w:r>
        <w:rPr>
          <w:rFonts w:ascii="Times New Roman" w:hAnsi="Times New Roman" w:cs="Times New Roman"/>
          <w:sz w:val="24"/>
          <w:szCs w:val="24"/>
        </w:rPr>
        <w:t>_</w:t>
      </w:r>
      <w:r w:rsidRPr="00D35373">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97235A" w:rsidRDefault="00665754" w:rsidP="00665754">
      <w:pPr>
        <w:pStyle w:val="ConsPlusNonformat"/>
        <w:rPr>
          <w:rFonts w:ascii="Times New Roman" w:hAnsi="Times New Roman" w:cs="Times New Roman"/>
        </w:rPr>
      </w:pP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ЧАСТЬ II</w:t>
      </w:r>
    </w:p>
    <w:p w:rsidR="00665754" w:rsidRPr="0097235A" w:rsidRDefault="00665754" w:rsidP="00665754">
      <w:pPr>
        <w:pStyle w:val="ConsPlusNonformat"/>
        <w:rPr>
          <w:rFonts w:ascii="Times New Roman" w:hAnsi="Times New Roman" w:cs="Times New Roman"/>
        </w:rPr>
      </w:pPr>
    </w:p>
    <w:p w:rsidR="00665754" w:rsidRPr="00D35373" w:rsidRDefault="00665754" w:rsidP="00665754">
      <w:pPr>
        <w:pStyle w:val="ConsPlusNonformat"/>
        <w:jc w:val="center"/>
        <w:rPr>
          <w:rFonts w:ascii="Times New Roman" w:hAnsi="Times New Roman" w:cs="Times New Roman"/>
          <w:sz w:val="24"/>
          <w:szCs w:val="24"/>
        </w:rPr>
      </w:pPr>
      <w:proofErr w:type="gramStart"/>
      <w:r w:rsidRPr="00D35373">
        <w:rPr>
          <w:rFonts w:ascii="Times New Roman" w:hAnsi="Times New Roman" w:cs="Times New Roman"/>
          <w:sz w:val="24"/>
          <w:szCs w:val="24"/>
        </w:rPr>
        <w:t xml:space="preserve">(формируется при установлении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proofErr w:type="gramEnd"/>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 xml:space="preserve">одновременно на выполнение </w:t>
      </w:r>
      <w:r>
        <w:rPr>
          <w:rFonts w:ascii="Times New Roman" w:hAnsi="Times New Roman" w:cs="Times New Roman"/>
          <w:sz w:val="24"/>
          <w:szCs w:val="24"/>
        </w:rPr>
        <w:t>муниципаль</w:t>
      </w:r>
      <w:r w:rsidRPr="00D35373">
        <w:rPr>
          <w:rFonts w:ascii="Times New Roman" w:hAnsi="Times New Roman" w:cs="Times New Roman"/>
          <w:sz w:val="24"/>
          <w:szCs w:val="24"/>
        </w:rPr>
        <w:t>ной услуги (услуг)</w:t>
      </w: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и работы (работ) и содержит требования</w:t>
      </w: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к выполнению работы (работ)</w:t>
      </w:r>
    </w:p>
    <w:p w:rsidR="00665754" w:rsidRPr="0097235A" w:rsidRDefault="00665754" w:rsidP="00665754">
      <w:pPr>
        <w:pStyle w:val="ConsPlusNonformat"/>
        <w:rPr>
          <w:rFonts w:ascii="Times New Roman" w:hAnsi="Times New Roman" w:cs="Times New Roman"/>
        </w:rPr>
      </w:pP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РАЗДЕЛ 1 ____________________________________</w:t>
      </w:r>
    </w:p>
    <w:p w:rsidR="00665754" w:rsidRPr="00D35373" w:rsidRDefault="00665754" w:rsidP="00665754">
      <w:pPr>
        <w:pStyle w:val="ConsPlusNonformat"/>
        <w:jc w:val="center"/>
        <w:rPr>
          <w:rFonts w:ascii="Times New Roman" w:hAnsi="Times New Roman" w:cs="Times New Roman"/>
          <w:sz w:val="24"/>
          <w:szCs w:val="24"/>
        </w:rPr>
      </w:pPr>
      <w:r w:rsidRPr="00D35373">
        <w:rPr>
          <w:rFonts w:ascii="Times New Roman" w:hAnsi="Times New Roman" w:cs="Times New Roman"/>
          <w:sz w:val="24"/>
          <w:szCs w:val="24"/>
        </w:rPr>
        <w:t>(при наличии 2 и более разделов)</w:t>
      </w:r>
    </w:p>
    <w:p w:rsidR="00665754" w:rsidRPr="0097235A" w:rsidRDefault="00665754" w:rsidP="00665754">
      <w:pPr>
        <w:pStyle w:val="ConsPlusNonformat"/>
        <w:rPr>
          <w:rFonts w:ascii="Times New Roman" w:hAnsi="Times New Roman" w:cs="Times New Roman"/>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1. </w:t>
      </w:r>
      <w:r w:rsidRPr="00D35373">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D35373">
        <w:rPr>
          <w:rFonts w:ascii="Times New Roman" w:hAnsi="Times New Roman" w:cs="Times New Roman"/>
          <w:sz w:val="24"/>
          <w:szCs w:val="24"/>
        </w:rPr>
        <w:t>ной работы</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2. </w:t>
      </w:r>
      <w:r w:rsidRPr="00D35373">
        <w:rPr>
          <w:rFonts w:ascii="Times New Roman" w:hAnsi="Times New Roman" w:cs="Times New Roman"/>
          <w:sz w:val="24"/>
          <w:szCs w:val="24"/>
        </w:rPr>
        <w:t>Характеристика работы:</w:t>
      </w:r>
    </w:p>
    <w:p w:rsidR="00665754" w:rsidRPr="0097235A" w:rsidRDefault="00665754" w:rsidP="00665754">
      <w:pPr>
        <w:pStyle w:val="ConsPlusNonformat"/>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1680"/>
        <w:gridCol w:w="1440"/>
        <w:gridCol w:w="1200"/>
        <w:gridCol w:w="1350"/>
        <w:gridCol w:w="1320"/>
        <w:gridCol w:w="1440"/>
        <w:gridCol w:w="1440"/>
      </w:tblGrid>
      <w:tr w:rsidR="00665754" w:rsidRPr="00827F1C" w:rsidTr="000260A7">
        <w:trPr>
          <w:trHeight w:val="4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Наименование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работы</w:t>
            </w:r>
          </w:p>
        </w:tc>
        <w:tc>
          <w:tcPr>
            <w:tcW w:w="1440" w:type="dxa"/>
            <w:vMerge w:val="restart"/>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Содержание</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работы</w:t>
            </w:r>
          </w:p>
        </w:tc>
        <w:tc>
          <w:tcPr>
            <w:tcW w:w="6750" w:type="dxa"/>
            <w:gridSpan w:val="5"/>
            <w:tcBorders>
              <w:top w:val="single" w:sz="8" w:space="0" w:color="auto"/>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Планируемый результат выполнения работы</w:t>
            </w:r>
          </w:p>
        </w:tc>
      </w:tr>
      <w:tr w:rsidR="00665754" w:rsidRPr="00827F1C" w:rsidTr="000260A7">
        <w:trPr>
          <w:trHeight w:val="600"/>
          <w:tblCellSpacing w:w="5" w:type="nil"/>
        </w:trPr>
        <w:tc>
          <w:tcPr>
            <w:tcW w:w="1680" w:type="dxa"/>
            <w:vMerge/>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ind w:firstLine="540"/>
              <w:jc w:val="center"/>
              <w:rPr>
                <w:rFonts w:cs="Times New Roman"/>
                <w:sz w:val="24"/>
                <w:szCs w:val="24"/>
              </w:rPr>
            </w:pPr>
          </w:p>
        </w:tc>
        <w:tc>
          <w:tcPr>
            <w:tcW w:w="1440" w:type="dxa"/>
            <w:vMerge/>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ind w:firstLine="540"/>
              <w:jc w:val="center"/>
              <w:rPr>
                <w:rFonts w:cs="Times New Roman"/>
                <w:sz w:val="24"/>
                <w:szCs w:val="24"/>
              </w:rPr>
            </w:pPr>
          </w:p>
        </w:tc>
        <w:tc>
          <w:tcPr>
            <w:tcW w:w="120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отчетный</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год</w:t>
            </w:r>
          </w:p>
        </w:tc>
        <w:tc>
          <w:tcPr>
            <w:tcW w:w="135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текущий</w:t>
            </w:r>
          </w:p>
          <w:p w:rsidR="00665754" w:rsidRPr="00827F1C" w:rsidRDefault="00665754" w:rsidP="000260A7">
            <w:pPr>
              <w:autoSpaceDE w:val="0"/>
              <w:autoSpaceDN w:val="0"/>
              <w:adjustRightInd w:val="0"/>
              <w:jc w:val="center"/>
              <w:rPr>
                <w:rFonts w:cs="Times New Roman"/>
                <w:sz w:val="24"/>
                <w:szCs w:val="24"/>
              </w:rPr>
            </w:pPr>
            <w:proofErr w:type="spellStart"/>
            <w:proofErr w:type="gramStart"/>
            <w:r w:rsidRPr="00827F1C">
              <w:rPr>
                <w:rFonts w:cs="Times New Roman"/>
                <w:sz w:val="24"/>
                <w:szCs w:val="24"/>
              </w:rPr>
              <w:t>финан</w:t>
            </w:r>
            <w:r>
              <w:rPr>
                <w:rFonts w:cs="Times New Roman"/>
                <w:sz w:val="24"/>
                <w:szCs w:val="24"/>
              </w:rPr>
              <w:t>-</w:t>
            </w:r>
            <w:r w:rsidRPr="00827F1C">
              <w:rPr>
                <w:rFonts w:cs="Times New Roman"/>
                <w:sz w:val="24"/>
                <w:szCs w:val="24"/>
              </w:rPr>
              <w:t>совый</w:t>
            </w:r>
            <w:proofErr w:type="spellEnd"/>
            <w:proofErr w:type="gramEnd"/>
            <w:r w:rsidRPr="00827F1C">
              <w:rPr>
                <w:rFonts w:cs="Times New Roman"/>
                <w:sz w:val="24"/>
                <w:szCs w:val="24"/>
              </w:rPr>
              <w:t xml:space="preserve"> год</w:t>
            </w:r>
          </w:p>
        </w:tc>
        <w:tc>
          <w:tcPr>
            <w:tcW w:w="132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очередной</w:t>
            </w:r>
          </w:p>
          <w:p w:rsidR="00665754" w:rsidRPr="00827F1C" w:rsidRDefault="00665754" w:rsidP="000260A7">
            <w:pPr>
              <w:autoSpaceDE w:val="0"/>
              <w:autoSpaceDN w:val="0"/>
              <w:adjustRightInd w:val="0"/>
              <w:jc w:val="center"/>
              <w:rPr>
                <w:rFonts w:cs="Times New Roman"/>
                <w:sz w:val="24"/>
                <w:szCs w:val="24"/>
              </w:rPr>
            </w:pPr>
            <w:proofErr w:type="spellStart"/>
            <w:proofErr w:type="gramStart"/>
            <w:r w:rsidRPr="00827F1C">
              <w:rPr>
                <w:rFonts w:cs="Times New Roman"/>
                <w:sz w:val="24"/>
                <w:szCs w:val="24"/>
              </w:rPr>
              <w:t>финан</w:t>
            </w:r>
            <w:r>
              <w:rPr>
                <w:rFonts w:cs="Times New Roman"/>
                <w:sz w:val="24"/>
                <w:szCs w:val="24"/>
              </w:rPr>
              <w:t>-</w:t>
            </w:r>
            <w:r w:rsidRPr="00827F1C">
              <w:rPr>
                <w:rFonts w:cs="Times New Roman"/>
                <w:sz w:val="24"/>
                <w:szCs w:val="24"/>
              </w:rPr>
              <w:t>совый</w:t>
            </w:r>
            <w:proofErr w:type="spellEnd"/>
            <w:proofErr w:type="gramEnd"/>
            <w:r w:rsidRPr="00827F1C">
              <w:rPr>
                <w:rFonts w:cs="Times New Roman"/>
                <w:sz w:val="24"/>
                <w:szCs w:val="24"/>
              </w:rPr>
              <w:t xml:space="preserve"> год</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первый год</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периода</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второй год</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планового</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периода</w:t>
            </w:r>
          </w:p>
        </w:tc>
      </w:tr>
      <w:tr w:rsidR="00665754" w:rsidRPr="00827F1C" w:rsidTr="000260A7">
        <w:trPr>
          <w:tblCellSpacing w:w="5" w:type="nil"/>
        </w:trPr>
        <w:tc>
          <w:tcPr>
            <w:tcW w:w="168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20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35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32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168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20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35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32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c>
          <w:tcPr>
            <w:tcW w:w="1440" w:type="dxa"/>
            <w:tcBorders>
              <w:left w:val="single" w:sz="8" w:space="0" w:color="auto"/>
              <w:bottom w:val="single" w:sz="8" w:space="0" w:color="auto"/>
              <w:right w:val="single" w:sz="8" w:space="0" w:color="auto"/>
            </w:tcBorders>
          </w:tcPr>
          <w:p w:rsidR="00665754" w:rsidRPr="00827F1C" w:rsidRDefault="00665754" w:rsidP="000260A7">
            <w:pPr>
              <w:autoSpaceDE w:val="0"/>
              <w:autoSpaceDN w:val="0"/>
              <w:adjustRightInd w:val="0"/>
              <w:rPr>
                <w:rFonts w:cs="Times New Roman"/>
                <w:sz w:val="24"/>
                <w:szCs w:val="24"/>
              </w:rPr>
            </w:pPr>
          </w:p>
        </w:tc>
      </w:tr>
    </w:tbl>
    <w:p w:rsidR="00665754" w:rsidRPr="0097235A" w:rsidRDefault="00665754" w:rsidP="00665754">
      <w:pPr>
        <w:pStyle w:val="ConsPlusNonformat"/>
        <w:rPr>
          <w:rFonts w:ascii="Times New Roman" w:hAnsi="Times New Roman" w:cs="Times New Roman"/>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3. </w:t>
      </w:r>
      <w:r w:rsidRPr="00D35373">
        <w:rPr>
          <w:rFonts w:ascii="Times New Roman" w:hAnsi="Times New Roman" w:cs="Times New Roman"/>
          <w:sz w:val="24"/>
          <w:szCs w:val="24"/>
        </w:rPr>
        <w:t xml:space="preserve">Основания для досрочного прекращения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4. </w:t>
      </w:r>
      <w:r w:rsidRPr="00D35373">
        <w:rPr>
          <w:rFonts w:ascii="Times New Roman" w:hAnsi="Times New Roman" w:cs="Times New Roman"/>
          <w:sz w:val="24"/>
          <w:szCs w:val="24"/>
        </w:rPr>
        <w:t xml:space="preserve">Порядок </w:t>
      </w:r>
      <w:proofErr w:type="gramStart"/>
      <w:r w:rsidRPr="00D35373">
        <w:rPr>
          <w:rFonts w:ascii="Times New Roman" w:hAnsi="Times New Roman" w:cs="Times New Roman"/>
          <w:sz w:val="24"/>
          <w:szCs w:val="24"/>
        </w:rPr>
        <w:t>контроля за</w:t>
      </w:r>
      <w:proofErr w:type="gramEnd"/>
      <w:r w:rsidRPr="00D35373">
        <w:rPr>
          <w:rFonts w:ascii="Times New Roman" w:hAnsi="Times New Roman" w:cs="Times New Roman"/>
          <w:sz w:val="24"/>
          <w:szCs w:val="24"/>
        </w:rPr>
        <w:t xml:space="preserve"> исполнением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p>
    <w:p w:rsidR="00665754" w:rsidRPr="00827F1C" w:rsidRDefault="00665754" w:rsidP="00665754">
      <w:pPr>
        <w:pStyle w:val="ConsPlusNonformat"/>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1843"/>
        <w:gridCol w:w="5953"/>
      </w:tblGrid>
      <w:tr w:rsidR="00665754" w:rsidRPr="00827F1C" w:rsidTr="000260A7">
        <w:trPr>
          <w:trHeight w:val="600"/>
          <w:tblCellSpacing w:w="5" w:type="nil"/>
        </w:trPr>
        <w:tc>
          <w:tcPr>
            <w:tcW w:w="2127"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Формы</w:t>
            </w:r>
          </w:p>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контроля</w:t>
            </w:r>
          </w:p>
        </w:tc>
        <w:tc>
          <w:tcPr>
            <w:tcW w:w="1843" w:type="dxa"/>
          </w:tcPr>
          <w:p w:rsidR="00665754" w:rsidRPr="00827F1C" w:rsidRDefault="00665754" w:rsidP="000260A7">
            <w:pPr>
              <w:autoSpaceDE w:val="0"/>
              <w:autoSpaceDN w:val="0"/>
              <w:adjustRightInd w:val="0"/>
              <w:jc w:val="center"/>
              <w:rPr>
                <w:rFonts w:cs="Times New Roman"/>
                <w:sz w:val="24"/>
                <w:szCs w:val="24"/>
              </w:rPr>
            </w:pPr>
            <w:r w:rsidRPr="00827F1C">
              <w:rPr>
                <w:rFonts w:cs="Times New Roman"/>
                <w:sz w:val="24"/>
                <w:szCs w:val="24"/>
              </w:rPr>
              <w:t>Периодичность</w:t>
            </w:r>
          </w:p>
        </w:tc>
        <w:tc>
          <w:tcPr>
            <w:tcW w:w="5953" w:type="dxa"/>
          </w:tcPr>
          <w:p w:rsidR="00665754" w:rsidRPr="00827F1C" w:rsidRDefault="00665754" w:rsidP="000260A7">
            <w:pPr>
              <w:autoSpaceDE w:val="0"/>
              <w:autoSpaceDN w:val="0"/>
              <w:adjustRightInd w:val="0"/>
              <w:jc w:val="center"/>
              <w:rPr>
                <w:rFonts w:cs="Times New Roman"/>
                <w:sz w:val="24"/>
                <w:szCs w:val="24"/>
              </w:rPr>
            </w:pPr>
            <w:r>
              <w:rPr>
                <w:rFonts w:cs="Times New Roman"/>
                <w:sz w:val="24"/>
                <w:szCs w:val="24"/>
              </w:rPr>
              <w:t>И</w:t>
            </w:r>
            <w:r w:rsidRPr="00827F1C">
              <w:rPr>
                <w:rFonts w:cs="Times New Roman"/>
                <w:sz w:val="24"/>
                <w:szCs w:val="24"/>
              </w:rPr>
              <w:t xml:space="preserve">сполнительные органы </w:t>
            </w:r>
            <w:r>
              <w:rPr>
                <w:rFonts w:cs="Times New Roman"/>
                <w:sz w:val="24"/>
                <w:szCs w:val="24"/>
              </w:rPr>
              <w:t>местного самоуправления Бергульского</w:t>
            </w:r>
            <w:r w:rsidRPr="004A7480">
              <w:rPr>
                <w:rFonts w:cs="Times New Roman"/>
                <w:sz w:val="24"/>
                <w:szCs w:val="28"/>
              </w:rPr>
              <w:t xml:space="preserve"> сельсовета </w:t>
            </w:r>
            <w:r>
              <w:rPr>
                <w:rFonts w:cs="Times New Roman"/>
                <w:sz w:val="24"/>
                <w:szCs w:val="24"/>
              </w:rPr>
              <w:t>Северного района</w:t>
            </w:r>
            <w:r w:rsidRPr="00827F1C">
              <w:rPr>
                <w:rFonts w:cs="Times New Roman"/>
                <w:sz w:val="24"/>
                <w:szCs w:val="24"/>
              </w:rPr>
              <w:t xml:space="preserve"> Новосибирской области, осуществляющие</w:t>
            </w:r>
            <w:r>
              <w:rPr>
                <w:rFonts w:cs="Times New Roman"/>
                <w:sz w:val="24"/>
                <w:szCs w:val="24"/>
              </w:rPr>
              <w:t xml:space="preserve"> </w:t>
            </w:r>
            <w:proofErr w:type="gramStart"/>
            <w:r w:rsidRPr="00827F1C">
              <w:rPr>
                <w:rFonts w:cs="Times New Roman"/>
                <w:sz w:val="24"/>
                <w:szCs w:val="24"/>
              </w:rPr>
              <w:t>контроль за</w:t>
            </w:r>
            <w:proofErr w:type="gramEnd"/>
            <w:r w:rsidRPr="00827F1C">
              <w:rPr>
                <w:rFonts w:cs="Times New Roman"/>
                <w:sz w:val="24"/>
                <w:szCs w:val="24"/>
              </w:rPr>
              <w:t xml:space="preserve"> исполнением </w:t>
            </w:r>
            <w:r>
              <w:rPr>
                <w:rFonts w:cs="Times New Roman"/>
                <w:sz w:val="24"/>
                <w:szCs w:val="24"/>
              </w:rPr>
              <w:t>муниципаль</w:t>
            </w:r>
            <w:r w:rsidRPr="00827F1C">
              <w:rPr>
                <w:rFonts w:cs="Times New Roman"/>
                <w:sz w:val="24"/>
                <w:szCs w:val="24"/>
              </w:rPr>
              <w:t>ного задания</w:t>
            </w:r>
          </w:p>
        </w:tc>
      </w:tr>
      <w:tr w:rsidR="00665754" w:rsidRPr="00827F1C" w:rsidTr="000260A7">
        <w:trPr>
          <w:tblCellSpacing w:w="5" w:type="nil"/>
        </w:trPr>
        <w:tc>
          <w:tcPr>
            <w:tcW w:w="2127"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1.</w:t>
            </w:r>
          </w:p>
        </w:tc>
        <w:tc>
          <w:tcPr>
            <w:tcW w:w="1843" w:type="dxa"/>
          </w:tcPr>
          <w:p w:rsidR="00665754" w:rsidRPr="00827F1C" w:rsidRDefault="00665754" w:rsidP="000260A7">
            <w:pPr>
              <w:autoSpaceDE w:val="0"/>
              <w:autoSpaceDN w:val="0"/>
              <w:adjustRightInd w:val="0"/>
              <w:rPr>
                <w:rFonts w:cs="Times New Roman"/>
                <w:sz w:val="24"/>
                <w:szCs w:val="24"/>
              </w:rPr>
            </w:pPr>
          </w:p>
        </w:tc>
        <w:tc>
          <w:tcPr>
            <w:tcW w:w="5953" w:type="dxa"/>
          </w:tcPr>
          <w:p w:rsidR="00665754" w:rsidRPr="00827F1C" w:rsidRDefault="00665754" w:rsidP="000260A7">
            <w:pPr>
              <w:autoSpaceDE w:val="0"/>
              <w:autoSpaceDN w:val="0"/>
              <w:adjustRightInd w:val="0"/>
              <w:rPr>
                <w:rFonts w:cs="Times New Roman"/>
                <w:sz w:val="24"/>
                <w:szCs w:val="24"/>
              </w:rPr>
            </w:pPr>
          </w:p>
        </w:tc>
      </w:tr>
      <w:tr w:rsidR="00665754" w:rsidRPr="00827F1C" w:rsidTr="000260A7">
        <w:trPr>
          <w:tblCellSpacing w:w="5" w:type="nil"/>
        </w:trPr>
        <w:tc>
          <w:tcPr>
            <w:tcW w:w="2127" w:type="dxa"/>
          </w:tcPr>
          <w:p w:rsidR="00665754" w:rsidRPr="00827F1C" w:rsidRDefault="00665754" w:rsidP="000260A7">
            <w:pPr>
              <w:autoSpaceDE w:val="0"/>
              <w:autoSpaceDN w:val="0"/>
              <w:adjustRightInd w:val="0"/>
              <w:rPr>
                <w:rFonts w:cs="Times New Roman"/>
                <w:sz w:val="24"/>
                <w:szCs w:val="24"/>
              </w:rPr>
            </w:pPr>
            <w:r w:rsidRPr="00827F1C">
              <w:rPr>
                <w:rFonts w:cs="Times New Roman"/>
                <w:sz w:val="24"/>
                <w:szCs w:val="24"/>
              </w:rPr>
              <w:t>2.</w:t>
            </w:r>
          </w:p>
        </w:tc>
        <w:tc>
          <w:tcPr>
            <w:tcW w:w="1843" w:type="dxa"/>
          </w:tcPr>
          <w:p w:rsidR="00665754" w:rsidRPr="00827F1C" w:rsidRDefault="00665754" w:rsidP="000260A7">
            <w:pPr>
              <w:autoSpaceDE w:val="0"/>
              <w:autoSpaceDN w:val="0"/>
              <w:adjustRightInd w:val="0"/>
              <w:rPr>
                <w:rFonts w:cs="Times New Roman"/>
                <w:sz w:val="24"/>
                <w:szCs w:val="24"/>
              </w:rPr>
            </w:pPr>
          </w:p>
        </w:tc>
        <w:tc>
          <w:tcPr>
            <w:tcW w:w="5953" w:type="dxa"/>
          </w:tcPr>
          <w:p w:rsidR="00665754" w:rsidRPr="00827F1C" w:rsidRDefault="00665754" w:rsidP="000260A7">
            <w:pPr>
              <w:autoSpaceDE w:val="0"/>
              <w:autoSpaceDN w:val="0"/>
              <w:adjustRightInd w:val="0"/>
              <w:rPr>
                <w:rFonts w:cs="Times New Roman"/>
                <w:sz w:val="24"/>
                <w:szCs w:val="24"/>
              </w:rPr>
            </w:pPr>
          </w:p>
        </w:tc>
      </w:tr>
    </w:tbl>
    <w:p w:rsidR="00665754" w:rsidRPr="00D35373" w:rsidRDefault="00665754" w:rsidP="0066575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5. </w:t>
      </w:r>
      <w:r w:rsidRPr="00D35373">
        <w:rPr>
          <w:rFonts w:ascii="Times New Roman" w:hAnsi="Times New Roman" w:cs="Times New Roman"/>
          <w:sz w:val="24"/>
          <w:szCs w:val="24"/>
        </w:rPr>
        <w:t xml:space="preserve">Требования к отчетности об исполнении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r>
        <w:rPr>
          <w:rFonts w:ascii="Times New Roman" w:hAnsi="Times New Roman" w:cs="Times New Roman"/>
          <w:sz w:val="24"/>
          <w:szCs w:val="24"/>
        </w:rPr>
        <w:t>:</w:t>
      </w:r>
    </w:p>
    <w:p w:rsidR="00665754" w:rsidRPr="00D35373" w:rsidRDefault="00665754" w:rsidP="00665754">
      <w:pPr>
        <w:pStyle w:val="ConsPlusNonformat"/>
        <w:ind w:firstLine="284"/>
        <w:jc w:val="both"/>
        <w:rPr>
          <w:rFonts w:ascii="Times New Roman" w:hAnsi="Times New Roman" w:cs="Times New Roman"/>
          <w:sz w:val="24"/>
          <w:szCs w:val="24"/>
        </w:rPr>
      </w:pPr>
      <w:r w:rsidRPr="00D35373">
        <w:rPr>
          <w:rFonts w:ascii="Times New Roman" w:hAnsi="Times New Roman" w:cs="Times New Roman"/>
          <w:sz w:val="24"/>
          <w:szCs w:val="24"/>
        </w:rPr>
        <w:t>5.1.</w:t>
      </w:r>
      <w:r>
        <w:rPr>
          <w:rFonts w:ascii="Times New Roman" w:hAnsi="Times New Roman" w:cs="Times New Roman"/>
          <w:sz w:val="24"/>
          <w:szCs w:val="24"/>
        </w:rPr>
        <w:t> </w:t>
      </w:r>
      <w:r w:rsidRPr="00D35373">
        <w:rPr>
          <w:rFonts w:ascii="Times New Roman" w:hAnsi="Times New Roman" w:cs="Times New Roman"/>
          <w:sz w:val="24"/>
          <w:szCs w:val="24"/>
        </w:rPr>
        <w:t xml:space="preserve">Форма отчета об исполнении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 по</w:t>
      </w:r>
      <w:r>
        <w:rPr>
          <w:rFonts w:ascii="Times New Roman" w:hAnsi="Times New Roman" w:cs="Times New Roman"/>
          <w:sz w:val="24"/>
          <w:szCs w:val="24"/>
        </w:rPr>
        <w:t xml:space="preserve"> </w:t>
      </w:r>
      <w:r w:rsidRPr="00D35373">
        <w:rPr>
          <w:rFonts w:ascii="Times New Roman" w:hAnsi="Times New Roman" w:cs="Times New Roman"/>
          <w:sz w:val="24"/>
          <w:szCs w:val="24"/>
        </w:rPr>
        <w:t xml:space="preserve">показателям, характеризующим требования к выполнению </w:t>
      </w:r>
      <w:r>
        <w:rPr>
          <w:rFonts w:ascii="Times New Roman" w:hAnsi="Times New Roman" w:cs="Times New Roman"/>
          <w:sz w:val="24"/>
          <w:szCs w:val="24"/>
        </w:rPr>
        <w:t>муниципаль</w:t>
      </w:r>
      <w:r w:rsidRPr="00D35373">
        <w:rPr>
          <w:rFonts w:ascii="Times New Roman" w:hAnsi="Times New Roman" w:cs="Times New Roman"/>
          <w:sz w:val="24"/>
          <w:szCs w:val="24"/>
        </w:rPr>
        <w:t>ной</w:t>
      </w:r>
      <w:r>
        <w:rPr>
          <w:rFonts w:ascii="Times New Roman" w:hAnsi="Times New Roman" w:cs="Times New Roman"/>
          <w:sz w:val="24"/>
          <w:szCs w:val="24"/>
        </w:rPr>
        <w:t xml:space="preserve"> </w:t>
      </w:r>
      <w:r w:rsidRPr="00D35373">
        <w:rPr>
          <w:rFonts w:ascii="Times New Roman" w:hAnsi="Times New Roman" w:cs="Times New Roman"/>
          <w:sz w:val="24"/>
          <w:szCs w:val="24"/>
        </w:rPr>
        <w:t>работы:</w:t>
      </w:r>
    </w:p>
    <w:p w:rsidR="00665754" w:rsidRPr="00D35373" w:rsidRDefault="00665754" w:rsidP="00665754">
      <w:pPr>
        <w:autoSpaceDE w:val="0"/>
        <w:autoSpaceDN w:val="0"/>
        <w:adjustRightInd w:val="0"/>
        <w:ind w:firstLine="540"/>
        <w:jc w:val="both"/>
        <w:rPr>
          <w:rFonts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3260"/>
        <w:gridCol w:w="2977"/>
      </w:tblGrid>
      <w:tr w:rsidR="00665754" w:rsidRPr="0043057B" w:rsidTr="000260A7">
        <w:trPr>
          <w:trHeight w:val="719"/>
          <w:tblCellSpacing w:w="5" w:type="nil"/>
        </w:trPr>
        <w:tc>
          <w:tcPr>
            <w:tcW w:w="3686" w:type="dxa"/>
          </w:tcPr>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Результат, запланированный</w:t>
            </w:r>
          </w:p>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 xml:space="preserve">в </w:t>
            </w:r>
            <w:r>
              <w:rPr>
                <w:rFonts w:cs="Times New Roman"/>
                <w:sz w:val="24"/>
                <w:szCs w:val="24"/>
              </w:rPr>
              <w:t>муниципаль</w:t>
            </w:r>
            <w:r w:rsidRPr="0043057B">
              <w:rPr>
                <w:rFonts w:cs="Times New Roman"/>
                <w:sz w:val="24"/>
                <w:szCs w:val="24"/>
              </w:rPr>
              <w:t>ном задании</w:t>
            </w:r>
          </w:p>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на отчетный период</w:t>
            </w:r>
          </w:p>
        </w:tc>
        <w:tc>
          <w:tcPr>
            <w:tcW w:w="3260" w:type="dxa"/>
          </w:tcPr>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Фактические результаты,</w:t>
            </w:r>
          </w:p>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достигнутые в отчетном</w:t>
            </w:r>
          </w:p>
          <w:p w:rsidR="00665754" w:rsidRPr="0043057B" w:rsidRDefault="00665754" w:rsidP="000260A7">
            <w:pPr>
              <w:autoSpaceDE w:val="0"/>
              <w:autoSpaceDN w:val="0"/>
              <w:adjustRightInd w:val="0"/>
              <w:jc w:val="center"/>
              <w:rPr>
                <w:rFonts w:cs="Times New Roman"/>
                <w:sz w:val="24"/>
                <w:szCs w:val="24"/>
              </w:rPr>
            </w:pPr>
            <w:proofErr w:type="gramStart"/>
            <w:r w:rsidRPr="0043057B">
              <w:rPr>
                <w:rFonts w:cs="Times New Roman"/>
                <w:sz w:val="24"/>
                <w:szCs w:val="24"/>
              </w:rPr>
              <w:t>периоде</w:t>
            </w:r>
            <w:proofErr w:type="gramEnd"/>
          </w:p>
        </w:tc>
        <w:tc>
          <w:tcPr>
            <w:tcW w:w="2977" w:type="dxa"/>
          </w:tcPr>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Источник информации</w:t>
            </w:r>
          </w:p>
          <w:p w:rsidR="00665754" w:rsidRPr="0043057B" w:rsidRDefault="00665754" w:rsidP="000260A7">
            <w:pPr>
              <w:autoSpaceDE w:val="0"/>
              <w:autoSpaceDN w:val="0"/>
              <w:adjustRightInd w:val="0"/>
              <w:jc w:val="center"/>
              <w:rPr>
                <w:rFonts w:cs="Times New Roman"/>
                <w:sz w:val="24"/>
                <w:szCs w:val="24"/>
              </w:rPr>
            </w:pPr>
            <w:r w:rsidRPr="0043057B">
              <w:rPr>
                <w:rFonts w:cs="Times New Roman"/>
                <w:sz w:val="24"/>
                <w:szCs w:val="24"/>
              </w:rPr>
              <w:t>о фактическом значении</w:t>
            </w:r>
          </w:p>
        </w:tc>
      </w:tr>
      <w:tr w:rsidR="00665754" w:rsidRPr="0043057B" w:rsidTr="000260A7">
        <w:trPr>
          <w:tblCellSpacing w:w="5" w:type="nil"/>
        </w:trPr>
        <w:tc>
          <w:tcPr>
            <w:tcW w:w="3686" w:type="dxa"/>
          </w:tcPr>
          <w:p w:rsidR="00665754" w:rsidRPr="0043057B" w:rsidRDefault="00665754" w:rsidP="000260A7">
            <w:pPr>
              <w:autoSpaceDE w:val="0"/>
              <w:autoSpaceDN w:val="0"/>
              <w:adjustRightInd w:val="0"/>
              <w:rPr>
                <w:rFonts w:cs="Times New Roman"/>
                <w:sz w:val="24"/>
                <w:szCs w:val="24"/>
              </w:rPr>
            </w:pPr>
            <w:r w:rsidRPr="0043057B">
              <w:rPr>
                <w:rFonts w:cs="Times New Roman"/>
                <w:sz w:val="24"/>
                <w:szCs w:val="24"/>
              </w:rPr>
              <w:t>1.</w:t>
            </w:r>
          </w:p>
        </w:tc>
        <w:tc>
          <w:tcPr>
            <w:tcW w:w="3260" w:type="dxa"/>
          </w:tcPr>
          <w:p w:rsidR="00665754" w:rsidRPr="0043057B" w:rsidRDefault="00665754" w:rsidP="000260A7">
            <w:pPr>
              <w:autoSpaceDE w:val="0"/>
              <w:autoSpaceDN w:val="0"/>
              <w:adjustRightInd w:val="0"/>
              <w:rPr>
                <w:rFonts w:cs="Times New Roman"/>
                <w:sz w:val="24"/>
                <w:szCs w:val="24"/>
              </w:rPr>
            </w:pPr>
          </w:p>
        </w:tc>
        <w:tc>
          <w:tcPr>
            <w:tcW w:w="2977" w:type="dxa"/>
          </w:tcPr>
          <w:p w:rsidR="00665754" w:rsidRPr="0043057B" w:rsidRDefault="00665754" w:rsidP="000260A7">
            <w:pPr>
              <w:autoSpaceDE w:val="0"/>
              <w:autoSpaceDN w:val="0"/>
              <w:adjustRightInd w:val="0"/>
              <w:rPr>
                <w:rFonts w:cs="Times New Roman"/>
                <w:sz w:val="24"/>
                <w:szCs w:val="24"/>
              </w:rPr>
            </w:pPr>
          </w:p>
        </w:tc>
      </w:tr>
      <w:tr w:rsidR="00665754" w:rsidRPr="0043057B" w:rsidTr="000260A7">
        <w:trPr>
          <w:tblCellSpacing w:w="5" w:type="nil"/>
        </w:trPr>
        <w:tc>
          <w:tcPr>
            <w:tcW w:w="3686" w:type="dxa"/>
          </w:tcPr>
          <w:p w:rsidR="00665754" w:rsidRPr="0043057B" w:rsidRDefault="00665754" w:rsidP="000260A7">
            <w:pPr>
              <w:autoSpaceDE w:val="0"/>
              <w:autoSpaceDN w:val="0"/>
              <w:adjustRightInd w:val="0"/>
              <w:rPr>
                <w:rFonts w:cs="Times New Roman"/>
                <w:sz w:val="24"/>
                <w:szCs w:val="24"/>
              </w:rPr>
            </w:pPr>
            <w:r w:rsidRPr="0043057B">
              <w:rPr>
                <w:rFonts w:cs="Times New Roman"/>
                <w:sz w:val="24"/>
                <w:szCs w:val="24"/>
              </w:rPr>
              <w:t>2.</w:t>
            </w:r>
          </w:p>
        </w:tc>
        <w:tc>
          <w:tcPr>
            <w:tcW w:w="3260" w:type="dxa"/>
          </w:tcPr>
          <w:p w:rsidR="00665754" w:rsidRPr="0043057B" w:rsidRDefault="00665754" w:rsidP="000260A7">
            <w:pPr>
              <w:autoSpaceDE w:val="0"/>
              <w:autoSpaceDN w:val="0"/>
              <w:adjustRightInd w:val="0"/>
              <w:rPr>
                <w:rFonts w:cs="Times New Roman"/>
                <w:sz w:val="24"/>
                <w:szCs w:val="24"/>
              </w:rPr>
            </w:pPr>
          </w:p>
        </w:tc>
        <w:tc>
          <w:tcPr>
            <w:tcW w:w="2977" w:type="dxa"/>
          </w:tcPr>
          <w:p w:rsidR="00665754" w:rsidRPr="0043057B" w:rsidRDefault="00665754" w:rsidP="000260A7">
            <w:pPr>
              <w:autoSpaceDE w:val="0"/>
              <w:autoSpaceDN w:val="0"/>
              <w:adjustRightInd w:val="0"/>
              <w:rPr>
                <w:rFonts w:cs="Times New Roman"/>
                <w:sz w:val="24"/>
                <w:szCs w:val="24"/>
              </w:rPr>
            </w:pPr>
          </w:p>
        </w:tc>
      </w:tr>
    </w:tbl>
    <w:p w:rsidR="00665754" w:rsidRPr="00D35373" w:rsidRDefault="00665754" w:rsidP="00665754">
      <w:pPr>
        <w:pStyle w:val="ConsPlusNonformat"/>
        <w:rPr>
          <w:rFonts w:ascii="Times New Roman" w:hAnsi="Times New Roman" w:cs="Times New Roman"/>
          <w:sz w:val="24"/>
          <w:szCs w:val="24"/>
        </w:rPr>
      </w:pPr>
    </w:p>
    <w:p w:rsidR="00665754" w:rsidRPr="00D35373"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t>5.2. </w:t>
      </w:r>
      <w:r w:rsidRPr="00D35373">
        <w:rPr>
          <w:rFonts w:ascii="Times New Roman" w:hAnsi="Times New Roman" w:cs="Times New Roman"/>
          <w:sz w:val="24"/>
          <w:szCs w:val="24"/>
        </w:rPr>
        <w:t xml:space="preserve">Сроки представления отчетов об исполнении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r>
        <w:rPr>
          <w:rFonts w:ascii="Times New Roman" w:hAnsi="Times New Roman" w:cs="Times New Roman"/>
          <w:sz w:val="24"/>
          <w:szCs w:val="24"/>
        </w:rPr>
        <w:t>_______________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Default="00665754" w:rsidP="00665754">
      <w:pPr>
        <w:pStyle w:val="ConsPlusNonformat"/>
        <w:ind w:firstLine="284"/>
        <w:rPr>
          <w:rFonts w:ascii="Times New Roman" w:hAnsi="Times New Roman" w:cs="Times New Roman"/>
          <w:sz w:val="24"/>
          <w:szCs w:val="24"/>
        </w:rPr>
      </w:pPr>
      <w:r>
        <w:rPr>
          <w:rFonts w:ascii="Times New Roman" w:hAnsi="Times New Roman" w:cs="Times New Roman"/>
          <w:sz w:val="24"/>
          <w:szCs w:val="24"/>
        </w:rPr>
        <w:lastRenderedPageBreak/>
        <w:t>5.3. </w:t>
      </w:r>
      <w:r w:rsidRPr="00D35373">
        <w:rPr>
          <w:rFonts w:ascii="Times New Roman" w:hAnsi="Times New Roman" w:cs="Times New Roman"/>
          <w:sz w:val="24"/>
          <w:szCs w:val="24"/>
        </w:rPr>
        <w:t>Иные требования к отчетности об</w:t>
      </w:r>
      <w:r>
        <w:rPr>
          <w:rFonts w:ascii="Times New Roman" w:hAnsi="Times New Roman" w:cs="Times New Roman"/>
          <w:sz w:val="24"/>
          <w:szCs w:val="24"/>
        </w:rPr>
        <w:t xml:space="preserve"> исполнении муниципаль</w:t>
      </w:r>
      <w:r w:rsidRPr="00D35373">
        <w:rPr>
          <w:rFonts w:ascii="Times New Roman" w:hAnsi="Times New Roman" w:cs="Times New Roman"/>
          <w:sz w:val="24"/>
          <w:szCs w:val="24"/>
        </w:rPr>
        <w:t>ного</w:t>
      </w:r>
      <w:r>
        <w:rPr>
          <w:rFonts w:ascii="Times New Roman" w:hAnsi="Times New Roman" w:cs="Times New Roman"/>
          <w:sz w:val="24"/>
          <w:szCs w:val="24"/>
        </w:rPr>
        <w:t xml:space="preserve"> задания</w:t>
      </w:r>
      <w:r w:rsidRPr="00D35373">
        <w:rPr>
          <w:rFonts w:ascii="Times New Roman" w:hAnsi="Times New Roman" w:cs="Times New Roman"/>
          <w:sz w:val="24"/>
          <w:szCs w:val="24"/>
        </w:rPr>
        <w:t>____________</w:t>
      </w:r>
      <w:r>
        <w:rPr>
          <w:rFonts w:ascii="Times New Roman" w:hAnsi="Times New Roman" w:cs="Times New Roman"/>
          <w:sz w:val="24"/>
          <w:szCs w:val="24"/>
        </w:rPr>
        <w:t>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rsidR="00665754" w:rsidRPr="00D35373" w:rsidRDefault="00665754" w:rsidP="00665754">
      <w:pPr>
        <w:pStyle w:val="ConsPlusNonformat"/>
        <w:rPr>
          <w:rFonts w:ascii="Times New Roman" w:hAnsi="Times New Roman" w:cs="Times New Roman"/>
          <w:sz w:val="24"/>
          <w:szCs w:val="24"/>
        </w:rPr>
      </w:pPr>
      <w:r w:rsidRPr="00D3537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665754" w:rsidRPr="00D35373" w:rsidRDefault="00665754" w:rsidP="00665754">
      <w:pPr>
        <w:pStyle w:val="ConsPlusNonformat"/>
        <w:ind w:firstLine="284"/>
        <w:jc w:val="both"/>
        <w:rPr>
          <w:rFonts w:ascii="Times New Roman" w:hAnsi="Times New Roman" w:cs="Times New Roman"/>
          <w:sz w:val="24"/>
          <w:szCs w:val="24"/>
        </w:rPr>
      </w:pPr>
      <w:r w:rsidRPr="00D35373">
        <w:rPr>
          <w:rFonts w:ascii="Times New Roman" w:hAnsi="Times New Roman" w:cs="Times New Roman"/>
          <w:sz w:val="24"/>
          <w:szCs w:val="24"/>
        </w:rPr>
        <w:t>6.</w:t>
      </w:r>
      <w:r>
        <w:rPr>
          <w:rFonts w:ascii="Times New Roman" w:hAnsi="Times New Roman" w:cs="Times New Roman"/>
          <w:sz w:val="24"/>
          <w:szCs w:val="24"/>
        </w:rPr>
        <w:t> </w:t>
      </w:r>
      <w:r w:rsidRPr="00D35373">
        <w:rPr>
          <w:rFonts w:ascii="Times New Roman" w:hAnsi="Times New Roman" w:cs="Times New Roman"/>
          <w:sz w:val="24"/>
          <w:szCs w:val="24"/>
        </w:rPr>
        <w:t>Иная информация, необходимая для исполнения (</w:t>
      </w:r>
      <w:proofErr w:type="gramStart"/>
      <w:r w:rsidRPr="00D35373">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w:t>
      </w:r>
      <w:r w:rsidRPr="00D35373">
        <w:rPr>
          <w:rFonts w:ascii="Times New Roman" w:hAnsi="Times New Roman" w:cs="Times New Roman"/>
          <w:sz w:val="24"/>
          <w:szCs w:val="24"/>
        </w:rPr>
        <w:t xml:space="preserve">исполнением) </w:t>
      </w:r>
      <w:r>
        <w:rPr>
          <w:rFonts w:ascii="Times New Roman" w:hAnsi="Times New Roman" w:cs="Times New Roman"/>
          <w:sz w:val="24"/>
          <w:szCs w:val="24"/>
        </w:rPr>
        <w:t>муниципаль</w:t>
      </w:r>
      <w:r w:rsidRPr="00D35373">
        <w:rPr>
          <w:rFonts w:ascii="Times New Roman" w:hAnsi="Times New Roman" w:cs="Times New Roman"/>
          <w:sz w:val="24"/>
          <w:szCs w:val="24"/>
        </w:rPr>
        <w:t>ного задания***.</w:t>
      </w:r>
    </w:p>
    <w:p w:rsidR="00665754" w:rsidRPr="00D35373" w:rsidRDefault="00665754" w:rsidP="00665754">
      <w:pPr>
        <w:pStyle w:val="ConsPlusNonformat"/>
        <w:rPr>
          <w:rFonts w:ascii="Times New Roman" w:hAnsi="Times New Roman" w:cs="Times New Roman"/>
          <w:sz w:val="24"/>
          <w:szCs w:val="24"/>
        </w:rPr>
      </w:pPr>
    </w:p>
    <w:p w:rsidR="00665754" w:rsidRPr="00420074" w:rsidRDefault="00665754" w:rsidP="00665754">
      <w:pPr>
        <w:pStyle w:val="ConsPlusNonformat"/>
        <w:rPr>
          <w:rFonts w:ascii="Times New Roman" w:hAnsi="Times New Roman" w:cs="Times New Roman"/>
        </w:rPr>
      </w:pPr>
      <w:r w:rsidRPr="00420074">
        <w:rPr>
          <w:rFonts w:ascii="Times New Roman" w:hAnsi="Times New Roman" w:cs="Times New Roman"/>
        </w:rPr>
        <w:t>--------------------------------</w:t>
      </w:r>
    </w:p>
    <w:p w:rsidR="00665754" w:rsidRPr="0052538D" w:rsidRDefault="00665754" w:rsidP="00665754">
      <w:pPr>
        <w:pStyle w:val="ConsPlusNonformat"/>
        <w:jc w:val="both"/>
        <w:rPr>
          <w:rFonts w:ascii="Times New Roman" w:hAnsi="Times New Roman" w:cs="Times New Roman"/>
        </w:rPr>
      </w:pPr>
      <w:bookmarkStart w:id="3" w:name="Par147"/>
      <w:bookmarkEnd w:id="3"/>
      <w:r w:rsidRPr="00420074">
        <w:rPr>
          <w:rFonts w:ascii="Times New Roman" w:hAnsi="Times New Roman" w:cs="Times New Roman"/>
        </w:rPr>
        <w:t xml:space="preserve">*Для образовательных учреждений с </w:t>
      </w:r>
      <w:r w:rsidRPr="0052538D">
        <w:rPr>
          <w:rFonts w:ascii="Times New Roman" w:hAnsi="Times New Roman" w:cs="Times New Roman"/>
        </w:rPr>
        <w:t>учетом соответствующих</w:t>
      </w:r>
      <w:r>
        <w:rPr>
          <w:rFonts w:ascii="Times New Roman" w:hAnsi="Times New Roman" w:cs="Times New Roman"/>
        </w:rPr>
        <w:t xml:space="preserve"> </w:t>
      </w:r>
      <w:r w:rsidRPr="0052538D">
        <w:rPr>
          <w:rFonts w:ascii="Times New Roman" w:hAnsi="Times New Roman" w:cs="Times New Roman"/>
        </w:rPr>
        <w:t>образовательных программ.</w:t>
      </w:r>
    </w:p>
    <w:p w:rsidR="00665754" w:rsidRPr="0052538D" w:rsidRDefault="00665754" w:rsidP="00665754">
      <w:pPr>
        <w:pStyle w:val="ConsPlusNonformat"/>
        <w:jc w:val="both"/>
        <w:rPr>
          <w:rFonts w:ascii="Times New Roman" w:hAnsi="Times New Roman" w:cs="Times New Roman"/>
        </w:rPr>
      </w:pPr>
      <w:bookmarkStart w:id="4" w:name="Par149"/>
      <w:bookmarkEnd w:id="4"/>
      <w:r w:rsidRPr="0052538D">
        <w:rPr>
          <w:rFonts w:ascii="Times New Roman" w:hAnsi="Times New Roman" w:cs="Times New Roman"/>
        </w:rPr>
        <w:t>**Значения на очередной финансовый год могут быть детализированы повременному интервалу (месяц, квартал).</w:t>
      </w:r>
    </w:p>
    <w:p w:rsidR="00665754" w:rsidRPr="0052538D" w:rsidRDefault="00665754" w:rsidP="00665754">
      <w:pPr>
        <w:autoSpaceDE w:val="0"/>
        <w:autoSpaceDN w:val="0"/>
        <w:adjustRightInd w:val="0"/>
        <w:jc w:val="both"/>
        <w:rPr>
          <w:rFonts w:cs="Times New Roman"/>
          <w:sz w:val="20"/>
          <w:szCs w:val="20"/>
        </w:rPr>
      </w:pPr>
      <w:r w:rsidRPr="0052538D">
        <w:rPr>
          <w:rFonts w:cs="Times New Roman"/>
          <w:sz w:val="20"/>
          <w:szCs w:val="20"/>
        </w:rPr>
        <w:t xml:space="preserve">***При установлении </w:t>
      </w:r>
      <w:r>
        <w:rPr>
          <w:rFonts w:cs="Times New Roman"/>
          <w:sz w:val="20"/>
          <w:szCs w:val="20"/>
        </w:rPr>
        <w:t>муниципаль</w:t>
      </w:r>
      <w:r w:rsidRPr="0052538D">
        <w:rPr>
          <w:rFonts w:cs="Times New Roman"/>
          <w:sz w:val="20"/>
          <w:szCs w:val="20"/>
        </w:rPr>
        <w:t xml:space="preserve">ного задания на оказание одновременно нескольких </w:t>
      </w:r>
      <w:r>
        <w:rPr>
          <w:rFonts w:cs="Times New Roman"/>
          <w:sz w:val="20"/>
          <w:szCs w:val="20"/>
        </w:rPr>
        <w:t>муниципаль</w:t>
      </w:r>
      <w:r w:rsidRPr="0052538D">
        <w:rPr>
          <w:rFonts w:cs="Times New Roman"/>
          <w:sz w:val="20"/>
          <w:szCs w:val="20"/>
        </w:rPr>
        <w:t xml:space="preserve">ных услуг (выполнение работ) идентичные пункты по указанным услугам (работам) могут заполняться однократно в последнем разделе соответствующей части </w:t>
      </w:r>
      <w:r>
        <w:rPr>
          <w:rFonts w:cs="Times New Roman"/>
          <w:sz w:val="20"/>
          <w:szCs w:val="20"/>
        </w:rPr>
        <w:t>муниципаль</w:t>
      </w:r>
      <w:r w:rsidRPr="0052538D">
        <w:rPr>
          <w:rFonts w:cs="Times New Roman"/>
          <w:sz w:val="20"/>
          <w:szCs w:val="20"/>
        </w:rPr>
        <w:t>ного задания.</w:t>
      </w:r>
    </w:p>
    <w:p w:rsidR="00665754" w:rsidRPr="0052538D" w:rsidRDefault="00665754" w:rsidP="00665754">
      <w:pPr>
        <w:autoSpaceDE w:val="0"/>
        <w:autoSpaceDN w:val="0"/>
        <w:adjustRightInd w:val="0"/>
        <w:ind w:right="-2"/>
        <w:jc w:val="center"/>
        <w:rPr>
          <w:rFonts w:cs="Times New Roman"/>
          <w:szCs w:val="28"/>
        </w:rPr>
      </w:pPr>
    </w:p>
    <w:p w:rsidR="00665754" w:rsidRDefault="00665754" w:rsidP="00665754">
      <w:pPr>
        <w:pStyle w:val="ab"/>
        <w:jc w:val="center"/>
        <w:rPr>
          <w:rFonts w:ascii="Times New Roman" w:hAnsi="Times New Roman"/>
          <w:sz w:val="28"/>
          <w:szCs w:val="28"/>
        </w:rPr>
      </w:pPr>
      <w:r>
        <w:rPr>
          <w:rFonts w:ascii="Times New Roman" w:hAnsi="Times New Roman"/>
          <w:sz w:val="28"/>
          <w:szCs w:val="28"/>
        </w:rPr>
        <w:t>АДМИНИСТРАЦИЯ</w:t>
      </w:r>
    </w:p>
    <w:p w:rsidR="00665754" w:rsidRDefault="00665754" w:rsidP="00665754">
      <w:pPr>
        <w:pStyle w:val="ab"/>
        <w:jc w:val="center"/>
        <w:rPr>
          <w:rFonts w:ascii="Times New Roman" w:hAnsi="Times New Roman"/>
          <w:sz w:val="28"/>
          <w:szCs w:val="28"/>
        </w:rPr>
      </w:pPr>
      <w:r>
        <w:rPr>
          <w:rFonts w:ascii="Times New Roman" w:hAnsi="Times New Roman"/>
          <w:sz w:val="28"/>
          <w:szCs w:val="28"/>
        </w:rPr>
        <w:t>БЕРГУЛЬСКОГО СЕЛЬСОВЕТА</w:t>
      </w:r>
    </w:p>
    <w:p w:rsidR="00665754" w:rsidRDefault="00665754" w:rsidP="00665754">
      <w:pPr>
        <w:pStyle w:val="ab"/>
        <w:jc w:val="center"/>
        <w:rPr>
          <w:rFonts w:ascii="Times New Roman" w:hAnsi="Times New Roman"/>
          <w:sz w:val="28"/>
          <w:szCs w:val="28"/>
        </w:rPr>
      </w:pPr>
      <w:r>
        <w:rPr>
          <w:rFonts w:ascii="Times New Roman" w:hAnsi="Times New Roman"/>
          <w:sz w:val="28"/>
          <w:szCs w:val="28"/>
        </w:rPr>
        <w:t>СЕВЕРНОГО РАЙОНА</w:t>
      </w:r>
    </w:p>
    <w:p w:rsidR="00665754" w:rsidRDefault="00665754" w:rsidP="00665754">
      <w:pPr>
        <w:pStyle w:val="ab"/>
        <w:jc w:val="center"/>
        <w:rPr>
          <w:rFonts w:ascii="Times New Roman" w:hAnsi="Times New Roman"/>
          <w:bCs/>
          <w:sz w:val="28"/>
          <w:szCs w:val="28"/>
        </w:rPr>
      </w:pPr>
      <w:r>
        <w:rPr>
          <w:rFonts w:ascii="Times New Roman" w:hAnsi="Times New Roman"/>
          <w:bCs/>
          <w:sz w:val="28"/>
          <w:szCs w:val="28"/>
        </w:rPr>
        <w:t>НОВОСИБИРСКОЙ ОБЛАСТИ</w:t>
      </w:r>
    </w:p>
    <w:p w:rsidR="00665754" w:rsidRDefault="00665754" w:rsidP="00665754">
      <w:pPr>
        <w:pStyle w:val="ab"/>
        <w:rPr>
          <w:rFonts w:ascii="Times New Roman" w:hAnsi="Times New Roman"/>
          <w:b/>
          <w:bCs/>
          <w:sz w:val="28"/>
          <w:szCs w:val="28"/>
        </w:rPr>
      </w:pPr>
    </w:p>
    <w:p w:rsidR="00665754" w:rsidRDefault="00665754" w:rsidP="00665754">
      <w:pPr>
        <w:pStyle w:val="ab"/>
        <w:jc w:val="center"/>
        <w:rPr>
          <w:rFonts w:ascii="Times New Roman" w:hAnsi="Times New Roman"/>
          <w:b/>
          <w:bCs/>
          <w:sz w:val="28"/>
          <w:szCs w:val="28"/>
        </w:rPr>
      </w:pPr>
      <w:r>
        <w:rPr>
          <w:rFonts w:ascii="Times New Roman" w:hAnsi="Times New Roman"/>
          <w:b/>
          <w:bCs/>
          <w:sz w:val="28"/>
          <w:szCs w:val="28"/>
        </w:rPr>
        <w:t xml:space="preserve">ПОСТАНОВЛЕНИЕ  </w:t>
      </w:r>
    </w:p>
    <w:p w:rsidR="00665754" w:rsidRDefault="00665754" w:rsidP="00665754">
      <w:pPr>
        <w:pStyle w:val="ab"/>
        <w:rPr>
          <w:rFonts w:ascii="Times New Roman" w:hAnsi="Times New Roman"/>
          <w:b/>
          <w:bCs/>
          <w:sz w:val="28"/>
          <w:szCs w:val="28"/>
        </w:rPr>
      </w:pPr>
    </w:p>
    <w:p w:rsidR="00665754" w:rsidRDefault="00665754" w:rsidP="00665754">
      <w:pPr>
        <w:pStyle w:val="ab"/>
        <w:rPr>
          <w:rFonts w:ascii="Times New Roman" w:hAnsi="Times New Roman"/>
          <w:sz w:val="28"/>
          <w:szCs w:val="28"/>
        </w:rPr>
      </w:pPr>
      <w:r>
        <w:rPr>
          <w:rFonts w:ascii="Times New Roman" w:hAnsi="Times New Roman"/>
          <w:sz w:val="28"/>
          <w:szCs w:val="28"/>
        </w:rPr>
        <w:t xml:space="preserve">24.05.2019           </w:t>
      </w:r>
      <w:r w:rsidRPr="0086095F">
        <w:rPr>
          <w:rFonts w:ascii="Times New Roman" w:hAnsi="Times New Roman"/>
          <w:sz w:val="28"/>
          <w:szCs w:val="28"/>
        </w:rPr>
        <w:t xml:space="preserve">                            с. </w:t>
      </w:r>
      <w:r>
        <w:rPr>
          <w:rFonts w:ascii="Times New Roman" w:hAnsi="Times New Roman"/>
          <w:sz w:val="28"/>
          <w:szCs w:val="28"/>
        </w:rPr>
        <w:t>Бергуль</w:t>
      </w:r>
      <w:r w:rsidRPr="0086095F">
        <w:rPr>
          <w:rFonts w:ascii="Times New Roman" w:hAnsi="Times New Roman"/>
          <w:sz w:val="28"/>
          <w:szCs w:val="28"/>
        </w:rPr>
        <w:t xml:space="preserve">                                           № </w:t>
      </w:r>
      <w:r>
        <w:rPr>
          <w:rFonts w:ascii="Times New Roman" w:hAnsi="Times New Roman"/>
          <w:sz w:val="28"/>
          <w:szCs w:val="28"/>
        </w:rPr>
        <w:t>38</w:t>
      </w:r>
    </w:p>
    <w:p w:rsidR="00665754" w:rsidRPr="0086095F" w:rsidRDefault="00665754" w:rsidP="00665754">
      <w:pPr>
        <w:pStyle w:val="ab"/>
        <w:rPr>
          <w:rFonts w:ascii="Times New Roman" w:hAnsi="Times New Roman"/>
          <w:sz w:val="28"/>
          <w:szCs w:val="28"/>
        </w:rPr>
      </w:pPr>
    </w:p>
    <w:p w:rsidR="00665754" w:rsidRPr="005C2237" w:rsidRDefault="00665754" w:rsidP="00665754">
      <w:pPr>
        <w:pStyle w:val="ab"/>
        <w:jc w:val="center"/>
        <w:rPr>
          <w:rFonts w:ascii="Times New Roman" w:hAnsi="Times New Roman" w:cs="Times New Roman"/>
          <w:b/>
        </w:rPr>
      </w:pPr>
      <w:r w:rsidRPr="005C2237">
        <w:rPr>
          <w:rStyle w:val="ae"/>
          <w:rFonts w:ascii="Times New Roman" w:hAnsi="Times New Roman" w:cs="Times New Roman"/>
          <w:color w:val="3C3C3C"/>
          <w:sz w:val="28"/>
          <w:szCs w:val="28"/>
        </w:rPr>
        <w:t>Об утверждении Порядка</w:t>
      </w:r>
    </w:p>
    <w:p w:rsidR="00665754" w:rsidRPr="005C2237" w:rsidRDefault="00665754" w:rsidP="00665754">
      <w:pPr>
        <w:pStyle w:val="ab"/>
        <w:jc w:val="center"/>
        <w:rPr>
          <w:rStyle w:val="ae"/>
          <w:rFonts w:ascii="Times New Roman" w:hAnsi="Times New Roman" w:cs="Times New Roman"/>
          <w:b w:val="0"/>
          <w:color w:val="3C3C3C"/>
        </w:rPr>
      </w:pPr>
      <w:r w:rsidRPr="005C2237">
        <w:rPr>
          <w:rStyle w:val="ae"/>
          <w:rFonts w:ascii="Times New Roman" w:hAnsi="Times New Roman" w:cs="Times New Roman"/>
          <w:color w:val="3C3C3C"/>
          <w:sz w:val="28"/>
          <w:szCs w:val="28"/>
        </w:rPr>
        <w:t xml:space="preserve">исполнения бюджета </w:t>
      </w:r>
      <w:r>
        <w:rPr>
          <w:rStyle w:val="ae"/>
          <w:rFonts w:ascii="Times New Roman" w:hAnsi="Times New Roman" w:cs="Times New Roman"/>
          <w:color w:val="3C3C3C"/>
          <w:sz w:val="28"/>
          <w:szCs w:val="28"/>
        </w:rPr>
        <w:t>Бергульского</w:t>
      </w:r>
      <w:r w:rsidRPr="005C2237">
        <w:rPr>
          <w:rStyle w:val="ae"/>
          <w:rFonts w:ascii="Times New Roman" w:hAnsi="Times New Roman" w:cs="Times New Roman"/>
          <w:color w:val="3C3C3C"/>
          <w:sz w:val="28"/>
          <w:szCs w:val="28"/>
        </w:rPr>
        <w:t xml:space="preserve"> сельсовета по расходам и Порядка исполнения бюджета поселения по источникам финансирования дефицита местного бюджета</w:t>
      </w:r>
    </w:p>
    <w:p w:rsidR="00665754" w:rsidRDefault="00665754" w:rsidP="00665754">
      <w:pPr>
        <w:pStyle w:val="ab"/>
        <w:jc w:val="center"/>
        <w:rPr>
          <w:rFonts w:ascii="Times New Roman" w:hAnsi="Times New Roman" w:cs="Times New Roman"/>
        </w:rPr>
      </w:pP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статей 219, 219.2 Бюджетного кодекса Российской Федерации, Уставом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ПОСТАНОВЛЯЕТ:</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      1. Утвердить Порядок исполнения бюджета Бергульского сельсовета Северного района Новосибирской области  по расходам (Приложение №1).</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      2. Утвердить Порядок исполнения бюджета поселения по источникам финансирования дефицита местного бюджета (Приложение № 2).</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665754" w:rsidRDefault="00665754" w:rsidP="00665754">
      <w:pPr>
        <w:pStyle w:val="ab"/>
        <w:jc w:val="both"/>
        <w:rPr>
          <w:rFonts w:ascii="Times New Roman" w:hAnsi="Times New Roman" w:cs="Times New Roman"/>
          <w:sz w:val="28"/>
          <w:szCs w:val="28"/>
        </w:rPr>
      </w:pP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 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 Бергульского сельсовета</w:t>
      </w:r>
    </w:p>
    <w:p w:rsidR="0066575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Т.С. Подрядчикова                                   </w:t>
      </w:r>
    </w:p>
    <w:p w:rsidR="00665754" w:rsidRDefault="00665754" w:rsidP="00665754">
      <w:pPr>
        <w:pStyle w:val="ab"/>
        <w:jc w:val="both"/>
        <w:rPr>
          <w:rFonts w:ascii="Times New Roman" w:hAnsi="Times New Roman" w:cs="Times New Roman"/>
          <w:sz w:val="28"/>
          <w:szCs w:val="28"/>
        </w:rPr>
      </w:pPr>
    </w:p>
    <w:p w:rsidR="00665754" w:rsidRDefault="00665754" w:rsidP="00665754">
      <w:pPr>
        <w:pStyle w:val="ab"/>
        <w:jc w:val="both"/>
        <w:rPr>
          <w:rFonts w:ascii="Times New Roman" w:hAnsi="Times New Roman" w:cs="Times New Roman"/>
          <w:sz w:val="28"/>
          <w:szCs w:val="28"/>
        </w:rPr>
      </w:pPr>
    </w:p>
    <w:p w:rsidR="00665754" w:rsidRDefault="00665754" w:rsidP="00665754">
      <w:pPr>
        <w:pStyle w:val="ab"/>
        <w:jc w:val="both"/>
        <w:rPr>
          <w:rFonts w:ascii="Times New Roman" w:hAnsi="Times New Roman" w:cs="Times New Roman"/>
          <w:sz w:val="28"/>
          <w:szCs w:val="28"/>
        </w:rPr>
      </w:pPr>
    </w:p>
    <w:p w:rsidR="00665754" w:rsidRPr="00A96790" w:rsidRDefault="00665754" w:rsidP="00665754">
      <w:pPr>
        <w:pStyle w:val="ab"/>
        <w:jc w:val="right"/>
        <w:rPr>
          <w:rFonts w:ascii="Times New Roman" w:hAnsi="Times New Roman" w:cs="Times New Roman"/>
          <w:sz w:val="24"/>
          <w:szCs w:val="24"/>
        </w:rPr>
      </w:pPr>
      <w:r w:rsidRPr="00A96790">
        <w:rPr>
          <w:rFonts w:ascii="Times New Roman" w:hAnsi="Times New Roman" w:cs="Times New Roman"/>
          <w:sz w:val="24"/>
          <w:szCs w:val="24"/>
        </w:rPr>
        <w:lastRenderedPageBreak/>
        <w:t>Приложение №1 к постановлению</w:t>
      </w:r>
    </w:p>
    <w:p w:rsidR="00665754" w:rsidRDefault="00665754" w:rsidP="00665754">
      <w:pPr>
        <w:pStyle w:val="ab"/>
        <w:jc w:val="right"/>
        <w:rPr>
          <w:rFonts w:ascii="Times New Roman" w:hAnsi="Times New Roman" w:cs="Times New Roman"/>
          <w:sz w:val="24"/>
          <w:szCs w:val="24"/>
        </w:rPr>
      </w:pPr>
      <w:r w:rsidRPr="00A96790">
        <w:rPr>
          <w:rFonts w:ascii="Times New Roman" w:hAnsi="Times New Roman" w:cs="Times New Roman"/>
          <w:sz w:val="24"/>
          <w:szCs w:val="24"/>
        </w:rPr>
        <w:t xml:space="preserve">администрации </w:t>
      </w:r>
      <w:r>
        <w:rPr>
          <w:rFonts w:ascii="Times New Roman" w:hAnsi="Times New Roman" w:cs="Times New Roman"/>
          <w:sz w:val="24"/>
          <w:szCs w:val="24"/>
        </w:rPr>
        <w:t>Бергульского</w:t>
      </w:r>
      <w:r w:rsidRPr="00A96790">
        <w:rPr>
          <w:rFonts w:ascii="Times New Roman" w:hAnsi="Times New Roman" w:cs="Times New Roman"/>
          <w:sz w:val="24"/>
          <w:szCs w:val="24"/>
        </w:rPr>
        <w:t xml:space="preserve"> сельсовета</w:t>
      </w:r>
    </w:p>
    <w:p w:rsidR="00665754" w:rsidRPr="00A96790" w:rsidRDefault="00665754" w:rsidP="00665754">
      <w:pPr>
        <w:pStyle w:val="ab"/>
        <w:jc w:val="right"/>
        <w:rPr>
          <w:rFonts w:ascii="Times New Roman" w:hAnsi="Times New Roman" w:cs="Times New Roman"/>
          <w:sz w:val="24"/>
          <w:szCs w:val="24"/>
        </w:rPr>
      </w:pPr>
      <w:r>
        <w:rPr>
          <w:rFonts w:ascii="Times New Roman" w:hAnsi="Times New Roman" w:cs="Times New Roman"/>
          <w:sz w:val="24"/>
          <w:szCs w:val="24"/>
        </w:rPr>
        <w:t xml:space="preserve">северного района Новосибирской области </w:t>
      </w:r>
    </w:p>
    <w:p w:rsidR="00665754" w:rsidRPr="00A96790" w:rsidRDefault="00665754" w:rsidP="00665754">
      <w:pPr>
        <w:pStyle w:val="ab"/>
        <w:jc w:val="right"/>
        <w:rPr>
          <w:rFonts w:ascii="Times New Roman" w:hAnsi="Times New Roman" w:cs="Times New Roman"/>
          <w:sz w:val="24"/>
          <w:szCs w:val="24"/>
        </w:rPr>
      </w:pPr>
      <w:r>
        <w:rPr>
          <w:rFonts w:ascii="Times New Roman" w:hAnsi="Times New Roman" w:cs="Times New Roman"/>
          <w:sz w:val="24"/>
          <w:szCs w:val="24"/>
        </w:rPr>
        <w:t>от  24.05.2019</w:t>
      </w:r>
      <w:r w:rsidRPr="00A96790">
        <w:rPr>
          <w:rFonts w:ascii="Times New Roman" w:hAnsi="Times New Roman" w:cs="Times New Roman"/>
          <w:sz w:val="24"/>
          <w:szCs w:val="24"/>
        </w:rPr>
        <w:t xml:space="preserve"> № </w:t>
      </w:r>
      <w:r>
        <w:rPr>
          <w:rFonts w:ascii="Times New Roman" w:hAnsi="Times New Roman" w:cs="Times New Roman"/>
          <w:sz w:val="24"/>
          <w:szCs w:val="24"/>
        </w:rPr>
        <w:t>38</w:t>
      </w:r>
    </w:p>
    <w:p w:rsidR="00665754" w:rsidRPr="00A96790" w:rsidRDefault="00665754" w:rsidP="00665754">
      <w:pPr>
        <w:pStyle w:val="ab"/>
        <w:jc w:val="right"/>
        <w:rPr>
          <w:rFonts w:ascii="Times New Roman" w:hAnsi="Times New Roman" w:cs="Times New Roman"/>
          <w:sz w:val="24"/>
          <w:szCs w:val="24"/>
        </w:rPr>
      </w:pPr>
    </w:p>
    <w:p w:rsidR="00665754" w:rsidRPr="00A96790" w:rsidRDefault="00665754" w:rsidP="00665754">
      <w:pPr>
        <w:pStyle w:val="ab"/>
        <w:jc w:val="right"/>
        <w:rPr>
          <w:rFonts w:ascii="Times New Roman" w:hAnsi="Times New Roman" w:cs="Times New Roman"/>
          <w:sz w:val="24"/>
          <w:szCs w:val="24"/>
        </w:rPr>
      </w:pPr>
    </w:p>
    <w:p w:rsidR="00665754" w:rsidRPr="00A96790" w:rsidRDefault="00665754" w:rsidP="00665754">
      <w:pPr>
        <w:pStyle w:val="ab"/>
        <w:jc w:val="right"/>
        <w:rPr>
          <w:rFonts w:ascii="Times New Roman" w:hAnsi="Times New Roman" w:cs="Times New Roman"/>
          <w:sz w:val="24"/>
          <w:szCs w:val="24"/>
        </w:rPr>
      </w:pPr>
    </w:p>
    <w:p w:rsidR="00665754" w:rsidRPr="00A96790" w:rsidRDefault="00665754" w:rsidP="00665754">
      <w:pPr>
        <w:pStyle w:val="ab"/>
        <w:jc w:val="right"/>
        <w:rPr>
          <w:rFonts w:ascii="Times New Roman" w:hAnsi="Times New Roman" w:cs="Times New Roman"/>
          <w:sz w:val="24"/>
          <w:szCs w:val="24"/>
        </w:rPr>
      </w:pPr>
    </w:p>
    <w:p w:rsidR="00665754" w:rsidRPr="00A96790" w:rsidRDefault="00665754" w:rsidP="00665754">
      <w:pPr>
        <w:pStyle w:val="ab"/>
        <w:jc w:val="center"/>
        <w:rPr>
          <w:rFonts w:ascii="Times New Roman" w:hAnsi="Times New Roman" w:cs="Times New Roman"/>
          <w:b/>
          <w:sz w:val="24"/>
          <w:szCs w:val="24"/>
        </w:rPr>
      </w:pPr>
      <w:r w:rsidRPr="00A96790">
        <w:rPr>
          <w:rFonts w:ascii="Times New Roman" w:hAnsi="Times New Roman" w:cs="Times New Roman"/>
          <w:b/>
          <w:sz w:val="24"/>
          <w:szCs w:val="24"/>
        </w:rPr>
        <w:t>Порядок</w:t>
      </w:r>
    </w:p>
    <w:p w:rsidR="00665754" w:rsidRPr="00A96790" w:rsidRDefault="00665754" w:rsidP="00665754">
      <w:pPr>
        <w:pStyle w:val="ab"/>
        <w:jc w:val="center"/>
        <w:rPr>
          <w:rFonts w:ascii="Times New Roman" w:hAnsi="Times New Roman" w:cs="Times New Roman"/>
          <w:b/>
          <w:sz w:val="24"/>
          <w:szCs w:val="24"/>
        </w:rPr>
      </w:pPr>
      <w:r w:rsidRPr="00A96790">
        <w:rPr>
          <w:rFonts w:ascii="Times New Roman" w:hAnsi="Times New Roman" w:cs="Times New Roman"/>
          <w:b/>
          <w:sz w:val="24"/>
          <w:szCs w:val="24"/>
        </w:rPr>
        <w:t xml:space="preserve">исполнения бюджета </w:t>
      </w:r>
      <w:r>
        <w:rPr>
          <w:rFonts w:ascii="Times New Roman" w:hAnsi="Times New Roman" w:cs="Times New Roman"/>
          <w:b/>
          <w:sz w:val="24"/>
          <w:szCs w:val="24"/>
        </w:rPr>
        <w:t>Бергульского</w:t>
      </w:r>
      <w:r w:rsidRPr="00A96790">
        <w:rPr>
          <w:rFonts w:ascii="Times New Roman" w:hAnsi="Times New Roman" w:cs="Times New Roman"/>
          <w:b/>
          <w:sz w:val="24"/>
          <w:szCs w:val="24"/>
        </w:rPr>
        <w:t xml:space="preserve"> сельсовета Северного района Новосибирской области  по расходам</w:t>
      </w:r>
    </w:p>
    <w:p w:rsidR="00665754" w:rsidRPr="00A96790" w:rsidRDefault="00665754" w:rsidP="00665754">
      <w:pPr>
        <w:pStyle w:val="ab"/>
        <w:jc w:val="center"/>
        <w:rPr>
          <w:rFonts w:ascii="Times New Roman" w:hAnsi="Times New Roman" w:cs="Times New Roman"/>
          <w:b/>
          <w:sz w:val="24"/>
          <w:szCs w:val="24"/>
        </w:rPr>
      </w:pPr>
    </w:p>
    <w:p w:rsidR="00665754" w:rsidRPr="00A96790" w:rsidRDefault="00665754" w:rsidP="00665754">
      <w:pPr>
        <w:pStyle w:val="ad"/>
        <w:jc w:val="center"/>
        <w:rPr>
          <w:color w:val="3C3C3C"/>
        </w:rPr>
      </w:pPr>
      <w:r w:rsidRPr="00A96790">
        <w:rPr>
          <w:color w:val="3C3C3C"/>
        </w:rPr>
        <w:t>1. Общие положения</w:t>
      </w:r>
    </w:p>
    <w:p w:rsidR="00665754" w:rsidRPr="00A96790" w:rsidRDefault="00665754" w:rsidP="00665754">
      <w:pPr>
        <w:pStyle w:val="ad"/>
        <w:jc w:val="both"/>
        <w:rPr>
          <w:color w:val="3C3C3C"/>
        </w:rPr>
      </w:pPr>
      <w:r w:rsidRPr="00A96790">
        <w:rPr>
          <w:color w:val="3C3C3C"/>
        </w:rPr>
        <w:t xml:space="preserve">1.1 Настоящий Порядок регламентирует процедуру исполнения бюджета </w:t>
      </w:r>
      <w:r>
        <w:t>Бергульского</w:t>
      </w:r>
      <w:r w:rsidRPr="00A96790">
        <w:rPr>
          <w:color w:val="3C3C3C"/>
        </w:rPr>
        <w:t xml:space="preserve"> сельсовета Северного района Новосибирской области  по расходам.</w:t>
      </w:r>
    </w:p>
    <w:p w:rsidR="00665754" w:rsidRPr="00A96790" w:rsidRDefault="00665754" w:rsidP="00665754">
      <w:pPr>
        <w:pStyle w:val="ad"/>
        <w:jc w:val="both"/>
        <w:rPr>
          <w:color w:val="3C3C3C"/>
        </w:rPr>
      </w:pPr>
      <w:r w:rsidRPr="00A96790">
        <w:rPr>
          <w:color w:val="3C3C3C"/>
        </w:rPr>
        <w:t xml:space="preserve">1.2. Исполнение бюджета </w:t>
      </w:r>
      <w:r>
        <w:t>Бергульского</w:t>
      </w:r>
      <w:r w:rsidRPr="00A96790">
        <w:rPr>
          <w:color w:val="3C3C3C"/>
        </w:rPr>
        <w:t xml:space="preserve"> сельсовета Северного района Новосибирской области  по расходам осуществляется в соответствии с требованиями Бюджетного кодекса Российской Федерации и настоящим Порядком.</w:t>
      </w:r>
    </w:p>
    <w:p w:rsidR="00665754" w:rsidRPr="00A96790" w:rsidRDefault="00665754" w:rsidP="00665754">
      <w:pPr>
        <w:pStyle w:val="ad"/>
        <w:jc w:val="both"/>
        <w:rPr>
          <w:color w:val="3C3C3C"/>
        </w:rPr>
      </w:pPr>
      <w:r w:rsidRPr="00A96790">
        <w:rPr>
          <w:color w:val="3C3C3C"/>
        </w:rPr>
        <w:t xml:space="preserve">1.3.Администрация </w:t>
      </w:r>
      <w:r>
        <w:t>Бергульского</w:t>
      </w:r>
      <w:r w:rsidRPr="00A96790">
        <w:rPr>
          <w:color w:val="3C3C3C"/>
        </w:rPr>
        <w:t xml:space="preserve"> сельсовета Северного района Новосибирской области  (далее - администрация) организует исполнение бюджета </w:t>
      </w:r>
      <w:r>
        <w:t>Бергульского</w:t>
      </w:r>
      <w:r w:rsidRPr="00A96790">
        <w:rPr>
          <w:color w:val="3C3C3C"/>
        </w:rPr>
        <w:t xml:space="preserve"> сельсовета Северного района Новосибирской области  на основе утвержденной сводной бюджетной росписи бюджета поселения и кассового плана бюджета поселения.</w:t>
      </w:r>
    </w:p>
    <w:p w:rsidR="00665754" w:rsidRPr="00A96790" w:rsidRDefault="00665754" w:rsidP="00665754">
      <w:pPr>
        <w:pStyle w:val="ad"/>
        <w:jc w:val="both"/>
        <w:rPr>
          <w:color w:val="3C3C3C"/>
        </w:rPr>
      </w:pPr>
      <w:r w:rsidRPr="00A96790">
        <w:rPr>
          <w:color w:val="3C3C3C"/>
        </w:rPr>
        <w:t>1.4. Кассовое обслуживание исполнения бюджета поселения осуществляется Управлением Федерального казначейства по Новосибирской области   (далее - Управление) с открытием и ведением лицевых счетов по учету операций со средствами местного бюджета главным распорядителям, распорядителям и получателям средств бюджета поселения (дале</w:t>
      </w:r>
      <w:proofErr w:type="gramStart"/>
      <w:r w:rsidRPr="00A96790">
        <w:rPr>
          <w:color w:val="3C3C3C"/>
        </w:rPr>
        <w:t>е-</w:t>
      </w:r>
      <w:proofErr w:type="gramEnd"/>
      <w:r w:rsidRPr="00A96790">
        <w:rPr>
          <w:color w:val="3C3C3C"/>
        </w:rPr>
        <w:t xml:space="preserve"> главные распорядители, получатели бюджетных средств) на основании Соглашения, заключенного между администрацией </w:t>
      </w:r>
      <w:r>
        <w:t>Бергульского</w:t>
      </w:r>
      <w:r w:rsidRPr="00A96790">
        <w:rPr>
          <w:color w:val="3C3C3C"/>
        </w:rPr>
        <w:t xml:space="preserve"> сельсовета Северного района Новосибирской области  и Управлением Федерального казначейства по Новосибирской области отдельных функций по исполнению бюджета </w:t>
      </w:r>
      <w:r>
        <w:t>Бергульского</w:t>
      </w:r>
      <w:r w:rsidRPr="00A96790">
        <w:rPr>
          <w:color w:val="3C3C3C"/>
        </w:rPr>
        <w:t xml:space="preserve"> сельсовета Северного района Новосибирской области  при кассовом обслуживании исполнения бюджета поселения Управлением Федерального казначейства по Новосибирской  области.</w:t>
      </w:r>
    </w:p>
    <w:p w:rsidR="00665754" w:rsidRPr="00A96790" w:rsidRDefault="00665754" w:rsidP="00665754">
      <w:pPr>
        <w:pStyle w:val="ad"/>
        <w:jc w:val="both"/>
        <w:rPr>
          <w:color w:val="3C3C3C"/>
        </w:rPr>
      </w:pPr>
      <w:r w:rsidRPr="00A96790">
        <w:rPr>
          <w:color w:val="3C3C3C"/>
        </w:rPr>
        <w:t xml:space="preserve">1.5. Учет операций со средствами бюджета поселения осуществляется Управлением на едином счете бюджета поселения № </w:t>
      </w:r>
      <w:r w:rsidRPr="00A96790">
        <w:t>40204</w:t>
      </w:r>
      <w:r w:rsidRPr="00A96790">
        <w:rPr>
          <w:color w:val="3C3C3C"/>
        </w:rPr>
        <w:t xml:space="preserve"> «Средства местных бюджетов».</w:t>
      </w:r>
    </w:p>
    <w:p w:rsidR="00665754" w:rsidRPr="00A96790" w:rsidRDefault="00665754" w:rsidP="00665754">
      <w:pPr>
        <w:pStyle w:val="ad"/>
        <w:jc w:val="both"/>
        <w:rPr>
          <w:color w:val="3C3C3C"/>
        </w:rPr>
      </w:pPr>
      <w:r w:rsidRPr="00A96790">
        <w:rPr>
          <w:color w:val="3C3C3C"/>
        </w:rPr>
        <w:t>2. Исполнение бюджета по расходам</w:t>
      </w:r>
    </w:p>
    <w:p w:rsidR="00665754" w:rsidRPr="00A96790" w:rsidRDefault="00665754" w:rsidP="00665754">
      <w:pPr>
        <w:pStyle w:val="ad"/>
        <w:jc w:val="both"/>
        <w:rPr>
          <w:color w:val="3C3C3C"/>
        </w:rPr>
      </w:pPr>
      <w:r w:rsidRPr="00A96790">
        <w:rPr>
          <w:color w:val="3C3C3C"/>
        </w:rPr>
        <w:t>Исполнение бюджета по расходам бюджета поселения предусматривает:</w:t>
      </w:r>
    </w:p>
    <w:p w:rsidR="00665754" w:rsidRPr="00A96790" w:rsidRDefault="00665754" w:rsidP="00665754">
      <w:pPr>
        <w:pStyle w:val="ad"/>
        <w:jc w:val="both"/>
        <w:rPr>
          <w:color w:val="3C3C3C"/>
        </w:rPr>
      </w:pPr>
      <w:r w:rsidRPr="00A96790">
        <w:rPr>
          <w:color w:val="3C3C3C"/>
        </w:rPr>
        <w:t>- принятие и учет бюджетных и денежных обязательств;</w:t>
      </w:r>
    </w:p>
    <w:p w:rsidR="00665754" w:rsidRPr="00A96790" w:rsidRDefault="00665754" w:rsidP="00665754">
      <w:pPr>
        <w:pStyle w:val="ad"/>
        <w:jc w:val="both"/>
        <w:rPr>
          <w:color w:val="3C3C3C"/>
        </w:rPr>
      </w:pPr>
      <w:r w:rsidRPr="00A96790">
        <w:rPr>
          <w:color w:val="3C3C3C"/>
        </w:rPr>
        <w:t>- подтверждение денежных обязательств;</w:t>
      </w:r>
    </w:p>
    <w:p w:rsidR="00665754" w:rsidRPr="00A96790" w:rsidRDefault="00665754" w:rsidP="00665754">
      <w:pPr>
        <w:pStyle w:val="ad"/>
        <w:jc w:val="both"/>
        <w:rPr>
          <w:color w:val="3C3C3C"/>
        </w:rPr>
      </w:pPr>
      <w:r w:rsidRPr="00A96790">
        <w:rPr>
          <w:color w:val="3C3C3C"/>
        </w:rPr>
        <w:t>- санкционирование оплаты денежных обязательств;</w:t>
      </w:r>
    </w:p>
    <w:p w:rsidR="00665754" w:rsidRPr="00A96790" w:rsidRDefault="00665754" w:rsidP="00665754">
      <w:pPr>
        <w:pStyle w:val="ad"/>
        <w:jc w:val="both"/>
        <w:rPr>
          <w:color w:val="3C3C3C"/>
        </w:rPr>
      </w:pPr>
      <w:r w:rsidRPr="00A96790">
        <w:rPr>
          <w:color w:val="3C3C3C"/>
        </w:rPr>
        <w:t>- подтверждение исполнения денежных обязательств.</w:t>
      </w:r>
    </w:p>
    <w:p w:rsidR="00665754" w:rsidRPr="00A96790" w:rsidRDefault="00665754" w:rsidP="00665754">
      <w:pPr>
        <w:pStyle w:val="ad"/>
        <w:jc w:val="both"/>
        <w:rPr>
          <w:color w:val="3C3C3C"/>
        </w:rPr>
      </w:pPr>
      <w:r w:rsidRPr="00A96790">
        <w:rPr>
          <w:color w:val="3C3C3C"/>
        </w:rPr>
        <w:t>2.1. Принятие и учет бюджетных и денежных обязательств</w:t>
      </w:r>
    </w:p>
    <w:p w:rsidR="00665754" w:rsidRPr="00A96790" w:rsidRDefault="00665754" w:rsidP="00665754">
      <w:pPr>
        <w:pStyle w:val="ad"/>
        <w:jc w:val="both"/>
        <w:rPr>
          <w:color w:val="3C3C3C"/>
        </w:rPr>
      </w:pPr>
      <w:r w:rsidRPr="00A96790">
        <w:rPr>
          <w:color w:val="3C3C3C"/>
        </w:rPr>
        <w:t xml:space="preserve">2.1.1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w:t>
      </w:r>
      <w:r w:rsidRPr="00A96790">
        <w:rPr>
          <w:color w:val="3C3C3C"/>
        </w:rPr>
        <w:lastRenderedPageBreak/>
        <w:t xml:space="preserve">правовыми актами, соглашениями в </w:t>
      </w:r>
      <w:proofErr w:type="gramStart"/>
      <w:r w:rsidRPr="00A96790">
        <w:rPr>
          <w:color w:val="3C3C3C"/>
        </w:rPr>
        <w:t>пределах</w:t>
      </w:r>
      <w:proofErr w:type="gramEnd"/>
      <w:r w:rsidRPr="00A96790">
        <w:rPr>
          <w:color w:val="3C3C3C"/>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665754" w:rsidRPr="00A96790" w:rsidRDefault="00665754" w:rsidP="00665754">
      <w:pPr>
        <w:pStyle w:val="ad"/>
        <w:jc w:val="both"/>
        <w:rPr>
          <w:color w:val="3C3C3C"/>
        </w:rPr>
      </w:pPr>
      <w:r w:rsidRPr="00A96790">
        <w:rPr>
          <w:color w:val="3C3C3C"/>
        </w:rPr>
        <w:t xml:space="preserve">2.1.2. Заключение и оплата муниципальных контрактов (договоров) получателями средств бюджета </w:t>
      </w:r>
      <w:r>
        <w:t>Бергульского</w:t>
      </w:r>
      <w:r w:rsidRPr="00A96790">
        <w:rPr>
          <w:color w:val="3C3C3C"/>
        </w:rPr>
        <w:t xml:space="preserve"> сельсовета Северного района Новосибирской области  осуществляется за счет средств бюджета </w:t>
      </w:r>
      <w:r>
        <w:t>Бергульского</w:t>
      </w:r>
      <w:r w:rsidRPr="00A96790">
        <w:rPr>
          <w:color w:val="3C3C3C"/>
        </w:rPr>
        <w:t xml:space="preserve"> сельсовета Северного района Новосибирской области  и производится в пределах утвержденных им лимитов бюджетных обязательств, с учетом следующих требований:</w:t>
      </w:r>
    </w:p>
    <w:p w:rsidR="00665754" w:rsidRPr="00A96790" w:rsidRDefault="00665754" w:rsidP="00665754">
      <w:pPr>
        <w:pStyle w:val="ad"/>
        <w:jc w:val="both"/>
        <w:rPr>
          <w:color w:val="3C3C3C"/>
        </w:rPr>
      </w:pPr>
      <w:r w:rsidRPr="00A96790">
        <w:rPr>
          <w:color w:val="3C3C3C"/>
        </w:rPr>
        <w:t>- дата заключения муниципальных контрактов (договоров) на текущий финансовый год - не позднее 20 декабря текущего финансового года;</w:t>
      </w:r>
    </w:p>
    <w:p w:rsidR="00665754" w:rsidRPr="00A96790" w:rsidRDefault="00665754" w:rsidP="00665754">
      <w:pPr>
        <w:pStyle w:val="ad"/>
        <w:jc w:val="both"/>
        <w:rPr>
          <w:color w:val="3C3C3C"/>
        </w:rPr>
      </w:pPr>
      <w:proofErr w:type="gramStart"/>
      <w:r w:rsidRPr="00A96790">
        <w:rPr>
          <w:color w:val="3C3C3C"/>
        </w:rPr>
        <w:t xml:space="preserve">- подписание документов, подтверждающих возникновение у получателей средств бюджета </w:t>
      </w:r>
      <w:r>
        <w:t>Бергульского</w:t>
      </w:r>
      <w:r w:rsidRPr="00A96790">
        <w:rPr>
          <w:color w:val="3C3C3C"/>
        </w:rPr>
        <w:t xml:space="preserve"> сельсовета Северного района Новосибирской области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 Новосибирской  области, </w:t>
      </w:r>
      <w:r>
        <w:t>Бергульского</w:t>
      </w:r>
      <w:r w:rsidRPr="00A96790">
        <w:rPr>
          <w:color w:val="3C3C3C"/>
        </w:rPr>
        <w:t xml:space="preserve"> сельсовета Северного района Новосибирской области  документов - по срокам, установленным порядком</w:t>
      </w:r>
      <w:proofErr w:type="gramEnd"/>
      <w:r w:rsidRPr="00A96790">
        <w:rPr>
          <w:color w:val="3C3C3C"/>
        </w:rPr>
        <w:t xml:space="preserve"> по завершению операций по исполнению бюджета в текущем финансовом году.</w:t>
      </w:r>
    </w:p>
    <w:p w:rsidR="00665754" w:rsidRPr="00A96790" w:rsidRDefault="00665754" w:rsidP="00665754">
      <w:pPr>
        <w:pStyle w:val="ad"/>
        <w:jc w:val="both"/>
        <w:rPr>
          <w:color w:val="3C3C3C"/>
        </w:rPr>
      </w:pPr>
      <w:r w:rsidRPr="00A96790">
        <w:rPr>
          <w:color w:val="3C3C3C"/>
        </w:rPr>
        <w:t>2.1.3. Аванс в муниципальном контракте (договоре) на поставку товаров, выполнение работ, оказание услуг может предусматриваться в размере:</w:t>
      </w:r>
    </w:p>
    <w:p w:rsidR="00665754" w:rsidRPr="00A96790" w:rsidRDefault="00665754" w:rsidP="00665754">
      <w:pPr>
        <w:pStyle w:val="ad"/>
        <w:jc w:val="both"/>
        <w:rPr>
          <w:color w:val="3C3C3C"/>
        </w:rPr>
      </w:pPr>
      <w:r w:rsidRPr="00A96790">
        <w:rPr>
          <w:color w:val="3C3C3C"/>
        </w:rPr>
        <w:t xml:space="preserve">1) </w:t>
      </w:r>
      <w:proofErr w:type="gramStart"/>
      <w:r w:rsidRPr="00A96790">
        <w:rPr>
          <w:color w:val="3C3C3C"/>
        </w:rPr>
        <w:t>определенном</w:t>
      </w:r>
      <w:proofErr w:type="gramEnd"/>
      <w:r w:rsidRPr="00A96790">
        <w:rPr>
          <w:color w:val="3C3C3C"/>
        </w:rPr>
        <w:t xml:space="preserve"> федеральными региональными правовыми актами;</w:t>
      </w:r>
    </w:p>
    <w:p w:rsidR="00665754" w:rsidRPr="00A96790" w:rsidRDefault="00665754" w:rsidP="00665754">
      <w:pPr>
        <w:pStyle w:val="ad"/>
        <w:jc w:val="both"/>
        <w:rPr>
          <w:color w:val="3C3C3C"/>
        </w:rPr>
      </w:pPr>
      <w:r w:rsidRPr="00A96790">
        <w:rPr>
          <w:color w:val="3C3C3C"/>
        </w:rPr>
        <w:t xml:space="preserve">2) до ста процентов по муниципальным контрактам (договорам) </w:t>
      </w:r>
      <w:proofErr w:type="gramStart"/>
      <w:r w:rsidRPr="00A96790">
        <w:rPr>
          <w:color w:val="3C3C3C"/>
        </w:rPr>
        <w:t>на</w:t>
      </w:r>
      <w:proofErr w:type="gramEnd"/>
      <w:r w:rsidRPr="00A96790">
        <w:rPr>
          <w:color w:val="3C3C3C"/>
        </w:rPr>
        <w:t>:</w:t>
      </w:r>
    </w:p>
    <w:p w:rsidR="00665754" w:rsidRPr="00A96790" w:rsidRDefault="00665754" w:rsidP="00665754">
      <w:pPr>
        <w:pStyle w:val="ad"/>
        <w:jc w:val="both"/>
        <w:rPr>
          <w:color w:val="3C3C3C"/>
        </w:rPr>
      </w:pPr>
      <w:r w:rsidRPr="00A96790">
        <w:rPr>
          <w:color w:val="3C3C3C"/>
        </w:rPr>
        <w:t>-оказание услуг связи (за исключением услуг междугородней и международной связи);</w:t>
      </w:r>
    </w:p>
    <w:p w:rsidR="00665754" w:rsidRPr="00A96790" w:rsidRDefault="00665754" w:rsidP="00665754">
      <w:pPr>
        <w:pStyle w:val="ad"/>
        <w:jc w:val="both"/>
        <w:rPr>
          <w:color w:val="3C3C3C"/>
        </w:rPr>
      </w:pPr>
      <w:r w:rsidRPr="00A96790">
        <w:rPr>
          <w:color w:val="3C3C3C"/>
        </w:rPr>
        <w:t>- на оплату высокотехнологичных видов медицинской помощи;</w:t>
      </w:r>
    </w:p>
    <w:p w:rsidR="00665754" w:rsidRPr="00A96790" w:rsidRDefault="00665754" w:rsidP="00665754">
      <w:pPr>
        <w:pStyle w:val="ad"/>
        <w:jc w:val="both"/>
        <w:rPr>
          <w:color w:val="3C3C3C"/>
        </w:rPr>
      </w:pPr>
      <w:r w:rsidRPr="00A96790">
        <w:rPr>
          <w:color w:val="3C3C3C"/>
        </w:rPr>
        <w:t>- на приобретение горюче-смазочных материалов;</w:t>
      </w:r>
    </w:p>
    <w:p w:rsidR="00665754" w:rsidRPr="00A96790" w:rsidRDefault="00665754" w:rsidP="00665754">
      <w:pPr>
        <w:pStyle w:val="ad"/>
        <w:jc w:val="both"/>
        <w:rPr>
          <w:color w:val="3C3C3C"/>
        </w:rPr>
      </w:pPr>
      <w:r w:rsidRPr="00A96790">
        <w:rPr>
          <w:color w:val="3C3C3C"/>
        </w:rPr>
        <w:t>-о подписке на печатные издания, периодическую литературу и об их приобретении;</w:t>
      </w:r>
    </w:p>
    <w:p w:rsidR="00665754" w:rsidRPr="00A96790" w:rsidRDefault="00665754" w:rsidP="00665754">
      <w:pPr>
        <w:pStyle w:val="ad"/>
        <w:jc w:val="both"/>
        <w:rPr>
          <w:color w:val="3C3C3C"/>
        </w:rPr>
      </w:pPr>
      <w:r w:rsidRPr="00A96790">
        <w:rPr>
          <w:color w:val="3C3C3C"/>
        </w:rPr>
        <w:t>-об обучении на курсах повышения квалификации;</w:t>
      </w:r>
    </w:p>
    <w:p w:rsidR="00665754" w:rsidRPr="00A96790" w:rsidRDefault="00665754" w:rsidP="00665754">
      <w:pPr>
        <w:pStyle w:val="ad"/>
        <w:jc w:val="both"/>
        <w:rPr>
          <w:color w:val="3C3C3C"/>
        </w:rPr>
      </w:pPr>
      <w:r w:rsidRPr="00A96790">
        <w:rPr>
          <w:color w:val="3C3C3C"/>
        </w:rPr>
        <w:t>- на приобретение ави</w:t>
      </w:r>
      <w:proofErr w:type="gramStart"/>
      <w:r w:rsidRPr="00A96790">
        <w:rPr>
          <w:color w:val="3C3C3C"/>
        </w:rPr>
        <w:t>а-</w:t>
      </w:r>
      <w:proofErr w:type="gramEnd"/>
      <w:r w:rsidRPr="00A96790">
        <w:rPr>
          <w:color w:val="3C3C3C"/>
        </w:rPr>
        <w:t xml:space="preserve"> и железнодорожных билетов, билетов для проезда сельским и пригородным транспортом;</w:t>
      </w:r>
    </w:p>
    <w:p w:rsidR="00665754" w:rsidRPr="00A96790" w:rsidRDefault="00665754" w:rsidP="00665754">
      <w:pPr>
        <w:pStyle w:val="ad"/>
        <w:jc w:val="both"/>
        <w:rPr>
          <w:color w:val="3C3C3C"/>
        </w:rPr>
      </w:pPr>
      <w:r w:rsidRPr="00A96790">
        <w:rPr>
          <w:color w:val="3C3C3C"/>
        </w:rPr>
        <w:t>- на приобретение путевок на санаторно-курортное лечение;</w:t>
      </w:r>
    </w:p>
    <w:p w:rsidR="00665754" w:rsidRPr="00A96790" w:rsidRDefault="00665754" w:rsidP="00665754">
      <w:pPr>
        <w:pStyle w:val="ad"/>
        <w:jc w:val="both"/>
        <w:rPr>
          <w:color w:val="3C3C3C"/>
        </w:rPr>
      </w:pPr>
      <w:r w:rsidRPr="00A96790">
        <w:rPr>
          <w:color w:val="3C3C3C"/>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665754" w:rsidRPr="00A96790" w:rsidRDefault="00665754" w:rsidP="00665754">
      <w:pPr>
        <w:pStyle w:val="ad"/>
        <w:jc w:val="both"/>
        <w:rPr>
          <w:color w:val="3C3C3C"/>
        </w:rPr>
      </w:pPr>
      <w:r w:rsidRPr="00A96790">
        <w:rPr>
          <w:color w:val="3C3C3C"/>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665754" w:rsidRPr="00A96790" w:rsidRDefault="00665754" w:rsidP="00665754">
      <w:pPr>
        <w:pStyle w:val="ad"/>
        <w:jc w:val="both"/>
        <w:rPr>
          <w:color w:val="3C3C3C"/>
        </w:rPr>
      </w:pPr>
      <w:r w:rsidRPr="00A96790">
        <w:rPr>
          <w:color w:val="3C3C3C"/>
        </w:rPr>
        <w:t>- на проживание и питание спортсменов при проведении спортивных соревнований;</w:t>
      </w:r>
    </w:p>
    <w:p w:rsidR="00665754" w:rsidRPr="00A96790" w:rsidRDefault="00665754" w:rsidP="00665754">
      <w:pPr>
        <w:pStyle w:val="ad"/>
        <w:jc w:val="both"/>
        <w:rPr>
          <w:color w:val="3C3C3C"/>
        </w:rPr>
      </w:pPr>
      <w:r w:rsidRPr="00A96790">
        <w:rPr>
          <w:color w:val="3C3C3C"/>
        </w:rPr>
        <w:t>- на оказание услуг за проживание в гостиницах, в жилых помещениях (</w:t>
      </w:r>
      <w:proofErr w:type="spellStart"/>
      <w:r w:rsidRPr="00A96790">
        <w:rPr>
          <w:color w:val="3C3C3C"/>
        </w:rPr>
        <w:t>найм</w:t>
      </w:r>
      <w:proofErr w:type="spellEnd"/>
      <w:r w:rsidRPr="00A96790">
        <w:rPr>
          <w:color w:val="3C3C3C"/>
        </w:rPr>
        <w:t xml:space="preserve"> жилого помещения) при направлении работника в служебную командировку;</w:t>
      </w:r>
    </w:p>
    <w:p w:rsidR="00665754" w:rsidRPr="00A96790" w:rsidRDefault="00665754" w:rsidP="00665754">
      <w:pPr>
        <w:pStyle w:val="ad"/>
        <w:jc w:val="both"/>
        <w:rPr>
          <w:color w:val="3C3C3C"/>
        </w:rPr>
      </w:pPr>
      <w:r w:rsidRPr="00A96790">
        <w:rPr>
          <w:color w:val="3C3C3C"/>
        </w:rPr>
        <w:t>- об участии в организации поездок на международные фестивали и конкурсы;</w:t>
      </w:r>
    </w:p>
    <w:p w:rsidR="00665754" w:rsidRPr="00A96790" w:rsidRDefault="00665754" w:rsidP="00665754">
      <w:pPr>
        <w:pStyle w:val="ad"/>
        <w:jc w:val="both"/>
        <w:rPr>
          <w:color w:val="3C3C3C"/>
        </w:rPr>
      </w:pPr>
      <w:r w:rsidRPr="00A96790">
        <w:rPr>
          <w:color w:val="3C3C3C"/>
        </w:rPr>
        <w:lastRenderedPageBreak/>
        <w:t>- по договорам обязательного страхования гражданской ответственности владельцев транспортных средств;</w:t>
      </w:r>
    </w:p>
    <w:p w:rsidR="00665754" w:rsidRPr="00A96790" w:rsidRDefault="00665754" w:rsidP="00665754">
      <w:pPr>
        <w:pStyle w:val="ad"/>
        <w:jc w:val="both"/>
        <w:rPr>
          <w:color w:val="3C3C3C"/>
        </w:rPr>
      </w:pPr>
      <w:r w:rsidRPr="00A96790">
        <w:rPr>
          <w:color w:val="3C3C3C"/>
        </w:rPr>
        <w:t>- на приобретение неисключительных прав, на программное обеспечение и баз данных, в том числе их лицензионного обслуживания;</w:t>
      </w:r>
    </w:p>
    <w:p w:rsidR="00665754" w:rsidRPr="00A96790" w:rsidRDefault="00665754" w:rsidP="00665754">
      <w:pPr>
        <w:pStyle w:val="ad"/>
        <w:jc w:val="both"/>
        <w:rPr>
          <w:color w:val="3C3C3C"/>
        </w:rPr>
      </w:pPr>
      <w:r w:rsidRPr="00A96790">
        <w:rPr>
          <w:color w:val="3C3C3C"/>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665754" w:rsidRPr="00A96790" w:rsidRDefault="00665754" w:rsidP="00665754">
      <w:pPr>
        <w:pStyle w:val="ad"/>
        <w:jc w:val="both"/>
        <w:rPr>
          <w:color w:val="3C3C3C"/>
        </w:rPr>
      </w:pPr>
      <w:r w:rsidRPr="00A96790">
        <w:rPr>
          <w:color w:val="3C3C3C"/>
        </w:rPr>
        <w:t>- на организацию выставок, ярмарок и других выставочно-ярмарочных мероприятий;</w:t>
      </w:r>
    </w:p>
    <w:p w:rsidR="00665754" w:rsidRPr="00A96790" w:rsidRDefault="00665754" w:rsidP="00665754">
      <w:pPr>
        <w:pStyle w:val="ad"/>
        <w:jc w:val="both"/>
        <w:rPr>
          <w:color w:val="3C3C3C"/>
        </w:rPr>
      </w:pPr>
      <w:r w:rsidRPr="00A96790">
        <w:rPr>
          <w:color w:val="3C3C3C"/>
        </w:rPr>
        <w:t xml:space="preserve">- на оплату технологического присоединения </w:t>
      </w:r>
      <w:proofErr w:type="spellStart"/>
      <w:r w:rsidRPr="00A96790">
        <w:rPr>
          <w:color w:val="3C3C3C"/>
        </w:rPr>
        <w:t>энергопринимающих</w:t>
      </w:r>
      <w:proofErr w:type="spellEnd"/>
      <w:r w:rsidRPr="00A96790">
        <w:rPr>
          <w:color w:val="3C3C3C"/>
        </w:rPr>
        <w:t xml:space="preserve"> устройств потребителей электрической энергии;</w:t>
      </w:r>
    </w:p>
    <w:p w:rsidR="00665754" w:rsidRPr="00A96790" w:rsidRDefault="00665754" w:rsidP="00665754">
      <w:pPr>
        <w:pStyle w:val="ad"/>
        <w:jc w:val="both"/>
        <w:rPr>
          <w:color w:val="3C3C3C"/>
        </w:rPr>
      </w:pPr>
      <w:r w:rsidRPr="00A96790">
        <w:rPr>
          <w:color w:val="3C3C3C"/>
        </w:rPr>
        <w:t>- за проведение государственной экспертизы проектной документации и результатов инженерных изысканий;</w:t>
      </w:r>
    </w:p>
    <w:p w:rsidR="00665754" w:rsidRPr="00A96790" w:rsidRDefault="00665754" w:rsidP="00665754">
      <w:pPr>
        <w:pStyle w:val="ad"/>
        <w:jc w:val="both"/>
        <w:rPr>
          <w:color w:val="3C3C3C"/>
        </w:rPr>
      </w:pPr>
      <w:r w:rsidRPr="00A96790">
        <w:rPr>
          <w:color w:val="3C3C3C"/>
        </w:rPr>
        <w:t xml:space="preserve">- за проведение </w:t>
      </w:r>
      <w:proofErr w:type="gramStart"/>
      <w:r w:rsidRPr="00A96790">
        <w:rPr>
          <w:color w:val="3C3C3C"/>
        </w:rPr>
        <w:t>проверки достоверности определения сметной стоимости объектов капитального</w:t>
      </w:r>
      <w:proofErr w:type="gramEnd"/>
      <w:r w:rsidRPr="00A96790">
        <w:rPr>
          <w:color w:val="3C3C3C"/>
        </w:rPr>
        <w:t xml:space="preserve"> строительства, финансовое обеспечение строительства, реконструкции или технического перевооружения которых планируется осуществить полностью или частично за счет средств местного бюджета;</w:t>
      </w:r>
    </w:p>
    <w:p w:rsidR="00665754" w:rsidRPr="00A96790" w:rsidRDefault="00665754" w:rsidP="00665754">
      <w:pPr>
        <w:pStyle w:val="ad"/>
        <w:jc w:val="both"/>
        <w:rPr>
          <w:color w:val="3C3C3C"/>
        </w:rPr>
      </w:pPr>
      <w:r w:rsidRPr="00A96790">
        <w:rPr>
          <w:color w:val="3C3C3C"/>
        </w:rPr>
        <w:t>- по договорам добровольного страхования гражданской ответственности владельцев транспортных средств;</w:t>
      </w:r>
    </w:p>
    <w:p w:rsidR="00665754" w:rsidRPr="00A96790" w:rsidRDefault="00665754" w:rsidP="00665754">
      <w:pPr>
        <w:pStyle w:val="ad"/>
        <w:jc w:val="both"/>
        <w:rPr>
          <w:color w:val="3C3C3C"/>
        </w:rPr>
      </w:pPr>
      <w:r w:rsidRPr="00A96790">
        <w:rPr>
          <w:color w:val="3C3C3C"/>
        </w:rPr>
        <w:t>- о подписке на диски информационно-технологического сопровождения для программного продукта «1С: Предприятие»;</w:t>
      </w:r>
    </w:p>
    <w:p w:rsidR="00665754" w:rsidRPr="00A96790" w:rsidRDefault="00665754" w:rsidP="00665754">
      <w:pPr>
        <w:pStyle w:val="ad"/>
        <w:jc w:val="both"/>
        <w:rPr>
          <w:color w:val="3C3C3C"/>
        </w:rPr>
      </w:pPr>
      <w:r w:rsidRPr="00A96790">
        <w:rPr>
          <w:color w:val="3C3C3C"/>
        </w:rPr>
        <w:t>3) до тридцати процентов от суммы муниципального контракта (договора), объема денежных средств, предусмотренных на выполнение этап</w:t>
      </w:r>
      <w:proofErr w:type="gramStart"/>
      <w:r w:rsidRPr="00A96790">
        <w:rPr>
          <w:color w:val="3C3C3C"/>
        </w:rPr>
        <w:t>а(</w:t>
      </w:r>
      <w:proofErr w:type="spellStart"/>
      <w:proofErr w:type="gramEnd"/>
      <w:r w:rsidRPr="00A96790">
        <w:rPr>
          <w:color w:val="3C3C3C"/>
        </w:rPr>
        <w:t>ов</w:t>
      </w:r>
      <w:proofErr w:type="spellEnd"/>
      <w:r w:rsidRPr="00A96790">
        <w:rPr>
          <w:color w:val="3C3C3C"/>
        </w:rPr>
        <w:t>) муниципального контракта (договора)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665754" w:rsidRPr="00A96790" w:rsidRDefault="00665754" w:rsidP="00665754">
      <w:pPr>
        <w:pStyle w:val="ad"/>
        <w:jc w:val="both"/>
        <w:rPr>
          <w:color w:val="3C3C3C"/>
        </w:rPr>
      </w:pPr>
      <w:r w:rsidRPr="00A96790">
        <w:rPr>
          <w:color w:val="3C3C3C"/>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за исключение оплаты за потребленную электрическую энергию (мощность) (дале</w:t>
      </w:r>
      <w:proofErr w:type="gramStart"/>
      <w:r w:rsidRPr="00A96790">
        <w:rPr>
          <w:color w:val="3C3C3C"/>
        </w:rPr>
        <w:t>е-</w:t>
      </w:r>
      <w:proofErr w:type="gramEnd"/>
      <w:r w:rsidRPr="00A96790">
        <w:rPr>
          <w:color w:val="3C3C3C"/>
        </w:rPr>
        <w:t xml:space="preserve"> электрическая энергия), а также за тепловую энергию (мощность) и (или) теплоноситель (далее- тепловая энергия), а также за услуги холодного водоснабжения и водоотведения.</w:t>
      </w:r>
    </w:p>
    <w:p w:rsidR="00665754" w:rsidRPr="00A96790" w:rsidRDefault="00665754" w:rsidP="00665754">
      <w:pPr>
        <w:pStyle w:val="ad"/>
        <w:jc w:val="both"/>
        <w:rPr>
          <w:color w:val="3C3C3C"/>
        </w:rPr>
      </w:pPr>
      <w:r w:rsidRPr="00A96790">
        <w:rPr>
          <w:color w:val="3C3C3C"/>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665754" w:rsidRPr="00A96790" w:rsidRDefault="00665754" w:rsidP="00665754">
      <w:pPr>
        <w:pStyle w:val="ad"/>
        <w:jc w:val="both"/>
        <w:rPr>
          <w:color w:val="3C3C3C"/>
        </w:rPr>
      </w:pPr>
      <w:r w:rsidRPr="00A96790">
        <w:rPr>
          <w:color w:val="3C3C3C"/>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665754" w:rsidRPr="00A96790" w:rsidRDefault="00665754" w:rsidP="00665754">
      <w:pPr>
        <w:pStyle w:val="ad"/>
        <w:jc w:val="both"/>
        <w:rPr>
          <w:color w:val="3C3C3C"/>
        </w:rPr>
      </w:pPr>
      <w:r w:rsidRPr="00A96790">
        <w:rPr>
          <w:color w:val="3C3C3C"/>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665754" w:rsidRPr="00A96790" w:rsidRDefault="00665754" w:rsidP="00665754">
      <w:pPr>
        <w:pStyle w:val="ad"/>
        <w:jc w:val="both"/>
        <w:rPr>
          <w:color w:val="3C3C3C"/>
        </w:rPr>
      </w:pPr>
      <w:r w:rsidRPr="00A96790">
        <w:rPr>
          <w:color w:val="3C3C3C"/>
        </w:rPr>
        <w:t>Оплата за фактически потребленную электрическую энергию, с учетом средств ранее внесенных получателями бюджетных сре</w:t>
      </w:r>
      <w:proofErr w:type="gramStart"/>
      <w:r w:rsidRPr="00A96790">
        <w:rPr>
          <w:color w:val="3C3C3C"/>
        </w:rPr>
        <w:t>дств в к</w:t>
      </w:r>
      <w:proofErr w:type="gramEnd"/>
      <w:r w:rsidRPr="00A96790">
        <w:rPr>
          <w:color w:val="3C3C3C"/>
        </w:rPr>
        <w:t>ачестве оплаты за электрическую энергию в расчетном периоде, оплачивается в срок до 18 числа месяца, следующего за месяцем за который осуществляется оплата.</w:t>
      </w:r>
    </w:p>
    <w:p w:rsidR="00665754" w:rsidRPr="00A96790" w:rsidRDefault="00665754" w:rsidP="00665754">
      <w:pPr>
        <w:pStyle w:val="ad"/>
        <w:jc w:val="both"/>
        <w:rPr>
          <w:color w:val="3C3C3C"/>
        </w:rPr>
      </w:pPr>
      <w:r w:rsidRPr="00A96790">
        <w:rPr>
          <w:color w:val="3C3C3C"/>
        </w:rPr>
        <w:t>Оплата за потребляемую тепловую энергию осуществляется в следующем порядке, за исключением случаев, когда договором установлены более поздние сроки оплаты:</w:t>
      </w:r>
    </w:p>
    <w:p w:rsidR="00665754" w:rsidRPr="00A96790" w:rsidRDefault="00665754" w:rsidP="00665754">
      <w:pPr>
        <w:pStyle w:val="ad"/>
        <w:jc w:val="both"/>
        <w:rPr>
          <w:color w:val="3C3C3C"/>
        </w:rPr>
      </w:pPr>
      <w:r w:rsidRPr="00A96790">
        <w:rPr>
          <w:color w:val="3C3C3C"/>
        </w:rPr>
        <w:lastRenderedPageBreak/>
        <w:t>не более 30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665754" w:rsidRPr="00A96790" w:rsidRDefault="00665754" w:rsidP="00665754">
      <w:pPr>
        <w:pStyle w:val="ad"/>
        <w:jc w:val="both"/>
        <w:rPr>
          <w:color w:val="3C3C3C"/>
        </w:rPr>
      </w:pPr>
      <w:r w:rsidRPr="00A96790">
        <w:rPr>
          <w:color w:val="3C3C3C"/>
        </w:rPr>
        <w:t>Оплата за фактически потребленную в истекшем месяце тепловую энергию с учетом средств, ранее внесенных получателями бюджетных сре</w:t>
      </w:r>
      <w:proofErr w:type="gramStart"/>
      <w:r w:rsidRPr="00A96790">
        <w:rPr>
          <w:color w:val="3C3C3C"/>
        </w:rPr>
        <w:t>дств в к</w:t>
      </w:r>
      <w:proofErr w:type="gramEnd"/>
      <w:r w:rsidRPr="00A96790">
        <w:rPr>
          <w:color w:val="3C3C3C"/>
        </w:rPr>
        <w:t>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665754" w:rsidRPr="00A96790" w:rsidRDefault="00665754" w:rsidP="00665754">
      <w:pPr>
        <w:pStyle w:val="ad"/>
        <w:jc w:val="both"/>
        <w:rPr>
          <w:color w:val="3C3C3C"/>
        </w:rPr>
      </w:pPr>
      <w:r w:rsidRPr="00A96790">
        <w:rPr>
          <w:color w:val="3C3C3C"/>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665754" w:rsidRPr="00A96790" w:rsidRDefault="00665754" w:rsidP="00665754">
      <w:pPr>
        <w:pStyle w:val="ad"/>
        <w:jc w:val="both"/>
        <w:rPr>
          <w:color w:val="3C3C3C"/>
        </w:rPr>
      </w:pPr>
      <w:r w:rsidRPr="00A96790">
        <w:rPr>
          <w:color w:val="3C3C3C"/>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665754" w:rsidRPr="00A96790" w:rsidRDefault="00665754" w:rsidP="00665754">
      <w:pPr>
        <w:pStyle w:val="ad"/>
        <w:jc w:val="both"/>
        <w:rPr>
          <w:color w:val="3C3C3C"/>
        </w:rPr>
      </w:pPr>
      <w:proofErr w:type="gramStart"/>
      <w:r w:rsidRPr="00A96790">
        <w:rPr>
          <w:color w:val="3C3C3C"/>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не позднее 5-го числа</w:t>
      </w:r>
      <w:proofErr w:type="gramEnd"/>
      <w:r w:rsidRPr="00A96790">
        <w:rPr>
          <w:color w:val="3C3C3C"/>
        </w:rPr>
        <w:t xml:space="preserve"> месяца, следующего за расчетным месяцем.</w:t>
      </w:r>
    </w:p>
    <w:p w:rsidR="00665754" w:rsidRPr="00A96790" w:rsidRDefault="00665754" w:rsidP="00665754">
      <w:pPr>
        <w:pStyle w:val="ad"/>
        <w:jc w:val="both"/>
        <w:rPr>
          <w:color w:val="3C3C3C"/>
        </w:rPr>
      </w:pPr>
      <w:r w:rsidRPr="00A96790">
        <w:rPr>
          <w:color w:val="3C3C3C"/>
        </w:rPr>
        <w:t xml:space="preserve">2.1.5.Принятие </w:t>
      </w:r>
      <w:proofErr w:type="gramStart"/>
      <w:r w:rsidRPr="00A96790">
        <w:rPr>
          <w:color w:val="3C3C3C"/>
        </w:rPr>
        <w:t>бюджетных обязательств, выходящих за пределы текущего финансового года и планового периода осуществляется</w:t>
      </w:r>
      <w:proofErr w:type="gramEnd"/>
      <w:r w:rsidRPr="00A96790">
        <w:rPr>
          <w:color w:val="3C3C3C"/>
        </w:rPr>
        <w:t xml:space="preserve"> в соответствии с заключенными соглашениями о выполнении работ, оказании услуг и их оплате в течение очередного финансового года.</w:t>
      </w:r>
    </w:p>
    <w:p w:rsidR="00665754" w:rsidRPr="00A96790" w:rsidRDefault="00665754" w:rsidP="00665754">
      <w:pPr>
        <w:pStyle w:val="ad"/>
        <w:jc w:val="both"/>
        <w:rPr>
          <w:color w:val="3C3C3C"/>
        </w:rPr>
      </w:pPr>
      <w:r w:rsidRPr="00A96790">
        <w:rPr>
          <w:color w:val="3C3C3C"/>
        </w:rPr>
        <w:t xml:space="preserve">2.1.6. </w:t>
      </w:r>
      <w:proofErr w:type="gramStart"/>
      <w:r w:rsidRPr="00A96790">
        <w:rPr>
          <w:color w:val="3C3C3C"/>
        </w:rPr>
        <w:t>Получатель бюджетных средств принимает на себя денежные обязательства в пределах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A96790">
        <w:rPr>
          <w:color w:val="3C3C3C"/>
        </w:rPr>
        <w:t xml:space="preserve">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Новосибирской  области,  </w:t>
      </w:r>
      <w:r>
        <w:t>Бергульского</w:t>
      </w:r>
      <w:r w:rsidRPr="00A96790">
        <w:rPr>
          <w:color w:val="3C3C3C"/>
        </w:rPr>
        <w:t xml:space="preserve"> сельсовета Северного района Новосибирской области.</w:t>
      </w:r>
    </w:p>
    <w:p w:rsidR="00665754" w:rsidRPr="00A96790" w:rsidRDefault="00665754" w:rsidP="00665754">
      <w:pPr>
        <w:pStyle w:val="ad"/>
        <w:jc w:val="both"/>
        <w:rPr>
          <w:color w:val="3C3C3C"/>
        </w:rPr>
      </w:pPr>
      <w:r w:rsidRPr="00A96790">
        <w:rPr>
          <w:color w:val="3C3C3C"/>
        </w:rPr>
        <w:t>2.1.7.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администрации.</w:t>
      </w:r>
    </w:p>
    <w:p w:rsidR="00665754" w:rsidRPr="00A96790" w:rsidRDefault="00665754" w:rsidP="00665754">
      <w:pPr>
        <w:pStyle w:val="ad"/>
        <w:jc w:val="both"/>
        <w:rPr>
          <w:color w:val="3C3C3C"/>
        </w:rPr>
      </w:pPr>
      <w:r w:rsidRPr="00A96790">
        <w:rPr>
          <w:color w:val="3C3C3C"/>
        </w:rPr>
        <w:t>2.2. Подтверждение денежных обязательств</w:t>
      </w:r>
    </w:p>
    <w:p w:rsidR="00665754" w:rsidRPr="00A96790" w:rsidRDefault="00665754" w:rsidP="00665754">
      <w:pPr>
        <w:pStyle w:val="ad"/>
        <w:jc w:val="both"/>
        <w:rPr>
          <w:color w:val="3C3C3C"/>
        </w:rPr>
      </w:pPr>
      <w:r w:rsidRPr="00A96790">
        <w:rPr>
          <w:color w:val="3C3C3C"/>
        </w:rPr>
        <w:t xml:space="preserve">2.2.1. Получатель средств бюджета </w:t>
      </w:r>
      <w:r>
        <w:t>Бергульского</w:t>
      </w:r>
      <w:r w:rsidRPr="00A96790">
        <w:rPr>
          <w:color w:val="3C3C3C"/>
        </w:rPr>
        <w:t xml:space="preserve"> сельсовета Северного района Новосибирской области подтверждает обязанность оплатить за счет средств бюджета </w:t>
      </w:r>
      <w:r>
        <w:t>Бергульского</w:t>
      </w:r>
      <w:r w:rsidRPr="00A96790">
        <w:rPr>
          <w:color w:val="3C3C3C"/>
        </w:rPr>
        <w:t xml:space="preserve"> сельсовета Северного района Новосибирской области  в соответствии с платежными и иными документами, необходимыми для санкционирования их оплаты.</w:t>
      </w:r>
    </w:p>
    <w:p w:rsidR="00665754" w:rsidRPr="00A96790" w:rsidRDefault="00665754" w:rsidP="00665754">
      <w:pPr>
        <w:pStyle w:val="ad"/>
        <w:jc w:val="both"/>
        <w:rPr>
          <w:color w:val="3C3C3C"/>
        </w:rPr>
      </w:pPr>
      <w:proofErr w:type="gramStart"/>
      <w:r w:rsidRPr="00A96790">
        <w:rPr>
          <w:color w:val="3C3C3C"/>
        </w:rPr>
        <w:t xml:space="preserve">Для оплаты денежных обязательств получатели средств бюджета </w:t>
      </w:r>
      <w:r>
        <w:t>Бергульского</w:t>
      </w:r>
      <w:r w:rsidRPr="00A96790">
        <w:rPr>
          <w:color w:val="3C3C3C"/>
        </w:rPr>
        <w:t xml:space="preserve"> сельсовета Северного района Новосибирской области, представляют в Управление заявку на кассовый расход (код по КФД) 0531801), заявку на получение денежных средств, перечисляемых на карту (код формы по КФД 0531243), в порядке, установленном Федеральным казначейством, после доведения до них объемов финансирования в порядке, установленном пунктами 2.2.3-2.2.4. настоящего Порядка.</w:t>
      </w:r>
      <w:proofErr w:type="gramEnd"/>
    </w:p>
    <w:p w:rsidR="00665754" w:rsidRPr="00A96790" w:rsidRDefault="00665754" w:rsidP="00665754">
      <w:pPr>
        <w:pStyle w:val="ad"/>
        <w:jc w:val="both"/>
        <w:rPr>
          <w:color w:val="3C3C3C"/>
        </w:rPr>
      </w:pPr>
      <w:r w:rsidRPr="00A96790">
        <w:rPr>
          <w:color w:val="3C3C3C"/>
        </w:rPr>
        <w:lastRenderedPageBreak/>
        <w:t>2.2.2. Для осуществления операций по расходам бюджета поселения администрацией через Управление до получателей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 поселения, а также по средства областного и федерального бюджетов.</w:t>
      </w:r>
    </w:p>
    <w:p w:rsidR="00665754" w:rsidRPr="00A96790" w:rsidRDefault="00665754" w:rsidP="00665754">
      <w:pPr>
        <w:pStyle w:val="ad"/>
        <w:jc w:val="both"/>
        <w:rPr>
          <w:color w:val="3C3C3C"/>
        </w:rPr>
      </w:pPr>
      <w:r w:rsidRPr="00A96790">
        <w:rPr>
          <w:color w:val="3C3C3C"/>
        </w:rPr>
        <w:t>2.2.3. Объемы финансирования доводятся администрацией до получателей в любой рабочий день недели.</w:t>
      </w:r>
    </w:p>
    <w:p w:rsidR="00665754" w:rsidRPr="00A96790" w:rsidRDefault="00665754" w:rsidP="00665754">
      <w:pPr>
        <w:pStyle w:val="ad"/>
        <w:jc w:val="both"/>
        <w:rPr>
          <w:color w:val="3C3C3C"/>
        </w:rPr>
      </w:pPr>
      <w:r w:rsidRPr="00A96790">
        <w:rPr>
          <w:color w:val="3C3C3C"/>
        </w:rPr>
        <w:t>2.2.4. Расходные расписания о доведении объемов финансирования формируются на основе заявок получателей, с учетом особенностей, установленных настоящим пунктом.</w:t>
      </w:r>
    </w:p>
    <w:p w:rsidR="00665754" w:rsidRPr="00A96790" w:rsidRDefault="00665754" w:rsidP="00665754">
      <w:pPr>
        <w:pStyle w:val="ad"/>
        <w:jc w:val="both"/>
        <w:rPr>
          <w:color w:val="3C3C3C"/>
        </w:rPr>
      </w:pPr>
      <w:r w:rsidRPr="00A96790">
        <w:rPr>
          <w:color w:val="3C3C3C"/>
        </w:rPr>
        <w:t>Администрация формирует расходные расписания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бюджета поселения.</w:t>
      </w:r>
    </w:p>
    <w:p w:rsidR="00665754" w:rsidRPr="00A96790" w:rsidRDefault="00665754" w:rsidP="00665754">
      <w:pPr>
        <w:pStyle w:val="ad"/>
        <w:jc w:val="both"/>
        <w:rPr>
          <w:color w:val="3C3C3C"/>
        </w:rPr>
      </w:pPr>
      <w:r w:rsidRPr="00A96790">
        <w:rPr>
          <w:color w:val="3C3C3C"/>
        </w:rPr>
        <w:t>Формирование заявок по отдельным направлениям расходов бюджета поселения, по которым нормативно-правовыми актами предусмотрено представление в администрацию отчетных документов осуществляется администрацией после подтверждения получателем оснований для доведения объемов финансирования по данным направлениям расходов.</w:t>
      </w:r>
    </w:p>
    <w:p w:rsidR="00665754" w:rsidRPr="00A96790" w:rsidRDefault="00665754" w:rsidP="00665754">
      <w:pPr>
        <w:pStyle w:val="ad"/>
        <w:jc w:val="both"/>
        <w:rPr>
          <w:color w:val="3C3C3C"/>
        </w:rPr>
      </w:pPr>
      <w:r w:rsidRPr="00A96790">
        <w:rPr>
          <w:color w:val="3C3C3C"/>
        </w:rPr>
        <w:t>2.2.5. Администрация осуществляет проверку данных по следующим направлениям:</w:t>
      </w:r>
    </w:p>
    <w:p w:rsidR="00665754" w:rsidRPr="00A96790" w:rsidRDefault="00665754" w:rsidP="00665754">
      <w:pPr>
        <w:pStyle w:val="ad"/>
        <w:jc w:val="both"/>
        <w:rPr>
          <w:color w:val="3C3C3C"/>
        </w:rPr>
      </w:pPr>
      <w:r w:rsidRPr="00A96790">
        <w:rPr>
          <w:color w:val="3C3C3C"/>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областного бюджета;</w:t>
      </w:r>
    </w:p>
    <w:p w:rsidR="00665754" w:rsidRPr="00A96790" w:rsidRDefault="00665754" w:rsidP="00665754">
      <w:pPr>
        <w:pStyle w:val="ad"/>
        <w:jc w:val="both"/>
        <w:rPr>
          <w:color w:val="3C3C3C"/>
        </w:rPr>
      </w:pPr>
      <w:r w:rsidRPr="00A96790">
        <w:rPr>
          <w:color w:val="3C3C3C"/>
        </w:rPr>
        <w:t>- анализ наличия остатков средств на лицевых счетах подведомственных получателей бюджетных средств.</w:t>
      </w:r>
    </w:p>
    <w:p w:rsidR="00665754" w:rsidRPr="00A96790" w:rsidRDefault="00665754" w:rsidP="00665754">
      <w:pPr>
        <w:pStyle w:val="ad"/>
        <w:jc w:val="both"/>
        <w:rPr>
          <w:color w:val="3C3C3C"/>
        </w:rPr>
      </w:pPr>
      <w:r w:rsidRPr="00A96790">
        <w:rPr>
          <w:color w:val="3C3C3C"/>
        </w:rPr>
        <w:t>2.2.6. В случае недостаточности остатка средств на едином счете местного бюджета, доступного к распределению, администрация в первоочередном порядке доводит объемы финансирования по следующим направлениям расходов:</w:t>
      </w:r>
    </w:p>
    <w:p w:rsidR="00665754" w:rsidRPr="00A96790" w:rsidRDefault="00665754" w:rsidP="00665754">
      <w:pPr>
        <w:pStyle w:val="ad"/>
        <w:jc w:val="both"/>
        <w:rPr>
          <w:color w:val="3C3C3C"/>
        </w:rPr>
      </w:pPr>
      <w:r w:rsidRPr="00A96790">
        <w:rPr>
          <w:color w:val="3C3C3C"/>
        </w:rPr>
        <w:t>- выплата заработной платы и начисления на неё, в том числе за счет средств областного бюджета;</w:t>
      </w:r>
    </w:p>
    <w:p w:rsidR="00665754" w:rsidRPr="00A96790" w:rsidRDefault="00665754" w:rsidP="00665754">
      <w:pPr>
        <w:pStyle w:val="ad"/>
        <w:jc w:val="both"/>
        <w:rPr>
          <w:color w:val="3C3C3C"/>
        </w:rPr>
      </w:pPr>
      <w:r w:rsidRPr="00A96790">
        <w:rPr>
          <w:color w:val="3C3C3C"/>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федерального бюджета;</w:t>
      </w:r>
    </w:p>
    <w:p w:rsidR="00665754" w:rsidRPr="00A96790" w:rsidRDefault="00665754" w:rsidP="00665754">
      <w:pPr>
        <w:pStyle w:val="ad"/>
        <w:jc w:val="both"/>
        <w:rPr>
          <w:color w:val="3C3C3C"/>
        </w:rPr>
      </w:pPr>
      <w:r w:rsidRPr="00A96790">
        <w:rPr>
          <w:color w:val="3C3C3C"/>
        </w:rPr>
        <w:t>- социальное обеспечение населения (стипендии, пособия, пенсии), в том числе за счет средств областного бюджета;</w:t>
      </w:r>
    </w:p>
    <w:p w:rsidR="00665754" w:rsidRPr="00A96790" w:rsidRDefault="00665754" w:rsidP="00665754">
      <w:pPr>
        <w:pStyle w:val="ad"/>
        <w:jc w:val="both"/>
        <w:rPr>
          <w:color w:val="3C3C3C"/>
        </w:rPr>
      </w:pPr>
      <w:r w:rsidRPr="00A96790">
        <w:rPr>
          <w:color w:val="3C3C3C"/>
        </w:rPr>
        <w:t>- перечисление межбюджетных трансфертов,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 социального обеспечения населения в т.ч. за счет средств областного бюджета;</w:t>
      </w:r>
    </w:p>
    <w:p w:rsidR="00665754" w:rsidRPr="00A96790" w:rsidRDefault="00665754" w:rsidP="00665754">
      <w:pPr>
        <w:pStyle w:val="ad"/>
        <w:jc w:val="both"/>
        <w:rPr>
          <w:color w:val="3C3C3C"/>
        </w:rPr>
      </w:pPr>
      <w:r w:rsidRPr="00A96790">
        <w:rPr>
          <w:color w:val="3C3C3C"/>
        </w:rPr>
        <w:t>- обслуживание муниципального долга;</w:t>
      </w:r>
    </w:p>
    <w:p w:rsidR="00665754" w:rsidRPr="00A96790" w:rsidRDefault="00665754" w:rsidP="00665754">
      <w:pPr>
        <w:pStyle w:val="ad"/>
        <w:jc w:val="both"/>
        <w:rPr>
          <w:color w:val="3C3C3C"/>
        </w:rPr>
      </w:pPr>
      <w:r w:rsidRPr="00A96790">
        <w:rPr>
          <w:color w:val="3C3C3C"/>
        </w:rPr>
        <w:t>- исполнение судебных актов по искам;</w:t>
      </w:r>
    </w:p>
    <w:p w:rsidR="00665754" w:rsidRPr="00A96790" w:rsidRDefault="00665754" w:rsidP="00665754">
      <w:pPr>
        <w:pStyle w:val="ad"/>
        <w:jc w:val="both"/>
        <w:rPr>
          <w:color w:val="3C3C3C"/>
        </w:rPr>
      </w:pPr>
      <w:r w:rsidRPr="00A96790">
        <w:rPr>
          <w:color w:val="3C3C3C"/>
        </w:rPr>
        <w:t>2.2.7. При необходимости администрация вправе запросить у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665754" w:rsidRPr="00A96790" w:rsidRDefault="00665754" w:rsidP="00665754">
      <w:pPr>
        <w:pStyle w:val="ad"/>
        <w:jc w:val="both"/>
        <w:rPr>
          <w:color w:val="3C3C3C"/>
        </w:rPr>
      </w:pPr>
      <w:r w:rsidRPr="00A96790">
        <w:rPr>
          <w:color w:val="3C3C3C"/>
        </w:rPr>
        <w:lastRenderedPageBreak/>
        <w:t>2.2.8. Неиспользуемые объемы финансирования расходов, числящиеся на лицевых счетах получателей бюджетных средств, могут в случае необходимости быть отозваны расходными расписаниями со знаком «минус» и перераспределены на финансирование расходов, по которым наступил срок оплаты.</w:t>
      </w:r>
    </w:p>
    <w:p w:rsidR="00665754" w:rsidRPr="00A96790" w:rsidRDefault="00665754" w:rsidP="00665754">
      <w:pPr>
        <w:pStyle w:val="ad"/>
        <w:jc w:val="both"/>
        <w:rPr>
          <w:color w:val="3C3C3C"/>
        </w:rPr>
      </w:pPr>
      <w:r w:rsidRPr="00A96790">
        <w:rPr>
          <w:color w:val="3C3C3C"/>
        </w:rPr>
        <w:t>Оформление и предоставление отрицательных расходных расписаний осуществляется в порядке, установленном Федеральным казначейством.</w:t>
      </w:r>
    </w:p>
    <w:p w:rsidR="00665754" w:rsidRPr="00A96790" w:rsidRDefault="00665754" w:rsidP="00665754">
      <w:pPr>
        <w:pStyle w:val="ad"/>
        <w:jc w:val="both"/>
        <w:rPr>
          <w:color w:val="3C3C3C"/>
        </w:rPr>
      </w:pPr>
      <w:r w:rsidRPr="00A96790">
        <w:rPr>
          <w:color w:val="3C3C3C"/>
        </w:rPr>
        <w:t>2.3. Санкционирование оплаты денежных обязательств</w:t>
      </w:r>
    </w:p>
    <w:p w:rsidR="00665754" w:rsidRPr="00A96790" w:rsidRDefault="00665754" w:rsidP="00665754">
      <w:pPr>
        <w:pStyle w:val="ad"/>
        <w:jc w:val="both"/>
        <w:rPr>
          <w:color w:val="3C3C3C"/>
        </w:rPr>
      </w:pPr>
      <w:r w:rsidRPr="00A96790">
        <w:rPr>
          <w:color w:val="3C3C3C"/>
        </w:rPr>
        <w:t xml:space="preserve">2.3.1. Санкционирование оплаты денежных обязательств осуществляется Управлением в форме совершения разрешительной надписи (акцепта) после проверки наличия документов, предусмотренных Порядком санкционирования </w:t>
      </w:r>
      <w:proofErr w:type="gramStart"/>
      <w:r w:rsidRPr="00A96790">
        <w:rPr>
          <w:color w:val="3C3C3C"/>
        </w:rPr>
        <w:t>оплаты денежных обязательств получателей средств бюджета поселения</w:t>
      </w:r>
      <w:proofErr w:type="gramEnd"/>
      <w:r w:rsidRPr="00A96790">
        <w:rPr>
          <w:color w:val="3C3C3C"/>
        </w:rPr>
        <w:t xml:space="preserve"> и администраторов источников финансирования дефицита местного бюджета, устанавливаемом администрацией.</w:t>
      </w:r>
    </w:p>
    <w:p w:rsidR="00665754" w:rsidRPr="00A96790" w:rsidRDefault="00665754" w:rsidP="00665754">
      <w:pPr>
        <w:pStyle w:val="ad"/>
        <w:jc w:val="both"/>
        <w:rPr>
          <w:color w:val="3C3C3C"/>
        </w:rPr>
      </w:pPr>
      <w:r w:rsidRPr="00A96790">
        <w:rPr>
          <w:color w:val="3C3C3C"/>
        </w:rPr>
        <w:t>2.4. Подтверждение исполнения денежных обязательств</w:t>
      </w:r>
    </w:p>
    <w:p w:rsidR="00665754" w:rsidRPr="00A96790" w:rsidRDefault="00665754" w:rsidP="00665754">
      <w:pPr>
        <w:pStyle w:val="ad"/>
        <w:jc w:val="both"/>
        <w:rPr>
          <w:color w:val="3C3C3C"/>
        </w:rPr>
      </w:pPr>
      <w:r w:rsidRPr="00A96790">
        <w:rPr>
          <w:color w:val="3C3C3C"/>
        </w:rPr>
        <w:t>2.4.1. Подтверждение исполнения денежных обязательств осуществляется Управлением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w:t>
      </w:r>
    </w:p>
    <w:p w:rsidR="00665754" w:rsidRPr="00A96790" w:rsidRDefault="00665754" w:rsidP="00665754">
      <w:pPr>
        <w:pStyle w:val="ad"/>
        <w:jc w:val="both"/>
        <w:rPr>
          <w:color w:val="3C3C3C"/>
        </w:rPr>
      </w:pPr>
      <w:r w:rsidRPr="00A96790">
        <w:rPr>
          <w:color w:val="3C3C3C"/>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665754" w:rsidRPr="00A96790" w:rsidRDefault="00665754" w:rsidP="00665754">
      <w:pPr>
        <w:pStyle w:val="ad"/>
        <w:jc w:val="both"/>
        <w:rPr>
          <w:color w:val="3C3C3C"/>
        </w:rPr>
      </w:pPr>
    </w:p>
    <w:p w:rsidR="00665754" w:rsidRPr="00A96790" w:rsidRDefault="00665754" w:rsidP="00665754">
      <w:pPr>
        <w:pStyle w:val="ad"/>
        <w:jc w:val="right"/>
        <w:rPr>
          <w:color w:val="3C3C3C"/>
        </w:rPr>
      </w:pPr>
      <w:r w:rsidRPr="00A96790">
        <w:rPr>
          <w:color w:val="3C3C3C"/>
        </w:rPr>
        <w:t>Приложение 2 к постановлению</w:t>
      </w:r>
    </w:p>
    <w:p w:rsidR="00665754" w:rsidRPr="00A96790" w:rsidRDefault="00665754" w:rsidP="00665754">
      <w:pPr>
        <w:pStyle w:val="ad"/>
        <w:jc w:val="right"/>
      </w:pPr>
      <w:r w:rsidRPr="00A96790">
        <w:rPr>
          <w:color w:val="3C3C3C"/>
        </w:rPr>
        <w:t xml:space="preserve">администрации </w:t>
      </w:r>
      <w:r>
        <w:t>Бергульского</w:t>
      </w:r>
      <w:r w:rsidRPr="00A96790">
        <w:t xml:space="preserve"> сельсовета </w:t>
      </w:r>
    </w:p>
    <w:p w:rsidR="00665754" w:rsidRPr="00A96790" w:rsidRDefault="00665754" w:rsidP="00665754">
      <w:pPr>
        <w:pStyle w:val="ad"/>
        <w:jc w:val="right"/>
      </w:pPr>
      <w:r w:rsidRPr="00A96790">
        <w:t xml:space="preserve">Северного района Новосибирской области </w:t>
      </w:r>
    </w:p>
    <w:p w:rsidR="00665754" w:rsidRPr="00A96790" w:rsidRDefault="00665754" w:rsidP="00665754">
      <w:pPr>
        <w:pStyle w:val="ad"/>
        <w:jc w:val="right"/>
        <w:rPr>
          <w:color w:val="3C3C3C"/>
        </w:rPr>
      </w:pPr>
      <w:r>
        <w:rPr>
          <w:color w:val="3C3C3C"/>
        </w:rPr>
        <w:t xml:space="preserve"> от 24.05.2019</w:t>
      </w:r>
      <w:r w:rsidRPr="00A96790">
        <w:rPr>
          <w:color w:val="3C3C3C"/>
        </w:rPr>
        <w:t xml:space="preserve"> № </w:t>
      </w:r>
      <w:r>
        <w:rPr>
          <w:color w:val="3C3C3C"/>
        </w:rPr>
        <w:t>38</w:t>
      </w:r>
    </w:p>
    <w:p w:rsidR="00665754" w:rsidRPr="00A96790" w:rsidRDefault="00665754" w:rsidP="00665754">
      <w:pPr>
        <w:pStyle w:val="ad"/>
        <w:jc w:val="right"/>
        <w:rPr>
          <w:color w:val="3C3C3C"/>
        </w:rPr>
      </w:pPr>
    </w:p>
    <w:p w:rsidR="00665754" w:rsidRPr="00A96790" w:rsidRDefault="00665754" w:rsidP="00665754">
      <w:pPr>
        <w:pStyle w:val="ad"/>
        <w:jc w:val="center"/>
        <w:rPr>
          <w:b/>
          <w:color w:val="3C3C3C"/>
        </w:rPr>
      </w:pPr>
      <w:r w:rsidRPr="00A96790">
        <w:rPr>
          <w:b/>
          <w:color w:val="3C3C3C"/>
        </w:rPr>
        <w:t xml:space="preserve">Порядок исполнения бюджета поселения по источникам </w:t>
      </w:r>
    </w:p>
    <w:p w:rsidR="00665754" w:rsidRPr="00A96790" w:rsidRDefault="00665754" w:rsidP="00665754">
      <w:pPr>
        <w:pStyle w:val="ad"/>
        <w:jc w:val="center"/>
        <w:rPr>
          <w:b/>
          <w:color w:val="3C3C3C"/>
        </w:rPr>
      </w:pPr>
      <w:r w:rsidRPr="00A96790">
        <w:rPr>
          <w:b/>
          <w:color w:val="3C3C3C"/>
        </w:rPr>
        <w:t>финансирования дефицита местного бюджета</w:t>
      </w:r>
    </w:p>
    <w:p w:rsidR="00665754" w:rsidRPr="00A96790" w:rsidRDefault="00665754" w:rsidP="00665754">
      <w:pPr>
        <w:pStyle w:val="ad"/>
        <w:jc w:val="both"/>
        <w:rPr>
          <w:color w:val="3C3C3C"/>
        </w:rPr>
      </w:pPr>
      <w:r w:rsidRPr="00A96790">
        <w:rPr>
          <w:color w:val="3C3C3C"/>
        </w:rPr>
        <w:t>1. Настоящий Порядок устанавливает порядок исполнения бюджета поселения по источникам финансирования дефицита бюджета поселения за исключением операций по управлению остатками средств на едином счете бюджета поселения.</w:t>
      </w:r>
    </w:p>
    <w:p w:rsidR="00665754" w:rsidRPr="00A96790" w:rsidRDefault="00665754" w:rsidP="00665754">
      <w:pPr>
        <w:pStyle w:val="ad"/>
        <w:jc w:val="both"/>
        <w:rPr>
          <w:color w:val="3C3C3C"/>
        </w:rPr>
      </w:pPr>
      <w:r w:rsidRPr="00A96790">
        <w:rPr>
          <w:color w:val="3C3C3C"/>
        </w:rPr>
        <w:t>2.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(дале</w:t>
      </w:r>
      <w:proofErr w:type="gramStart"/>
      <w:r w:rsidRPr="00A96790">
        <w:rPr>
          <w:color w:val="3C3C3C"/>
        </w:rPr>
        <w:t>е-</w:t>
      </w:r>
      <w:proofErr w:type="gramEnd"/>
      <w:r w:rsidRPr="00A96790">
        <w:rPr>
          <w:color w:val="3C3C3C"/>
        </w:rPr>
        <w:t xml:space="preserve">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665754" w:rsidRPr="00A96790" w:rsidRDefault="00665754" w:rsidP="00665754">
      <w:pPr>
        <w:pStyle w:val="ad"/>
        <w:jc w:val="both"/>
        <w:rPr>
          <w:color w:val="3C3C3C"/>
        </w:rPr>
      </w:pPr>
      <w:r w:rsidRPr="00A96790">
        <w:rPr>
          <w:color w:val="3C3C3C"/>
        </w:rPr>
        <w:t xml:space="preserve">3. Принятие бюджетных обязательств по источникам финансирования дефицита бюджета поселения осуществляется главным администратором (администратором) на основании документов, указанных в пункте 4 настоящего Порядка, с учетом программы муниципальных внутренних заимствований </w:t>
      </w:r>
      <w:r>
        <w:rPr>
          <w:color w:val="3C3C3C"/>
        </w:rPr>
        <w:t>Бергульского</w:t>
      </w:r>
      <w:r w:rsidRPr="00A96790">
        <w:rPr>
          <w:color w:val="3C3C3C"/>
        </w:rPr>
        <w:t xml:space="preserve"> сельсовета Северного района Новосибирской области.</w:t>
      </w:r>
    </w:p>
    <w:p w:rsidR="00665754" w:rsidRPr="00A96790" w:rsidRDefault="00665754" w:rsidP="00665754">
      <w:pPr>
        <w:pStyle w:val="ad"/>
        <w:jc w:val="both"/>
        <w:rPr>
          <w:color w:val="3C3C3C"/>
        </w:rPr>
      </w:pPr>
      <w:r w:rsidRPr="00A96790">
        <w:rPr>
          <w:color w:val="3C3C3C"/>
        </w:rPr>
        <w:t>4. Основаниями для принятия бюджетных обязательств по источникам финансирования дефицита бюджета поселения являются следующие документы:</w:t>
      </w:r>
    </w:p>
    <w:p w:rsidR="00665754" w:rsidRPr="00A96790" w:rsidRDefault="00665754" w:rsidP="00665754">
      <w:pPr>
        <w:pStyle w:val="ad"/>
        <w:jc w:val="both"/>
        <w:rPr>
          <w:color w:val="3C3C3C"/>
        </w:rPr>
      </w:pPr>
      <w:r w:rsidRPr="00A96790">
        <w:rPr>
          <w:color w:val="3C3C3C"/>
        </w:rPr>
        <w:lastRenderedPageBreak/>
        <w:t>1) по бюджетным кредитам, привлеченным из областного бюджета-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665754" w:rsidRPr="00A96790" w:rsidRDefault="00665754" w:rsidP="00665754">
      <w:pPr>
        <w:pStyle w:val="ad"/>
        <w:jc w:val="both"/>
        <w:rPr>
          <w:color w:val="3C3C3C"/>
        </w:rPr>
      </w:pPr>
      <w:r w:rsidRPr="00A96790">
        <w:rPr>
          <w:color w:val="3C3C3C"/>
        </w:rPr>
        <w:t>2) по кредитам, привлеченным от кредитных организаци</w:t>
      </w:r>
      <w:proofErr w:type="gramStart"/>
      <w:r w:rsidRPr="00A96790">
        <w:rPr>
          <w:color w:val="3C3C3C"/>
        </w:rPr>
        <w:t>й-</w:t>
      </w:r>
      <w:proofErr w:type="gramEnd"/>
      <w:r w:rsidRPr="00A96790">
        <w:rPr>
          <w:color w:val="3C3C3C"/>
        </w:rPr>
        <w:t xml:space="preserve"> муниципальные контракты;</w:t>
      </w:r>
    </w:p>
    <w:p w:rsidR="00665754" w:rsidRPr="00A96790" w:rsidRDefault="00665754" w:rsidP="00665754">
      <w:pPr>
        <w:pStyle w:val="ad"/>
        <w:jc w:val="both"/>
        <w:rPr>
          <w:color w:val="3C3C3C"/>
        </w:rPr>
      </w:pPr>
      <w:r w:rsidRPr="00A96790">
        <w:rPr>
          <w:color w:val="3C3C3C"/>
        </w:rPr>
        <w:t xml:space="preserve">3) по муниципальным ценным бумагам </w:t>
      </w:r>
      <w:r>
        <w:t>Бергульского</w:t>
      </w:r>
      <w:r w:rsidRPr="00A96790">
        <w:rPr>
          <w:color w:val="3C3C3C"/>
        </w:rPr>
        <w:t xml:space="preserve"> сельсовета Северного района Новосибирской области - решения об эмиссии выпусков (дополнительных выпусков) муниципальных ценных бумаг </w:t>
      </w:r>
      <w:r>
        <w:t>Бергульского</w:t>
      </w:r>
      <w:r w:rsidRPr="00A96790">
        <w:rPr>
          <w:color w:val="3C3C3C"/>
        </w:rPr>
        <w:t xml:space="preserve"> сельсовета Северного района Новосибирской области, муниципальные контракты (договоры) с профессиональными участниками рынка ценных бумаг;</w:t>
      </w:r>
    </w:p>
    <w:p w:rsidR="00665754" w:rsidRPr="00A96790" w:rsidRDefault="00665754" w:rsidP="00665754">
      <w:pPr>
        <w:pStyle w:val="ad"/>
        <w:jc w:val="both"/>
        <w:rPr>
          <w:color w:val="3C3C3C"/>
        </w:rPr>
      </w:pPr>
      <w:r w:rsidRPr="00A96790">
        <w:rPr>
          <w:color w:val="3C3C3C"/>
        </w:rPr>
        <w:t xml:space="preserve">4) по муниципальным гарантиям </w:t>
      </w:r>
      <w:r>
        <w:t>Бергульского</w:t>
      </w:r>
      <w:r w:rsidRPr="00A96790">
        <w:rPr>
          <w:color w:val="3C3C3C"/>
        </w:rPr>
        <w:t xml:space="preserve"> сельсовета Северного района Новосибирской области (по которым предусмотрено возникновение права регрессного требования гаранта к принципалу) – договоры о предоставлении муниципальных гарантий </w:t>
      </w:r>
      <w:r>
        <w:t>Бергульского</w:t>
      </w:r>
      <w:r w:rsidRPr="00A96790">
        <w:rPr>
          <w:color w:val="3C3C3C"/>
        </w:rPr>
        <w:t xml:space="preserve"> сельсовета Северного района Новосибирской области и иные документы, предусматривающие исполнение обязательств по предоставленной муниципальной гарантии </w:t>
      </w:r>
      <w:r>
        <w:t>Бергульского</w:t>
      </w:r>
      <w:r w:rsidRPr="00A96790">
        <w:rPr>
          <w:color w:val="3C3C3C"/>
        </w:rPr>
        <w:t xml:space="preserve"> сельсовета Северного района Новосибирской области.</w:t>
      </w:r>
    </w:p>
    <w:p w:rsidR="00665754" w:rsidRPr="00A96790" w:rsidRDefault="00665754" w:rsidP="00665754">
      <w:pPr>
        <w:pStyle w:val="ad"/>
        <w:jc w:val="both"/>
        <w:rPr>
          <w:color w:val="3C3C3C"/>
        </w:rPr>
      </w:pPr>
      <w:r w:rsidRPr="00A96790">
        <w:rPr>
          <w:color w:val="3C3C3C"/>
        </w:rPr>
        <w:t>5. Подтверждение денежных обязательств по источникам финансирования дефицита бюджета поселения осуществляется путем подготовки главным администратором (администратором) платежных документов, необходимых для санкционирования их оплаты.</w:t>
      </w:r>
    </w:p>
    <w:p w:rsidR="00665754" w:rsidRPr="00A96790" w:rsidRDefault="00665754" w:rsidP="00665754">
      <w:pPr>
        <w:pStyle w:val="ad"/>
        <w:jc w:val="both"/>
        <w:rPr>
          <w:color w:val="3C3C3C"/>
        </w:rPr>
      </w:pPr>
      <w:r w:rsidRPr="00A96790">
        <w:rPr>
          <w:color w:val="3C3C3C"/>
        </w:rPr>
        <w:t>Для оплаты денежных обязательств по источникам финансирования дефицита бюджета поселения главным администратором (администратором) в соответствии с документами, указанными в пункте 4 настоящего Порядка, в Управление предоставляется оформленная в порядке, установленном Федеральным казначейством, Заявка на кассовый расход (код по КФД 0531801).</w:t>
      </w:r>
    </w:p>
    <w:p w:rsidR="00665754" w:rsidRPr="00A96790" w:rsidRDefault="00665754" w:rsidP="00665754">
      <w:pPr>
        <w:pStyle w:val="ad"/>
        <w:jc w:val="both"/>
        <w:rPr>
          <w:color w:val="3C3C3C"/>
        </w:rPr>
      </w:pPr>
      <w:r w:rsidRPr="00A96790">
        <w:rPr>
          <w:color w:val="3C3C3C"/>
        </w:rPr>
        <w:t xml:space="preserve">6. Для проведения кассовых выплат Администрация доводит до главных администраторов </w:t>
      </w:r>
      <w:proofErr w:type="gramStart"/>
      <w:r w:rsidRPr="00A96790">
        <w:rPr>
          <w:color w:val="3C3C3C"/>
        </w:rPr>
        <w:t>источников финансирования дефицита бюджета поселения</w:t>
      </w:r>
      <w:proofErr w:type="gramEnd"/>
      <w:r w:rsidRPr="00A96790">
        <w:rPr>
          <w:color w:val="3C3C3C"/>
        </w:rPr>
        <w:t xml:space="preserve"> расходным расписанием бюджетные ассигнования в объеме кассовых выплат по источникам финансирования дефицита бюджета поселения.</w:t>
      </w:r>
    </w:p>
    <w:p w:rsidR="00665754" w:rsidRPr="00A96790" w:rsidRDefault="00665754" w:rsidP="00665754">
      <w:pPr>
        <w:pStyle w:val="ad"/>
        <w:jc w:val="both"/>
        <w:rPr>
          <w:color w:val="3C3C3C"/>
        </w:rPr>
      </w:pPr>
      <w:r w:rsidRPr="00A96790">
        <w:rPr>
          <w:color w:val="3C3C3C"/>
        </w:rPr>
        <w:t xml:space="preserve">7. Санкционирование оплаты денежных обязательств осуществляется Управлением Федерального казначейства по Новосибирской области (далее - Управление) в соответствии с Порядком санкционирования оплаты денежных обязательств бюджета поселения и администраторов источников финансирования дефицита бюджета поселения, утверждаемым администрацией </w:t>
      </w:r>
      <w:r>
        <w:t>Бергульского</w:t>
      </w:r>
      <w:r w:rsidRPr="00A96790">
        <w:rPr>
          <w:color w:val="3C3C3C"/>
        </w:rPr>
        <w:t xml:space="preserve"> сельсовета Северного района Новосибирской области.</w:t>
      </w:r>
    </w:p>
    <w:p w:rsidR="00665754" w:rsidRPr="00A96790" w:rsidRDefault="00665754" w:rsidP="00665754">
      <w:pPr>
        <w:pStyle w:val="ad"/>
        <w:jc w:val="both"/>
        <w:rPr>
          <w:color w:val="3C3C3C"/>
        </w:rPr>
      </w:pPr>
      <w:r w:rsidRPr="00A96790">
        <w:rPr>
          <w:color w:val="3C3C3C"/>
        </w:rPr>
        <w:t>8. Подтверждение исполнения денежных обязательств по источникам финансирования дефицита бюджета поселения осуществляется Управлением путем отражения в учете выплаченных сумм на основании платежных документов, подтверждающих списание денежных средств с единого счета бюджета поселения.</w:t>
      </w:r>
    </w:p>
    <w:p w:rsidR="00665754" w:rsidRPr="00A96790" w:rsidRDefault="00665754" w:rsidP="00665754">
      <w:pPr>
        <w:pStyle w:val="ad"/>
        <w:jc w:val="both"/>
        <w:rPr>
          <w:color w:val="3C3C3C"/>
        </w:rPr>
      </w:pPr>
      <w:r w:rsidRPr="00A96790">
        <w:rPr>
          <w:color w:val="3C3C3C"/>
        </w:rPr>
        <w:t>9. Главные администраторы отражают операции по источникам финансирования дефицита бюджета поселения в отчете об исполнении бюджета поселения.</w:t>
      </w:r>
    </w:p>
    <w:p w:rsidR="00407AED" w:rsidRDefault="00407AED" w:rsidP="00665754">
      <w:pPr>
        <w:pStyle w:val="ab"/>
        <w:jc w:val="center"/>
        <w:rPr>
          <w:rFonts w:ascii="Times New Roman" w:hAnsi="Times New Roman"/>
          <w:sz w:val="28"/>
          <w:szCs w:val="28"/>
        </w:rPr>
      </w:pPr>
    </w:p>
    <w:p w:rsidR="00407AED" w:rsidRDefault="00407AED" w:rsidP="00665754">
      <w:pPr>
        <w:pStyle w:val="ab"/>
        <w:jc w:val="center"/>
        <w:rPr>
          <w:rFonts w:ascii="Times New Roman" w:hAnsi="Times New Roman"/>
          <w:sz w:val="28"/>
          <w:szCs w:val="28"/>
        </w:rPr>
      </w:pPr>
    </w:p>
    <w:p w:rsidR="00407AED" w:rsidRDefault="00407AED" w:rsidP="00665754">
      <w:pPr>
        <w:pStyle w:val="ab"/>
        <w:jc w:val="center"/>
        <w:rPr>
          <w:rFonts w:ascii="Times New Roman" w:hAnsi="Times New Roman"/>
          <w:sz w:val="28"/>
          <w:szCs w:val="28"/>
        </w:rPr>
      </w:pPr>
    </w:p>
    <w:p w:rsidR="00407AED" w:rsidRDefault="00407AED" w:rsidP="00665754">
      <w:pPr>
        <w:pStyle w:val="ab"/>
        <w:jc w:val="center"/>
        <w:rPr>
          <w:rFonts w:ascii="Times New Roman" w:hAnsi="Times New Roman"/>
          <w:sz w:val="28"/>
          <w:szCs w:val="28"/>
        </w:rPr>
      </w:pPr>
    </w:p>
    <w:p w:rsidR="00407AED" w:rsidRDefault="00407AED" w:rsidP="00665754">
      <w:pPr>
        <w:pStyle w:val="ab"/>
        <w:jc w:val="center"/>
        <w:rPr>
          <w:rFonts w:ascii="Times New Roman" w:hAnsi="Times New Roman"/>
          <w:sz w:val="28"/>
          <w:szCs w:val="28"/>
        </w:rPr>
      </w:pPr>
    </w:p>
    <w:p w:rsidR="00407AED" w:rsidRDefault="00407AED" w:rsidP="00665754">
      <w:pPr>
        <w:pStyle w:val="ab"/>
        <w:jc w:val="center"/>
        <w:rPr>
          <w:rFonts w:ascii="Times New Roman" w:hAnsi="Times New Roman"/>
          <w:sz w:val="28"/>
          <w:szCs w:val="28"/>
        </w:rPr>
      </w:pPr>
    </w:p>
    <w:p w:rsidR="00665754" w:rsidRDefault="00665754" w:rsidP="00665754">
      <w:pPr>
        <w:pStyle w:val="ab"/>
        <w:jc w:val="center"/>
        <w:rPr>
          <w:rFonts w:ascii="Times New Roman" w:hAnsi="Times New Roman"/>
          <w:sz w:val="28"/>
          <w:szCs w:val="28"/>
        </w:rPr>
      </w:pPr>
      <w:r>
        <w:rPr>
          <w:rFonts w:ascii="Times New Roman" w:hAnsi="Times New Roman"/>
          <w:sz w:val="28"/>
          <w:szCs w:val="28"/>
        </w:rPr>
        <w:lastRenderedPageBreak/>
        <w:t>АДМИНИСТРАЦИЯ</w:t>
      </w:r>
    </w:p>
    <w:p w:rsidR="00665754" w:rsidRDefault="00665754" w:rsidP="00665754">
      <w:pPr>
        <w:pStyle w:val="ab"/>
        <w:jc w:val="center"/>
        <w:rPr>
          <w:rFonts w:ascii="Times New Roman" w:hAnsi="Times New Roman"/>
          <w:sz w:val="28"/>
          <w:szCs w:val="28"/>
        </w:rPr>
      </w:pPr>
      <w:r>
        <w:rPr>
          <w:rFonts w:ascii="Times New Roman" w:hAnsi="Times New Roman"/>
          <w:sz w:val="28"/>
          <w:szCs w:val="28"/>
        </w:rPr>
        <w:t>БЕРГУЛЬСКОГО СЕЛЬСОВЕТА</w:t>
      </w:r>
    </w:p>
    <w:p w:rsidR="00665754" w:rsidRDefault="00665754" w:rsidP="00665754">
      <w:pPr>
        <w:pStyle w:val="ab"/>
        <w:jc w:val="center"/>
        <w:rPr>
          <w:rFonts w:ascii="Times New Roman" w:hAnsi="Times New Roman"/>
          <w:sz w:val="28"/>
          <w:szCs w:val="28"/>
        </w:rPr>
      </w:pPr>
      <w:r>
        <w:rPr>
          <w:rFonts w:ascii="Times New Roman" w:hAnsi="Times New Roman"/>
          <w:sz w:val="28"/>
          <w:szCs w:val="28"/>
        </w:rPr>
        <w:t>СЕВЕРНОГО РАЙОНА</w:t>
      </w:r>
    </w:p>
    <w:p w:rsidR="00665754" w:rsidRDefault="00665754" w:rsidP="00665754">
      <w:pPr>
        <w:pStyle w:val="ab"/>
        <w:jc w:val="center"/>
        <w:rPr>
          <w:rFonts w:ascii="Times New Roman" w:hAnsi="Times New Roman"/>
          <w:bCs/>
          <w:sz w:val="28"/>
          <w:szCs w:val="28"/>
        </w:rPr>
      </w:pPr>
      <w:r>
        <w:rPr>
          <w:rFonts w:ascii="Times New Roman" w:hAnsi="Times New Roman"/>
          <w:bCs/>
          <w:sz w:val="28"/>
          <w:szCs w:val="28"/>
        </w:rPr>
        <w:t>НОВОСИБИРСКОЙ ОБЛАСТИ</w:t>
      </w:r>
    </w:p>
    <w:p w:rsidR="00665754" w:rsidRDefault="00665754" w:rsidP="00665754">
      <w:pPr>
        <w:pStyle w:val="ab"/>
        <w:rPr>
          <w:rFonts w:ascii="Times New Roman" w:hAnsi="Times New Roman"/>
          <w:b/>
          <w:bCs/>
          <w:sz w:val="28"/>
          <w:szCs w:val="28"/>
        </w:rPr>
      </w:pPr>
    </w:p>
    <w:p w:rsidR="00665754" w:rsidRDefault="00665754" w:rsidP="00665754">
      <w:pPr>
        <w:pStyle w:val="ab"/>
        <w:jc w:val="center"/>
        <w:rPr>
          <w:rFonts w:ascii="Times New Roman" w:hAnsi="Times New Roman"/>
          <w:b/>
          <w:bCs/>
          <w:sz w:val="28"/>
          <w:szCs w:val="28"/>
        </w:rPr>
      </w:pPr>
      <w:r>
        <w:rPr>
          <w:rFonts w:ascii="Times New Roman" w:hAnsi="Times New Roman"/>
          <w:b/>
          <w:bCs/>
          <w:sz w:val="28"/>
          <w:szCs w:val="28"/>
        </w:rPr>
        <w:t xml:space="preserve">ПОСТАНОВЛЕНИЕ  </w:t>
      </w:r>
    </w:p>
    <w:p w:rsidR="00665754" w:rsidRDefault="00665754" w:rsidP="00665754">
      <w:pPr>
        <w:pStyle w:val="ab"/>
        <w:rPr>
          <w:rFonts w:ascii="Times New Roman" w:hAnsi="Times New Roman"/>
          <w:b/>
          <w:bCs/>
          <w:sz w:val="28"/>
          <w:szCs w:val="28"/>
        </w:rPr>
      </w:pPr>
    </w:p>
    <w:p w:rsidR="00665754" w:rsidRDefault="00665754" w:rsidP="00665754">
      <w:pPr>
        <w:pStyle w:val="ab"/>
        <w:rPr>
          <w:rFonts w:ascii="Times New Roman" w:hAnsi="Times New Roman"/>
          <w:sz w:val="28"/>
          <w:szCs w:val="28"/>
        </w:rPr>
      </w:pPr>
      <w:r>
        <w:rPr>
          <w:rFonts w:ascii="Times New Roman" w:hAnsi="Times New Roman"/>
          <w:sz w:val="28"/>
          <w:szCs w:val="28"/>
        </w:rPr>
        <w:t xml:space="preserve">       24.05.2019          </w:t>
      </w:r>
      <w:r w:rsidRPr="0086095F">
        <w:rPr>
          <w:rFonts w:ascii="Times New Roman" w:hAnsi="Times New Roman"/>
          <w:sz w:val="28"/>
          <w:szCs w:val="28"/>
        </w:rPr>
        <w:t xml:space="preserve">                     с. </w:t>
      </w:r>
      <w:r>
        <w:rPr>
          <w:rFonts w:ascii="Times New Roman" w:hAnsi="Times New Roman"/>
          <w:sz w:val="28"/>
          <w:szCs w:val="28"/>
        </w:rPr>
        <w:t>Бергуль</w:t>
      </w:r>
      <w:r w:rsidRPr="0086095F">
        <w:rPr>
          <w:rFonts w:ascii="Times New Roman" w:hAnsi="Times New Roman"/>
          <w:sz w:val="28"/>
          <w:szCs w:val="28"/>
        </w:rPr>
        <w:t xml:space="preserve">  </w:t>
      </w:r>
      <w:r>
        <w:rPr>
          <w:rFonts w:ascii="Times New Roman" w:hAnsi="Times New Roman"/>
          <w:sz w:val="28"/>
          <w:szCs w:val="28"/>
        </w:rPr>
        <w:t xml:space="preserve">                            </w:t>
      </w:r>
      <w:r w:rsidRPr="0086095F">
        <w:rPr>
          <w:rFonts w:ascii="Times New Roman" w:hAnsi="Times New Roman"/>
          <w:sz w:val="28"/>
          <w:szCs w:val="28"/>
        </w:rPr>
        <w:t xml:space="preserve">         № </w:t>
      </w:r>
      <w:r>
        <w:rPr>
          <w:rFonts w:ascii="Times New Roman" w:hAnsi="Times New Roman"/>
          <w:sz w:val="28"/>
          <w:szCs w:val="28"/>
        </w:rPr>
        <w:t>39</w:t>
      </w:r>
    </w:p>
    <w:p w:rsidR="00665754" w:rsidRPr="0086095F" w:rsidRDefault="00665754" w:rsidP="00665754">
      <w:pPr>
        <w:pStyle w:val="ab"/>
        <w:rPr>
          <w:rFonts w:ascii="Times New Roman" w:hAnsi="Times New Roman"/>
          <w:sz w:val="28"/>
          <w:szCs w:val="28"/>
        </w:rPr>
      </w:pPr>
    </w:p>
    <w:p w:rsidR="00665754" w:rsidRPr="00AF1402" w:rsidRDefault="00665754" w:rsidP="00665754">
      <w:pPr>
        <w:pStyle w:val="ad"/>
        <w:shd w:val="clear" w:color="auto" w:fill="FFFFFF"/>
        <w:jc w:val="center"/>
        <w:rPr>
          <w:rStyle w:val="ae"/>
          <w:b w:val="0"/>
          <w:color w:val="3C3C3C"/>
          <w:sz w:val="28"/>
          <w:szCs w:val="28"/>
        </w:rPr>
      </w:pPr>
      <w:r w:rsidRPr="00AF1402">
        <w:rPr>
          <w:rStyle w:val="ae"/>
          <w:color w:val="3C3C3C"/>
          <w:sz w:val="28"/>
          <w:szCs w:val="28"/>
        </w:rPr>
        <w:t xml:space="preserve">Об утверждении Порядка утверждения и доведения </w:t>
      </w:r>
      <w:r w:rsidRPr="00AF1402">
        <w:rPr>
          <w:b/>
          <w:color w:val="3C3C3C"/>
          <w:sz w:val="28"/>
          <w:szCs w:val="28"/>
        </w:rPr>
        <w:br/>
      </w:r>
      <w:r w:rsidRPr="00AF1402">
        <w:rPr>
          <w:rStyle w:val="ae"/>
          <w:color w:val="3C3C3C"/>
          <w:sz w:val="28"/>
          <w:szCs w:val="28"/>
        </w:rPr>
        <w:t>до главных распорядителей, распорядителей</w:t>
      </w:r>
      <w:r w:rsidRPr="00AF1402">
        <w:rPr>
          <w:b/>
          <w:color w:val="3C3C3C"/>
          <w:sz w:val="28"/>
          <w:szCs w:val="28"/>
        </w:rPr>
        <w:br/>
      </w:r>
      <w:r w:rsidRPr="00AF1402">
        <w:rPr>
          <w:rStyle w:val="ae"/>
          <w:color w:val="3C3C3C"/>
          <w:sz w:val="28"/>
          <w:szCs w:val="28"/>
        </w:rPr>
        <w:t>и получателей бюджетных сре</w:t>
      </w:r>
      <w:proofErr w:type="gramStart"/>
      <w:r w:rsidRPr="00AF1402">
        <w:rPr>
          <w:rStyle w:val="ae"/>
          <w:color w:val="3C3C3C"/>
          <w:sz w:val="28"/>
          <w:szCs w:val="28"/>
        </w:rPr>
        <w:t>дств пр</w:t>
      </w:r>
      <w:proofErr w:type="gramEnd"/>
      <w:r w:rsidRPr="00AF1402">
        <w:rPr>
          <w:rStyle w:val="ae"/>
          <w:color w:val="3C3C3C"/>
          <w:sz w:val="28"/>
          <w:szCs w:val="28"/>
        </w:rPr>
        <w:t xml:space="preserve">едельных объемов </w:t>
      </w:r>
      <w:r w:rsidRPr="00AF1402">
        <w:rPr>
          <w:b/>
          <w:color w:val="3C3C3C"/>
          <w:sz w:val="28"/>
          <w:szCs w:val="28"/>
        </w:rPr>
        <w:br/>
      </w:r>
      <w:r w:rsidRPr="00AF1402">
        <w:rPr>
          <w:rStyle w:val="ae"/>
          <w:color w:val="3C3C3C"/>
          <w:sz w:val="28"/>
          <w:szCs w:val="28"/>
        </w:rPr>
        <w:t xml:space="preserve">оплаты денежных обязательств в соответствующем </w:t>
      </w:r>
      <w:r w:rsidRPr="00AF1402">
        <w:rPr>
          <w:b/>
          <w:color w:val="3C3C3C"/>
          <w:sz w:val="28"/>
          <w:szCs w:val="28"/>
        </w:rPr>
        <w:br/>
      </w:r>
      <w:r w:rsidRPr="00AF1402">
        <w:rPr>
          <w:rStyle w:val="ae"/>
          <w:color w:val="3C3C3C"/>
          <w:sz w:val="28"/>
          <w:szCs w:val="28"/>
        </w:rPr>
        <w:t>периоде текущего финансового года</w:t>
      </w:r>
    </w:p>
    <w:p w:rsidR="00665754" w:rsidRPr="00CA68D4" w:rsidRDefault="00665754" w:rsidP="00665754">
      <w:pPr>
        <w:pStyle w:val="ad"/>
        <w:shd w:val="clear" w:color="auto" w:fill="FFFFFF"/>
        <w:jc w:val="center"/>
        <w:rPr>
          <w:sz w:val="28"/>
          <w:szCs w:val="28"/>
        </w:rPr>
      </w:pPr>
    </w:p>
    <w:p w:rsidR="00665754" w:rsidRPr="00CA68D4" w:rsidRDefault="00665754" w:rsidP="00665754">
      <w:pPr>
        <w:pStyle w:val="ab"/>
        <w:jc w:val="both"/>
        <w:rPr>
          <w:rFonts w:ascii="Times New Roman" w:hAnsi="Times New Roman" w:cs="Times New Roman"/>
          <w:sz w:val="28"/>
          <w:szCs w:val="28"/>
        </w:rPr>
      </w:pPr>
      <w:r w:rsidRPr="00CA68D4">
        <w:rPr>
          <w:rFonts w:ascii="Times New Roman" w:hAnsi="Times New Roman" w:cs="Times New Roman"/>
          <w:sz w:val="28"/>
          <w:szCs w:val="28"/>
        </w:rPr>
        <w:t xml:space="preserve">    Руководствуясь статьей 226.1 Бюджетного кодекса Российской Федерации; Положением о бюджетном процессе в муниципальном образовании </w:t>
      </w:r>
      <w:r>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Северного района Новосибирской области принятым решением Совета депутатов </w:t>
      </w:r>
      <w:r>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от 1</w:t>
      </w:r>
      <w:r>
        <w:rPr>
          <w:rFonts w:ascii="Times New Roman" w:hAnsi="Times New Roman" w:cs="Times New Roman"/>
          <w:sz w:val="28"/>
          <w:szCs w:val="28"/>
        </w:rPr>
        <w:t>5</w:t>
      </w:r>
      <w:r w:rsidRPr="00CA68D4">
        <w:rPr>
          <w:rFonts w:ascii="Times New Roman" w:hAnsi="Times New Roman" w:cs="Times New Roman"/>
          <w:sz w:val="28"/>
          <w:szCs w:val="28"/>
        </w:rPr>
        <w:t>.</w:t>
      </w:r>
      <w:r>
        <w:rPr>
          <w:rFonts w:ascii="Times New Roman" w:hAnsi="Times New Roman" w:cs="Times New Roman"/>
          <w:sz w:val="28"/>
          <w:szCs w:val="28"/>
        </w:rPr>
        <w:t>04</w:t>
      </w:r>
      <w:r w:rsidRPr="00CA68D4">
        <w:rPr>
          <w:rFonts w:ascii="Times New Roman" w:hAnsi="Times New Roman" w:cs="Times New Roman"/>
          <w:sz w:val="28"/>
          <w:szCs w:val="28"/>
        </w:rPr>
        <w:t>.201</w:t>
      </w:r>
      <w:r>
        <w:rPr>
          <w:rFonts w:ascii="Times New Roman" w:hAnsi="Times New Roman" w:cs="Times New Roman"/>
          <w:sz w:val="28"/>
          <w:szCs w:val="28"/>
        </w:rPr>
        <w:t>5</w:t>
      </w:r>
      <w:r w:rsidRPr="00CA68D4">
        <w:rPr>
          <w:rFonts w:ascii="Times New Roman" w:hAnsi="Times New Roman" w:cs="Times New Roman"/>
          <w:sz w:val="28"/>
          <w:szCs w:val="28"/>
        </w:rPr>
        <w:t xml:space="preserve"> года № </w:t>
      </w:r>
      <w:r>
        <w:rPr>
          <w:rFonts w:ascii="Times New Roman" w:hAnsi="Times New Roman" w:cs="Times New Roman"/>
          <w:sz w:val="28"/>
          <w:szCs w:val="28"/>
        </w:rPr>
        <w:t>1</w:t>
      </w:r>
      <w:r w:rsidRPr="00CA68D4">
        <w:rPr>
          <w:rFonts w:ascii="Times New Roman" w:hAnsi="Times New Roman" w:cs="Times New Roman"/>
          <w:sz w:val="28"/>
          <w:szCs w:val="28"/>
        </w:rPr>
        <w:t xml:space="preserve">, администрация </w:t>
      </w:r>
      <w:r>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Северного района Новосибирской области </w:t>
      </w:r>
    </w:p>
    <w:p w:rsidR="00665754" w:rsidRPr="00CA68D4" w:rsidRDefault="00665754" w:rsidP="00665754">
      <w:pPr>
        <w:pStyle w:val="ab"/>
        <w:jc w:val="both"/>
        <w:rPr>
          <w:rFonts w:ascii="Times New Roman" w:hAnsi="Times New Roman" w:cs="Times New Roman"/>
          <w:sz w:val="28"/>
          <w:szCs w:val="28"/>
        </w:rPr>
      </w:pPr>
      <w:r w:rsidRPr="00CA68D4">
        <w:rPr>
          <w:rFonts w:ascii="Times New Roman" w:hAnsi="Times New Roman" w:cs="Times New Roman"/>
          <w:sz w:val="28"/>
          <w:szCs w:val="28"/>
        </w:rPr>
        <w:t>ПОСТАНОВЛЯЕТ:</w:t>
      </w:r>
    </w:p>
    <w:p w:rsidR="00665754" w:rsidRPr="00CA68D4" w:rsidRDefault="00665754" w:rsidP="00665754">
      <w:pPr>
        <w:pStyle w:val="ab"/>
        <w:jc w:val="both"/>
        <w:rPr>
          <w:rFonts w:ascii="Times New Roman" w:hAnsi="Times New Roman" w:cs="Times New Roman"/>
          <w:sz w:val="28"/>
          <w:szCs w:val="28"/>
        </w:rPr>
      </w:pPr>
      <w:r w:rsidRPr="00CA68D4">
        <w:rPr>
          <w:rFonts w:ascii="Times New Roman" w:hAnsi="Times New Roman" w:cs="Times New Roman"/>
          <w:sz w:val="28"/>
          <w:szCs w:val="28"/>
        </w:rPr>
        <w:t xml:space="preserve">   1. Утвердить Порядок утверждения и доведения до главных распорядителей, распорядителей и получателей бюджетных сре</w:t>
      </w:r>
      <w:proofErr w:type="gramStart"/>
      <w:r w:rsidRPr="00CA68D4">
        <w:rPr>
          <w:rFonts w:ascii="Times New Roman" w:hAnsi="Times New Roman" w:cs="Times New Roman"/>
          <w:sz w:val="28"/>
          <w:szCs w:val="28"/>
        </w:rPr>
        <w:t>дств пр</w:t>
      </w:r>
      <w:proofErr w:type="gramEnd"/>
      <w:r w:rsidRPr="00CA68D4">
        <w:rPr>
          <w:rFonts w:ascii="Times New Roman" w:hAnsi="Times New Roman" w:cs="Times New Roman"/>
          <w:sz w:val="28"/>
          <w:szCs w:val="28"/>
        </w:rPr>
        <w:t>едельных объемов оплаты денежных обязательств в соответствующем периоде текущего финансового года согласно Приложению 1 к настоящему постановлению.</w:t>
      </w:r>
      <w:r w:rsidRPr="00CA68D4">
        <w:rPr>
          <w:rFonts w:ascii="Times New Roman" w:hAnsi="Times New Roman" w:cs="Times New Roman"/>
          <w:sz w:val="28"/>
          <w:szCs w:val="28"/>
        </w:rPr>
        <w:br/>
        <w:t xml:space="preserve">   2. Настоящее постановление опубликовать в периодическом печатном издании  «Вестник </w:t>
      </w:r>
      <w:r>
        <w:rPr>
          <w:rFonts w:ascii="Times New Roman" w:hAnsi="Times New Roman" w:cs="Times New Roman"/>
          <w:sz w:val="28"/>
          <w:szCs w:val="28"/>
        </w:rPr>
        <w:t xml:space="preserve">Бергульского </w:t>
      </w:r>
      <w:r w:rsidRPr="00CA68D4">
        <w:rPr>
          <w:rFonts w:ascii="Times New Roman" w:hAnsi="Times New Roman" w:cs="Times New Roman"/>
          <w:sz w:val="28"/>
          <w:szCs w:val="28"/>
        </w:rPr>
        <w:t xml:space="preserve"> сельсовета».</w:t>
      </w:r>
      <w:r w:rsidRPr="00CA68D4">
        <w:rPr>
          <w:rFonts w:ascii="Times New Roman" w:hAnsi="Times New Roman" w:cs="Times New Roman"/>
          <w:sz w:val="28"/>
          <w:szCs w:val="28"/>
        </w:rPr>
        <w:br/>
        <w:t xml:space="preserve">    3. </w:t>
      </w:r>
      <w:proofErr w:type="gramStart"/>
      <w:r w:rsidRPr="00CA68D4">
        <w:rPr>
          <w:rFonts w:ascii="Times New Roman" w:hAnsi="Times New Roman" w:cs="Times New Roman"/>
          <w:sz w:val="28"/>
          <w:szCs w:val="28"/>
        </w:rPr>
        <w:t>Контроль за</w:t>
      </w:r>
      <w:proofErr w:type="gramEnd"/>
      <w:r w:rsidRPr="00CA68D4">
        <w:rPr>
          <w:rFonts w:ascii="Times New Roman" w:hAnsi="Times New Roman" w:cs="Times New Roman"/>
          <w:sz w:val="28"/>
          <w:szCs w:val="28"/>
        </w:rPr>
        <w:t xml:space="preserve"> исполнением настоящего постановления оставляю за собой.</w:t>
      </w:r>
    </w:p>
    <w:p w:rsidR="00665754" w:rsidRPr="00CA68D4" w:rsidRDefault="00665754" w:rsidP="00665754">
      <w:pPr>
        <w:pStyle w:val="ab"/>
        <w:jc w:val="both"/>
        <w:rPr>
          <w:rFonts w:ascii="Times New Roman" w:hAnsi="Times New Roman" w:cs="Times New Roman"/>
          <w:sz w:val="28"/>
          <w:szCs w:val="28"/>
        </w:rPr>
      </w:pPr>
    </w:p>
    <w:p w:rsidR="00665754" w:rsidRPr="00CA68D4" w:rsidRDefault="00665754" w:rsidP="00665754">
      <w:pPr>
        <w:pStyle w:val="ab"/>
        <w:jc w:val="both"/>
        <w:rPr>
          <w:rFonts w:ascii="Times New Roman" w:hAnsi="Times New Roman" w:cs="Times New Roman"/>
          <w:sz w:val="28"/>
          <w:szCs w:val="28"/>
        </w:rPr>
      </w:pPr>
    </w:p>
    <w:p w:rsidR="00665754" w:rsidRPr="00CA68D4" w:rsidRDefault="00665754" w:rsidP="00665754">
      <w:pPr>
        <w:pStyle w:val="ab"/>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w:t>
      </w:r>
      <w:r w:rsidRPr="00CA68D4">
        <w:rPr>
          <w:rFonts w:ascii="Times New Roman" w:hAnsi="Times New Roman" w:cs="Times New Roman"/>
          <w:sz w:val="28"/>
          <w:szCs w:val="28"/>
        </w:rPr>
        <w:t>Г</w:t>
      </w:r>
      <w:proofErr w:type="gramEnd"/>
      <w:r w:rsidRPr="00CA68D4">
        <w:rPr>
          <w:rFonts w:ascii="Times New Roman" w:hAnsi="Times New Roman" w:cs="Times New Roman"/>
          <w:sz w:val="28"/>
          <w:szCs w:val="28"/>
        </w:rPr>
        <w:t>лав</w:t>
      </w:r>
      <w:r>
        <w:rPr>
          <w:rFonts w:ascii="Times New Roman" w:hAnsi="Times New Roman" w:cs="Times New Roman"/>
          <w:sz w:val="28"/>
          <w:szCs w:val="28"/>
        </w:rPr>
        <w:t xml:space="preserve">ы </w:t>
      </w:r>
      <w:r w:rsidRPr="00CA68D4">
        <w:rPr>
          <w:rFonts w:ascii="Times New Roman" w:hAnsi="Times New Roman" w:cs="Times New Roman"/>
          <w:sz w:val="28"/>
          <w:szCs w:val="28"/>
        </w:rPr>
        <w:t xml:space="preserve"> </w:t>
      </w:r>
      <w:r>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w:t>
      </w:r>
    </w:p>
    <w:p w:rsidR="00665754" w:rsidRPr="00CA68D4" w:rsidRDefault="00665754" w:rsidP="00665754">
      <w:pPr>
        <w:pStyle w:val="ab"/>
        <w:jc w:val="both"/>
        <w:rPr>
          <w:rFonts w:ascii="Times New Roman" w:hAnsi="Times New Roman" w:cs="Times New Roman"/>
          <w:sz w:val="28"/>
          <w:szCs w:val="28"/>
        </w:rPr>
      </w:pPr>
      <w:r w:rsidRPr="00CA68D4">
        <w:rPr>
          <w:rFonts w:ascii="Times New Roman" w:hAnsi="Times New Roman" w:cs="Times New Roman"/>
          <w:sz w:val="28"/>
          <w:szCs w:val="28"/>
        </w:rPr>
        <w:t>Северного района</w:t>
      </w:r>
      <w:r>
        <w:rPr>
          <w:rFonts w:ascii="Times New Roman" w:hAnsi="Times New Roman" w:cs="Times New Roman"/>
          <w:sz w:val="28"/>
          <w:szCs w:val="28"/>
        </w:rPr>
        <w:t xml:space="preserve"> </w:t>
      </w:r>
      <w:r w:rsidRPr="00CA68D4">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Т.С. Подрядчикова</w:t>
      </w:r>
      <w:r w:rsidRPr="00CA68D4">
        <w:rPr>
          <w:rFonts w:ascii="Times New Roman" w:hAnsi="Times New Roman" w:cs="Times New Roman"/>
          <w:sz w:val="28"/>
          <w:szCs w:val="28"/>
        </w:rPr>
        <w:t xml:space="preserve">                                                </w:t>
      </w:r>
    </w:p>
    <w:p w:rsidR="00665754" w:rsidRPr="00CA68D4" w:rsidRDefault="00665754" w:rsidP="00665754">
      <w:pPr>
        <w:pStyle w:val="ab"/>
        <w:jc w:val="both"/>
        <w:rPr>
          <w:rFonts w:ascii="Times New Roman" w:hAnsi="Times New Roman" w:cs="Times New Roman"/>
          <w:sz w:val="28"/>
          <w:szCs w:val="28"/>
        </w:rPr>
      </w:pPr>
    </w:p>
    <w:p w:rsidR="00665754" w:rsidRDefault="00665754" w:rsidP="00665754">
      <w:pPr>
        <w:pStyle w:val="ab"/>
        <w:jc w:val="both"/>
        <w:rPr>
          <w:rFonts w:ascii="Times New Roman" w:hAnsi="Times New Roman" w:cs="Times New Roman"/>
          <w:sz w:val="24"/>
          <w:szCs w:val="24"/>
        </w:rPr>
      </w:pPr>
    </w:p>
    <w:p w:rsidR="00407AED" w:rsidRDefault="00665754" w:rsidP="00665754">
      <w:pPr>
        <w:pStyle w:val="ab"/>
        <w:jc w:val="right"/>
        <w:rPr>
          <w:rFonts w:ascii="Times New Roman" w:hAnsi="Times New Roman" w:cs="Times New Roman"/>
          <w:color w:val="3C3C3C"/>
          <w:sz w:val="24"/>
          <w:szCs w:val="24"/>
        </w:rPr>
      </w:pPr>
      <w:r>
        <w:rPr>
          <w:rFonts w:ascii="Times New Roman" w:hAnsi="Times New Roman" w:cs="Times New Roman"/>
          <w:sz w:val="24"/>
          <w:szCs w:val="24"/>
        </w:rPr>
        <w:t xml:space="preserve">                               </w:t>
      </w:r>
      <w:r>
        <w:rPr>
          <w:rFonts w:ascii="Arial" w:hAnsi="Arial" w:cs="Arial"/>
          <w:color w:val="3C3C3C"/>
          <w:sz w:val="20"/>
          <w:szCs w:val="20"/>
        </w:rPr>
        <w:br/>
      </w: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407AED" w:rsidRDefault="00407AED" w:rsidP="00665754">
      <w:pPr>
        <w:pStyle w:val="ab"/>
        <w:jc w:val="right"/>
        <w:rPr>
          <w:rFonts w:ascii="Times New Roman" w:hAnsi="Times New Roman" w:cs="Times New Roman"/>
          <w:color w:val="3C3C3C"/>
          <w:sz w:val="24"/>
          <w:szCs w:val="24"/>
        </w:rPr>
      </w:pPr>
    </w:p>
    <w:p w:rsidR="00665754" w:rsidRPr="001F7D05" w:rsidRDefault="00665754" w:rsidP="00665754">
      <w:pPr>
        <w:pStyle w:val="ab"/>
        <w:jc w:val="right"/>
        <w:rPr>
          <w:rFonts w:ascii="Times New Roman" w:hAnsi="Times New Roman" w:cs="Times New Roman"/>
          <w:color w:val="3C3C3C"/>
          <w:sz w:val="24"/>
          <w:szCs w:val="24"/>
        </w:rPr>
      </w:pPr>
      <w:r w:rsidRPr="001F7D05">
        <w:rPr>
          <w:rFonts w:ascii="Times New Roman" w:hAnsi="Times New Roman" w:cs="Times New Roman"/>
          <w:color w:val="3C3C3C"/>
          <w:sz w:val="24"/>
          <w:szCs w:val="24"/>
        </w:rPr>
        <w:lastRenderedPageBreak/>
        <w:t>Приложение № 1 к постановлению</w:t>
      </w:r>
      <w:r w:rsidRPr="001F7D05">
        <w:rPr>
          <w:rFonts w:ascii="Times New Roman" w:hAnsi="Times New Roman" w:cs="Times New Roman"/>
          <w:color w:val="3C3C3C"/>
          <w:sz w:val="24"/>
          <w:szCs w:val="24"/>
        </w:rPr>
        <w:br/>
        <w:t xml:space="preserve">администрации </w:t>
      </w:r>
      <w:r>
        <w:rPr>
          <w:rFonts w:ascii="Times New Roman" w:hAnsi="Times New Roman" w:cs="Times New Roman"/>
          <w:color w:val="3C3C3C"/>
          <w:sz w:val="24"/>
          <w:szCs w:val="24"/>
        </w:rPr>
        <w:t>Бергульского</w:t>
      </w:r>
      <w:r w:rsidRPr="001F7D05">
        <w:rPr>
          <w:rFonts w:ascii="Times New Roman" w:hAnsi="Times New Roman" w:cs="Times New Roman"/>
          <w:color w:val="3C3C3C"/>
          <w:sz w:val="24"/>
          <w:szCs w:val="24"/>
        </w:rPr>
        <w:t xml:space="preserve">  сельсовета </w:t>
      </w:r>
    </w:p>
    <w:p w:rsidR="00665754" w:rsidRPr="001F7D05" w:rsidRDefault="00665754" w:rsidP="00665754">
      <w:pPr>
        <w:pStyle w:val="ab"/>
        <w:jc w:val="right"/>
        <w:rPr>
          <w:rFonts w:ascii="Times New Roman" w:hAnsi="Times New Roman" w:cs="Times New Roman"/>
          <w:sz w:val="24"/>
          <w:szCs w:val="24"/>
        </w:rPr>
      </w:pPr>
      <w:r w:rsidRPr="001F7D05">
        <w:rPr>
          <w:rFonts w:ascii="Times New Roman" w:hAnsi="Times New Roman" w:cs="Times New Roman"/>
          <w:color w:val="3C3C3C"/>
          <w:sz w:val="24"/>
          <w:szCs w:val="24"/>
        </w:rPr>
        <w:t>Северного района Новосибирской области</w:t>
      </w:r>
      <w:r>
        <w:rPr>
          <w:rFonts w:ascii="Times New Roman" w:hAnsi="Times New Roman" w:cs="Times New Roman"/>
          <w:color w:val="3C3C3C"/>
          <w:sz w:val="24"/>
          <w:szCs w:val="24"/>
        </w:rPr>
        <w:br/>
        <w:t xml:space="preserve">от24.05.2019   </w:t>
      </w:r>
      <w:r w:rsidRPr="001F7D05">
        <w:rPr>
          <w:rFonts w:ascii="Times New Roman" w:hAnsi="Times New Roman" w:cs="Times New Roman"/>
          <w:color w:val="3C3C3C"/>
          <w:sz w:val="24"/>
          <w:szCs w:val="24"/>
        </w:rPr>
        <w:t>№</w:t>
      </w:r>
      <w:r>
        <w:rPr>
          <w:rFonts w:ascii="Times New Roman" w:hAnsi="Times New Roman" w:cs="Times New Roman"/>
          <w:color w:val="3C3C3C"/>
          <w:sz w:val="24"/>
          <w:szCs w:val="24"/>
        </w:rPr>
        <w:t xml:space="preserve"> 39</w:t>
      </w:r>
    </w:p>
    <w:p w:rsidR="00665754" w:rsidRDefault="00665754" w:rsidP="00665754">
      <w:pPr>
        <w:pStyle w:val="ad"/>
        <w:shd w:val="clear" w:color="auto" w:fill="FFFFFF"/>
        <w:jc w:val="right"/>
        <w:rPr>
          <w:rFonts w:ascii="Arial" w:hAnsi="Arial" w:cs="Arial"/>
          <w:color w:val="3C3C3C"/>
          <w:sz w:val="20"/>
          <w:szCs w:val="20"/>
        </w:rPr>
      </w:pPr>
    </w:p>
    <w:p w:rsidR="00665754" w:rsidRDefault="00665754" w:rsidP="00665754">
      <w:pPr>
        <w:pStyle w:val="ad"/>
        <w:shd w:val="clear" w:color="auto" w:fill="FFFFFF"/>
        <w:jc w:val="right"/>
        <w:rPr>
          <w:rFonts w:ascii="Arial" w:hAnsi="Arial" w:cs="Arial"/>
          <w:color w:val="3C3C3C"/>
          <w:sz w:val="20"/>
          <w:szCs w:val="20"/>
        </w:rPr>
      </w:pPr>
    </w:p>
    <w:p w:rsidR="00665754" w:rsidRPr="002D6856" w:rsidRDefault="00665754" w:rsidP="00665754">
      <w:pPr>
        <w:pStyle w:val="ad"/>
        <w:shd w:val="clear" w:color="auto" w:fill="FFFFFF"/>
        <w:jc w:val="center"/>
        <w:rPr>
          <w:color w:val="3C3C3C"/>
          <w:sz w:val="28"/>
          <w:szCs w:val="28"/>
        </w:rPr>
      </w:pPr>
      <w:r>
        <w:rPr>
          <w:rFonts w:ascii="Arial" w:hAnsi="Arial" w:cs="Arial"/>
          <w:color w:val="3C3C3C"/>
          <w:sz w:val="20"/>
          <w:szCs w:val="20"/>
        </w:rPr>
        <w:br/>
      </w:r>
      <w:r>
        <w:rPr>
          <w:rFonts w:ascii="Arial" w:hAnsi="Arial" w:cs="Arial"/>
          <w:color w:val="3C3C3C"/>
          <w:sz w:val="20"/>
          <w:szCs w:val="20"/>
        </w:rPr>
        <w:br/>
      </w:r>
      <w:r w:rsidRPr="002D6856">
        <w:rPr>
          <w:rStyle w:val="ae"/>
          <w:color w:val="3C3C3C"/>
          <w:sz w:val="28"/>
          <w:szCs w:val="28"/>
        </w:rPr>
        <w:t>Порядок</w:t>
      </w:r>
      <w:r w:rsidRPr="002D6856">
        <w:rPr>
          <w:color w:val="3C3C3C"/>
          <w:sz w:val="28"/>
          <w:szCs w:val="28"/>
        </w:rPr>
        <w:br/>
      </w:r>
      <w:r w:rsidRPr="002D6856">
        <w:rPr>
          <w:rStyle w:val="ae"/>
          <w:color w:val="3C3C3C"/>
          <w:sz w:val="28"/>
          <w:szCs w:val="28"/>
        </w:rPr>
        <w:t>утверждения и доведения до главных распорядителей, распорядителей</w:t>
      </w:r>
      <w:r w:rsidRPr="002D6856">
        <w:rPr>
          <w:color w:val="3C3C3C"/>
          <w:sz w:val="28"/>
          <w:szCs w:val="28"/>
        </w:rPr>
        <w:br/>
      </w:r>
      <w:r w:rsidRPr="002D6856">
        <w:rPr>
          <w:rStyle w:val="ae"/>
          <w:color w:val="3C3C3C"/>
          <w:sz w:val="28"/>
          <w:szCs w:val="28"/>
        </w:rPr>
        <w:t>и получателей бюджетных сре</w:t>
      </w:r>
      <w:proofErr w:type="gramStart"/>
      <w:r w:rsidRPr="002D6856">
        <w:rPr>
          <w:rStyle w:val="ae"/>
          <w:color w:val="3C3C3C"/>
          <w:sz w:val="28"/>
          <w:szCs w:val="28"/>
        </w:rPr>
        <w:t>дств пр</w:t>
      </w:r>
      <w:proofErr w:type="gramEnd"/>
      <w:r w:rsidRPr="002D6856">
        <w:rPr>
          <w:rStyle w:val="ae"/>
          <w:color w:val="3C3C3C"/>
          <w:sz w:val="28"/>
          <w:szCs w:val="28"/>
        </w:rPr>
        <w:t>едельных объемов оплаты денежных обязательств в соответствующем периоде текущего финансового года</w:t>
      </w:r>
    </w:p>
    <w:p w:rsidR="00665754" w:rsidRPr="002D6856" w:rsidRDefault="00665754" w:rsidP="00665754">
      <w:pPr>
        <w:pStyle w:val="ad"/>
        <w:shd w:val="clear" w:color="auto" w:fill="FFFFFF"/>
        <w:jc w:val="both"/>
        <w:rPr>
          <w:color w:val="3C3C3C"/>
          <w:sz w:val="28"/>
          <w:szCs w:val="28"/>
        </w:rPr>
      </w:pPr>
      <w:r>
        <w:rPr>
          <w:rFonts w:ascii="Arial" w:hAnsi="Arial" w:cs="Arial"/>
          <w:color w:val="3C3C3C"/>
          <w:sz w:val="20"/>
          <w:szCs w:val="20"/>
        </w:rPr>
        <w:br/>
        <w:t xml:space="preserve">          </w:t>
      </w:r>
      <w:r w:rsidRPr="002D6856">
        <w:rPr>
          <w:color w:val="3C3C3C"/>
          <w:sz w:val="28"/>
          <w:szCs w:val="28"/>
        </w:rPr>
        <w:t xml:space="preserve">1. </w:t>
      </w:r>
      <w:proofErr w:type="gramStart"/>
      <w:r w:rsidRPr="002D6856">
        <w:rPr>
          <w:color w:val="3C3C3C"/>
          <w:sz w:val="28"/>
          <w:szCs w:val="28"/>
        </w:rPr>
        <w:t xml:space="preserve">Настоящий Порядок разработан в соответствии со статьей 226.1 Бюджетного кодекса Российской Федерации, </w:t>
      </w:r>
      <w:r w:rsidRPr="002D6856">
        <w:rPr>
          <w:sz w:val="28"/>
          <w:szCs w:val="28"/>
        </w:rPr>
        <w:t xml:space="preserve">Положением о бюджетном процессе в муниципальном образовании </w:t>
      </w:r>
      <w:r>
        <w:rPr>
          <w:sz w:val="28"/>
          <w:szCs w:val="28"/>
        </w:rPr>
        <w:t>Бергульского</w:t>
      </w:r>
      <w:r w:rsidRPr="002D6856">
        <w:rPr>
          <w:sz w:val="28"/>
          <w:szCs w:val="28"/>
        </w:rPr>
        <w:t xml:space="preserve"> сельсовета Северного района Новосибирской области принятым решением Совета депутатов </w:t>
      </w:r>
      <w:r>
        <w:rPr>
          <w:sz w:val="28"/>
          <w:szCs w:val="28"/>
        </w:rPr>
        <w:t>Бергульского</w:t>
      </w:r>
      <w:r w:rsidRPr="002D6856">
        <w:rPr>
          <w:sz w:val="28"/>
          <w:szCs w:val="28"/>
        </w:rPr>
        <w:t xml:space="preserve"> сельсовета от 1</w:t>
      </w:r>
      <w:r>
        <w:rPr>
          <w:sz w:val="28"/>
          <w:szCs w:val="28"/>
        </w:rPr>
        <w:t>5</w:t>
      </w:r>
      <w:r w:rsidRPr="002D6856">
        <w:rPr>
          <w:sz w:val="28"/>
          <w:szCs w:val="28"/>
        </w:rPr>
        <w:t>.</w:t>
      </w:r>
      <w:r>
        <w:rPr>
          <w:sz w:val="28"/>
          <w:szCs w:val="28"/>
        </w:rPr>
        <w:t>04</w:t>
      </w:r>
      <w:r w:rsidRPr="002D6856">
        <w:rPr>
          <w:sz w:val="28"/>
          <w:szCs w:val="28"/>
        </w:rPr>
        <w:t>.201</w:t>
      </w:r>
      <w:r>
        <w:rPr>
          <w:sz w:val="28"/>
          <w:szCs w:val="28"/>
        </w:rPr>
        <w:t>5</w:t>
      </w:r>
      <w:r w:rsidRPr="002D6856">
        <w:rPr>
          <w:sz w:val="28"/>
          <w:szCs w:val="28"/>
        </w:rPr>
        <w:t xml:space="preserve"> года № </w:t>
      </w:r>
      <w:r>
        <w:rPr>
          <w:sz w:val="28"/>
          <w:szCs w:val="28"/>
        </w:rPr>
        <w:t>1</w:t>
      </w:r>
      <w:r w:rsidRPr="002D6856">
        <w:rPr>
          <w:color w:val="3C3C3C"/>
          <w:sz w:val="28"/>
          <w:szCs w:val="28"/>
        </w:rPr>
        <w:t>, и устанавливает случаи и порядок утверждения и доведения до главных распорядителей, распорядителей и получателей бюджетных средств предельных объемов оплаты денежных обязательств в соответствующем периоде текущего</w:t>
      </w:r>
      <w:proofErr w:type="gramEnd"/>
      <w:r w:rsidRPr="002D6856">
        <w:rPr>
          <w:color w:val="3C3C3C"/>
          <w:sz w:val="28"/>
          <w:szCs w:val="28"/>
        </w:rPr>
        <w:t xml:space="preserve"> финансового года (предельных объемов финансирования) в муниципальном образовании </w:t>
      </w:r>
      <w:r>
        <w:rPr>
          <w:sz w:val="28"/>
          <w:szCs w:val="28"/>
        </w:rPr>
        <w:t>Бергульского</w:t>
      </w:r>
      <w:r w:rsidRPr="002D6856">
        <w:rPr>
          <w:sz w:val="28"/>
          <w:szCs w:val="28"/>
        </w:rPr>
        <w:t xml:space="preserve"> сельсовета Северного района Новосибирской</w:t>
      </w:r>
      <w:r>
        <w:rPr>
          <w:sz w:val="28"/>
          <w:szCs w:val="28"/>
        </w:rPr>
        <w:t xml:space="preserve"> области.</w:t>
      </w:r>
      <w:r w:rsidRPr="002D6856">
        <w:rPr>
          <w:color w:val="3C3C3C"/>
          <w:sz w:val="28"/>
          <w:szCs w:val="28"/>
        </w:rPr>
        <w:t xml:space="preserve"> </w:t>
      </w:r>
      <w:r w:rsidRPr="002D6856">
        <w:rPr>
          <w:color w:val="3C3C3C"/>
          <w:sz w:val="28"/>
          <w:szCs w:val="28"/>
        </w:rPr>
        <w:br/>
      </w:r>
      <w:r>
        <w:rPr>
          <w:color w:val="3C3C3C"/>
          <w:sz w:val="28"/>
          <w:szCs w:val="28"/>
        </w:rPr>
        <w:t xml:space="preserve">       </w:t>
      </w:r>
      <w:r w:rsidRPr="002D6856">
        <w:rPr>
          <w:color w:val="3C3C3C"/>
          <w:sz w:val="28"/>
          <w:szCs w:val="28"/>
        </w:rPr>
        <w:t xml:space="preserve">2. Если на основе анализа показателей кассового плана признается недостаток кассовых поступлений над прогнозируемыми кассовыми выплатами в течение определенного периода, в рамках текущего финансового года администрацией </w:t>
      </w:r>
      <w:r>
        <w:rPr>
          <w:sz w:val="28"/>
          <w:szCs w:val="28"/>
        </w:rPr>
        <w:t>Бергульского</w:t>
      </w:r>
      <w:r w:rsidRPr="002D6856">
        <w:rPr>
          <w:sz w:val="28"/>
          <w:szCs w:val="28"/>
        </w:rPr>
        <w:t xml:space="preserve"> сельсовета Северного района Новосибирской</w:t>
      </w:r>
      <w:r w:rsidRPr="002D6856">
        <w:rPr>
          <w:color w:val="3C3C3C"/>
          <w:sz w:val="28"/>
          <w:szCs w:val="28"/>
        </w:rPr>
        <w:t xml:space="preserve"> </w:t>
      </w:r>
      <w:r>
        <w:rPr>
          <w:color w:val="3C3C3C"/>
          <w:sz w:val="28"/>
          <w:szCs w:val="28"/>
        </w:rPr>
        <w:t xml:space="preserve">области </w:t>
      </w:r>
      <w:r w:rsidRPr="002D6856">
        <w:rPr>
          <w:color w:val="3C3C3C"/>
          <w:sz w:val="28"/>
          <w:szCs w:val="28"/>
        </w:rPr>
        <w:t>возможно принятие решения об утверждении предельных объемов финансирования в отношении главных распорядителей средств бюджета, для ограничения кассовых расходов. Предельные объемы финансирования - это предельные объемы оплаты денежных обязательств в соответствующем периоде текущего финансового года.</w:t>
      </w:r>
      <w:r w:rsidRPr="002D6856">
        <w:rPr>
          <w:color w:val="3C3C3C"/>
          <w:sz w:val="28"/>
          <w:szCs w:val="28"/>
        </w:rPr>
        <w:br/>
      </w:r>
      <w:r>
        <w:rPr>
          <w:color w:val="3C3C3C"/>
          <w:sz w:val="28"/>
          <w:szCs w:val="28"/>
        </w:rPr>
        <w:t xml:space="preserve">      </w:t>
      </w:r>
      <w:r w:rsidRPr="002D6856">
        <w:rPr>
          <w:color w:val="3C3C3C"/>
          <w:sz w:val="28"/>
          <w:szCs w:val="28"/>
        </w:rPr>
        <w:t>3. Утверждение предельных объемов финансирования осуществляе</w:t>
      </w:r>
      <w:r>
        <w:rPr>
          <w:color w:val="3C3C3C"/>
          <w:sz w:val="28"/>
          <w:szCs w:val="28"/>
        </w:rPr>
        <w:t>тся на основании утвержденного а</w:t>
      </w:r>
      <w:r w:rsidRPr="002D6856">
        <w:rPr>
          <w:color w:val="3C3C3C"/>
          <w:sz w:val="28"/>
          <w:szCs w:val="28"/>
        </w:rPr>
        <w:t xml:space="preserve">дминистрацией </w:t>
      </w:r>
      <w:r>
        <w:rPr>
          <w:sz w:val="28"/>
          <w:szCs w:val="28"/>
        </w:rPr>
        <w:t>Бергульского</w:t>
      </w:r>
      <w:r w:rsidRPr="002D6856">
        <w:rPr>
          <w:sz w:val="28"/>
          <w:szCs w:val="28"/>
        </w:rPr>
        <w:t xml:space="preserve"> сельсовета Северного района Новосибирской</w:t>
      </w:r>
      <w:r>
        <w:rPr>
          <w:sz w:val="28"/>
          <w:szCs w:val="28"/>
        </w:rPr>
        <w:t xml:space="preserve"> области </w:t>
      </w:r>
      <w:r w:rsidRPr="002D6856">
        <w:rPr>
          <w:color w:val="3C3C3C"/>
          <w:sz w:val="28"/>
          <w:szCs w:val="28"/>
        </w:rPr>
        <w:t xml:space="preserve"> кассового плана и с учётом поступившего в </w:t>
      </w:r>
      <w:r>
        <w:rPr>
          <w:color w:val="3C3C3C"/>
          <w:sz w:val="28"/>
          <w:szCs w:val="28"/>
        </w:rPr>
        <w:t>а</w:t>
      </w:r>
      <w:r w:rsidRPr="002D6856">
        <w:rPr>
          <w:color w:val="3C3C3C"/>
          <w:sz w:val="28"/>
          <w:szCs w:val="28"/>
        </w:rPr>
        <w:t xml:space="preserve">дминистрацию </w:t>
      </w:r>
      <w:r>
        <w:rPr>
          <w:sz w:val="28"/>
          <w:szCs w:val="28"/>
        </w:rPr>
        <w:t>Бергульского</w:t>
      </w:r>
      <w:r w:rsidRPr="002D6856">
        <w:rPr>
          <w:sz w:val="28"/>
          <w:szCs w:val="28"/>
        </w:rPr>
        <w:t xml:space="preserve"> сельсовета Северного района Новосибирской</w:t>
      </w:r>
      <w:r w:rsidRPr="002D6856">
        <w:rPr>
          <w:color w:val="3C3C3C"/>
          <w:sz w:val="28"/>
          <w:szCs w:val="28"/>
        </w:rPr>
        <w:t xml:space="preserve"> </w:t>
      </w:r>
      <w:r>
        <w:rPr>
          <w:color w:val="3C3C3C"/>
          <w:sz w:val="28"/>
          <w:szCs w:val="28"/>
        </w:rPr>
        <w:t xml:space="preserve">области </w:t>
      </w:r>
      <w:r w:rsidRPr="002D6856">
        <w:rPr>
          <w:color w:val="3C3C3C"/>
          <w:sz w:val="28"/>
          <w:szCs w:val="28"/>
        </w:rPr>
        <w:t xml:space="preserve">(далее </w:t>
      </w:r>
      <w:proofErr w:type="gramStart"/>
      <w:r w:rsidRPr="002D6856">
        <w:rPr>
          <w:color w:val="3C3C3C"/>
          <w:sz w:val="28"/>
          <w:szCs w:val="28"/>
        </w:rPr>
        <w:t>–А</w:t>
      </w:r>
      <w:proofErr w:type="gramEnd"/>
      <w:r w:rsidRPr="002D6856">
        <w:rPr>
          <w:color w:val="3C3C3C"/>
          <w:sz w:val="28"/>
          <w:szCs w:val="28"/>
        </w:rPr>
        <w:t>дминистрация) мотивированного обращения главного распорядителя бюджетных средств, распорядителя бюджетных средств или получателя бюджетных средств на установление предельных объемов финансирования.</w:t>
      </w:r>
      <w:r w:rsidRPr="002D6856">
        <w:rPr>
          <w:color w:val="3C3C3C"/>
          <w:sz w:val="28"/>
          <w:szCs w:val="28"/>
        </w:rPr>
        <w:br/>
      </w:r>
      <w:r>
        <w:rPr>
          <w:color w:val="3C3C3C"/>
          <w:sz w:val="28"/>
          <w:szCs w:val="28"/>
        </w:rPr>
        <w:t xml:space="preserve">       </w:t>
      </w:r>
      <w:r w:rsidRPr="002D6856">
        <w:rPr>
          <w:color w:val="3C3C3C"/>
          <w:sz w:val="28"/>
          <w:szCs w:val="28"/>
        </w:rPr>
        <w:t xml:space="preserve">4. Предельные объемы финансирования устанавливаются в целом в отношении главного распорядителя, распорядителя и получателя бюджетных средств поквартально нарастающим итогом с начала текущего финансового </w:t>
      </w:r>
      <w:r w:rsidRPr="002D6856">
        <w:rPr>
          <w:color w:val="3C3C3C"/>
          <w:sz w:val="28"/>
          <w:szCs w:val="28"/>
        </w:rPr>
        <w:lastRenderedPageBreak/>
        <w:t>года на основании заявок на финансирование главных распорядителей бюджетных средств.</w:t>
      </w:r>
      <w:r w:rsidRPr="002D6856">
        <w:rPr>
          <w:color w:val="3C3C3C"/>
          <w:sz w:val="28"/>
          <w:szCs w:val="28"/>
        </w:rPr>
        <w:br/>
      </w:r>
      <w:r>
        <w:rPr>
          <w:color w:val="3C3C3C"/>
          <w:sz w:val="28"/>
          <w:szCs w:val="28"/>
        </w:rPr>
        <w:t xml:space="preserve">     </w:t>
      </w:r>
      <w:r w:rsidRPr="002D6856">
        <w:rPr>
          <w:color w:val="3C3C3C"/>
          <w:sz w:val="28"/>
          <w:szCs w:val="28"/>
        </w:rPr>
        <w:t>5. Формирование предельных объемов финансирования и доведение их до главных распорядителей, распорядителей и получателей бю</w:t>
      </w:r>
      <w:r>
        <w:rPr>
          <w:color w:val="3C3C3C"/>
          <w:sz w:val="28"/>
          <w:szCs w:val="28"/>
        </w:rPr>
        <w:t>джетных средств осуществляется а</w:t>
      </w:r>
      <w:r w:rsidRPr="002D6856">
        <w:rPr>
          <w:color w:val="3C3C3C"/>
          <w:sz w:val="28"/>
          <w:szCs w:val="28"/>
        </w:rPr>
        <w:t>дминистрацией в следующие сроки:</w:t>
      </w:r>
      <w:r w:rsidRPr="002D6856">
        <w:rPr>
          <w:color w:val="3C3C3C"/>
          <w:sz w:val="28"/>
          <w:szCs w:val="28"/>
        </w:rPr>
        <w:br/>
        <w:t>˗ не позднее 5-ти рабочих дней со дня утверждения кассового плана;</w:t>
      </w:r>
      <w:r w:rsidRPr="002D6856">
        <w:rPr>
          <w:color w:val="3C3C3C"/>
          <w:sz w:val="28"/>
          <w:szCs w:val="28"/>
        </w:rPr>
        <w:br/>
        <w:t>˗ не позднее 5-ти рабочих дней со дня утверждения изменений предельных объемов</w:t>
      </w:r>
      <w:r>
        <w:rPr>
          <w:color w:val="3C3C3C"/>
          <w:sz w:val="28"/>
          <w:szCs w:val="28"/>
        </w:rPr>
        <w:t xml:space="preserve"> </w:t>
      </w:r>
      <w:r w:rsidRPr="002D6856">
        <w:rPr>
          <w:color w:val="3C3C3C"/>
          <w:sz w:val="28"/>
          <w:szCs w:val="28"/>
        </w:rPr>
        <w:t>финансирования;</w:t>
      </w:r>
      <w:r w:rsidRPr="002D6856">
        <w:rPr>
          <w:color w:val="3C3C3C"/>
          <w:sz w:val="28"/>
          <w:szCs w:val="28"/>
        </w:rPr>
        <w:br/>
        <w:t xml:space="preserve">˗ не позднее трех рабочих дней </w:t>
      </w:r>
      <w:proofErr w:type="gramStart"/>
      <w:r w:rsidRPr="002D6856">
        <w:rPr>
          <w:color w:val="3C3C3C"/>
          <w:sz w:val="28"/>
          <w:szCs w:val="28"/>
        </w:rPr>
        <w:t>с начала текущего месяца для перераспределения суммы неисполненных предельных объемов финансирования по главному распорядителю бюджетных средств по предшествующему месяцу на последний месяц</w:t>
      </w:r>
      <w:proofErr w:type="gramEnd"/>
      <w:r w:rsidRPr="002D6856">
        <w:rPr>
          <w:color w:val="3C3C3C"/>
          <w:sz w:val="28"/>
          <w:szCs w:val="28"/>
        </w:rPr>
        <w:t xml:space="preserve"> текущего финансового года. Доведение предельных объемов финансирования до главных распорядителей, распорядителей и получателей бюджетных средств осуществляется на бумажном носителе и в электронном виде.</w:t>
      </w:r>
      <w:r w:rsidRPr="002D6856">
        <w:rPr>
          <w:color w:val="3C3C3C"/>
          <w:sz w:val="28"/>
          <w:szCs w:val="28"/>
        </w:rPr>
        <w:br/>
      </w:r>
      <w:r>
        <w:rPr>
          <w:color w:val="3C3C3C"/>
          <w:sz w:val="28"/>
          <w:szCs w:val="28"/>
        </w:rPr>
        <w:t xml:space="preserve">    </w:t>
      </w:r>
      <w:r w:rsidRPr="002D6856">
        <w:rPr>
          <w:color w:val="3C3C3C"/>
          <w:sz w:val="28"/>
          <w:szCs w:val="28"/>
        </w:rPr>
        <w:t>6. Предельные объемы финансирования (внесение изменений в предельные объем</w:t>
      </w:r>
      <w:r>
        <w:rPr>
          <w:color w:val="3C3C3C"/>
          <w:sz w:val="28"/>
          <w:szCs w:val="28"/>
        </w:rPr>
        <w:t>ы финансирования) утверждаются Г</w:t>
      </w:r>
      <w:r w:rsidRPr="002D6856">
        <w:rPr>
          <w:color w:val="3C3C3C"/>
          <w:sz w:val="28"/>
          <w:szCs w:val="28"/>
        </w:rPr>
        <w:t xml:space="preserve">лавой </w:t>
      </w:r>
      <w:r>
        <w:rPr>
          <w:sz w:val="28"/>
          <w:szCs w:val="28"/>
        </w:rPr>
        <w:t>Бергульского</w:t>
      </w:r>
      <w:r w:rsidRPr="002D6856">
        <w:rPr>
          <w:sz w:val="28"/>
          <w:szCs w:val="28"/>
        </w:rPr>
        <w:t xml:space="preserve"> сельсовета Северного района Новосибирской</w:t>
      </w:r>
      <w:r>
        <w:rPr>
          <w:sz w:val="28"/>
          <w:szCs w:val="28"/>
        </w:rPr>
        <w:t xml:space="preserve"> области.</w:t>
      </w: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АДМИНИСТРАЦИЯ</w:t>
      </w:r>
      <w:r>
        <w:rPr>
          <w:rFonts w:ascii="Times New Roman" w:hAnsi="Times New Roman"/>
          <w:b/>
          <w:sz w:val="28"/>
          <w:szCs w:val="28"/>
        </w:rPr>
        <w:t xml:space="preserve">  БЕРГУЛЬСКОГО</w:t>
      </w:r>
      <w:r w:rsidRPr="00BD56EA">
        <w:rPr>
          <w:rFonts w:ascii="Times New Roman" w:hAnsi="Times New Roman"/>
          <w:b/>
          <w:sz w:val="28"/>
          <w:szCs w:val="28"/>
        </w:rPr>
        <w:t xml:space="preserve"> СЕЛЬСОВЕТА</w:t>
      </w: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Северного района Новосибирской области</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Times New Roman" w:hAnsi="Times New Roman"/>
          <w:b/>
          <w:sz w:val="28"/>
          <w:szCs w:val="28"/>
        </w:rPr>
      </w:pPr>
      <w:proofErr w:type="gramStart"/>
      <w:r w:rsidRPr="00BD56EA">
        <w:rPr>
          <w:rFonts w:ascii="Times New Roman" w:hAnsi="Times New Roman"/>
          <w:b/>
          <w:sz w:val="28"/>
          <w:szCs w:val="28"/>
        </w:rPr>
        <w:t>П</w:t>
      </w:r>
      <w:proofErr w:type="gramEnd"/>
      <w:r w:rsidRPr="00BD56EA">
        <w:rPr>
          <w:rFonts w:ascii="Times New Roman" w:hAnsi="Times New Roman"/>
          <w:b/>
          <w:sz w:val="28"/>
          <w:szCs w:val="28"/>
        </w:rPr>
        <w:t xml:space="preserve"> О С Т А Н О В Л Е Н И Е </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Calibri" w:hAnsi="Calibri"/>
          <w:b/>
          <w:sz w:val="28"/>
          <w:szCs w:val="28"/>
        </w:rPr>
      </w:pPr>
      <w:r>
        <w:rPr>
          <w:rFonts w:ascii="Times New Roman" w:hAnsi="Times New Roman"/>
          <w:b/>
          <w:sz w:val="28"/>
          <w:szCs w:val="28"/>
        </w:rPr>
        <w:t>24.05.2019</w:t>
      </w:r>
      <w:r w:rsidRPr="00BD56EA">
        <w:rPr>
          <w:rFonts w:ascii="Times New Roman" w:hAnsi="Times New Roman"/>
          <w:b/>
          <w:sz w:val="28"/>
          <w:szCs w:val="28"/>
        </w:rPr>
        <w:t xml:space="preserve">                                     с</w:t>
      </w:r>
      <w:proofErr w:type="gramStart"/>
      <w:r w:rsidRPr="00BD56EA">
        <w:rPr>
          <w:rFonts w:ascii="Times New Roman" w:hAnsi="Times New Roman"/>
          <w:b/>
          <w:sz w:val="28"/>
          <w:szCs w:val="28"/>
        </w:rPr>
        <w:t>.</w:t>
      </w:r>
      <w:r>
        <w:rPr>
          <w:rFonts w:ascii="Times New Roman" w:hAnsi="Times New Roman"/>
          <w:b/>
          <w:sz w:val="28"/>
          <w:szCs w:val="28"/>
        </w:rPr>
        <w:t>Б</w:t>
      </w:r>
      <w:proofErr w:type="gramEnd"/>
      <w:r>
        <w:rPr>
          <w:rFonts w:ascii="Times New Roman" w:hAnsi="Times New Roman"/>
          <w:b/>
          <w:sz w:val="28"/>
          <w:szCs w:val="28"/>
        </w:rPr>
        <w:t>ергуль</w:t>
      </w:r>
      <w:r w:rsidRPr="00BD56EA">
        <w:rPr>
          <w:rFonts w:ascii="Times New Roman" w:hAnsi="Times New Roman"/>
          <w:b/>
          <w:sz w:val="28"/>
          <w:szCs w:val="28"/>
        </w:rPr>
        <w:t xml:space="preserve">                                             № </w:t>
      </w:r>
      <w:r>
        <w:rPr>
          <w:rFonts w:ascii="Times New Roman" w:hAnsi="Times New Roman"/>
          <w:b/>
          <w:sz w:val="28"/>
          <w:szCs w:val="28"/>
        </w:rPr>
        <w:t>40</w:t>
      </w:r>
    </w:p>
    <w:p w:rsidR="00407AED" w:rsidRPr="00BD56EA" w:rsidRDefault="00407AED" w:rsidP="00407AED">
      <w:pPr>
        <w:pStyle w:val="ab"/>
        <w:jc w:val="center"/>
        <w:rPr>
          <w:rFonts w:ascii="Times New Roman" w:hAnsi="Times New Roman"/>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bCs/>
          <w:color w:val="332E2D"/>
          <w:spacing w:val="2"/>
          <w:sz w:val="28"/>
          <w:szCs w:val="28"/>
        </w:rPr>
        <w:t xml:space="preserve">Об утверждении муниципальной программы </w:t>
      </w:r>
      <w:r w:rsidRPr="00BD56EA">
        <w:rPr>
          <w:rFonts w:ascii="Times New Roman" w:hAnsi="Times New Roman"/>
          <w:b/>
          <w:sz w:val="28"/>
          <w:szCs w:val="28"/>
        </w:rPr>
        <w:t xml:space="preserve">«Обеспечение безопасности дорожного движения на территории </w:t>
      </w:r>
      <w:r>
        <w:rPr>
          <w:rFonts w:ascii="Times New Roman" w:hAnsi="Times New Roman"/>
          <w:b/>
          <w:sz w:val="28"/>
          <w:szCs w:val="28"/>
        </w:rPr>
        <w:t>Бергульского</w:t>
      </w:r>
      <w:r w:rsidRPr="00BD56EA">
        <w:rPr>
          <w:rFonts w:ascii="Times New Roman" w:hAnsi="Times New Roman"/>
          <w:b/>
          <w:sz w:val="28"/>
          <w:szCs w:val="28"/>
        </w:rPr>
        <w:t xml:space="preserve"> сельсовета Северного  района Новосибирской области </w:t>
      </w: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на 201</w:t>
      </w:r>
      <w:r>
        <w:rPr>
          <w:rFonts w:ascii="Times New Roman" w:hAnsi="Times New Roman"/>
          <w:b/>
          <w:sz w:val="28"/>
          <w:szCs w:val="28"/>
        </w:rPr>
        <w:t>9</w:t>
      </w:r>
      <w:r w:rsidRPr="00BD56EA">
        <w:rPr>
          <w:rFonts w:ascii="Times New Roman" w:hAnsi="Times New Roman"/>
          <w:b/>
          <w:sz w:val="28"/>
          <w:szCs w:val="28"/>
        </w:rPr>
        <w:t>-20</w:t>
      </w:r>
      <w:r>
        <w:rPr>
          <w:rFonts w:ascii="Times New Roman" w:hAnsi="Times New Roman"/>
          <w:b/>
          <w:sz w:val="28"/>
          <w:szCs w:val="28"/>
        </w:rPr>
        <w:t>21</w:t>
      </w:r>
      <w:r w:rsidRPr="00BD56EA">
        <w:rPr>
          <w:rFonts w:ascii="Times New Roman" w:hAnsi="Times New Roman"/>
          <w:b/>
          <w:sz w:val="28"/>
          <w:szCs w:val="28"/>
        </w:rPr>
        <w:t xml:space="preserve"> годы»</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w:t>
      </w:r>
      <w:proofErr w:type="gramStart"/>
      <w:r w:rsidRPr="00BD56EA">
        <w:rPr>
          <w:rFonts w:ascii="Times New Roman" w:hAnsi="Times New Roman"/>
          <w:sz w:val="28"/>
          <w:szCs w:val="28"/>
        </w:rPr>
        <w:t>В соответствии со ст.14 Федерального закона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 в целях обеспечения безопасности жизни, здоровья граждан и их</w:t>
      </w:r>
      <w:proofErr w:type="gramEnd"/>
      <w:r w:rsidRPr="00BD56EA">
        <w:rPr>
          <w:rFonts w:ascii="Times New Roman" w:hAnsi="Times New Roman"/>
          <w:sz w:val="28"/>
          <w:szCs w:val="28"/>
        </w:rPr>
        <w:t xml:space="preserve"> имущества, повышения гарантий их законных прав на безопасные условия движения на автомобильных дорогах сельского </w:t>
      </w:r>
      <w:r w:rsidRPr="00BD56EA">
        <w:rPr>
          <w:rFonts w:ascii="Times New Roman" w:hAnsi="Times New Roman"/>
          <w:sz w:val="28"/>
          <w:szCs w:val="28"/>
        </w:rPr>
        <w:lastRenderedPageBreak/>
        <w:t>по</w:t>
      </w:r>
      <w:r w:rsidRPr="00BD56EA">
        <w:rPr>
          <w:rFonts w:ascii="Times New Roman" w:hAnsi="Times New Roman"/>
          <w:spacing w:val="2"/>
          <w:sz w:val="28"/>
          <w:szCs w:val="28"/>
        </w:rPr>
        <w:t>селения</w:t>
      </w:r>
      <w:r w:rsidRPr="00BD56EA">
        <w:rPr>
          <w:rFonts w:ascii="Times New Roman" w:hAnsi="Times New Roman"/>
          <w:sz w:val="28"/>
          <w:szCs w:val="28"/>
        </w:rPr>
        <w:t>, администрация</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ПОСТАНОВЛЯЕТ:</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1. Утвердить прилагаемую муниципальную программу «Обеспечение безопасности дорожного движения на  территории</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  201</w:t>
      </w:r>
      <w:r>
        <w:rPr>
          <w:rFonts w:ascii="Times New Roman" w:hAnsi="Times New Roman"/>
          <w:sz w:val="28"/>
          <w:szCs w:val="28"/>
        </w:rPr>
        <w:t>9</w:t>
      </w:r>
      <w:r w:rsidRPr="00BD56EA">
        <w:rPr>
          <w:rFonts w:ascii="Times New Roman" w:hAnsi="Times New Roman"/>
          <w:sz w:val="28"/>
          <w:szCs w:val="28"/>
        </w:rPr>
        <w:t>-20</w:t>
      </w:r>
      <w:r>
        <w:rPr>
          <w:rFonts w:ascii="Times New Roman" w:hAnsi="Times New Roman"/>
          <w:sz w:val="28"/>
          <w:szCs w:val="28"/>
        </w:rPr>
        <w:t>21</w:t>
      </w:r>
      <w:r w:rsidRPr="00BD56EA">
        <w:rPr>
          <w:rFonts w:ascii="Times New Roman" w:hAnsi="Times New Roman"/>
          <w:sz w:val="28"/>
          <w:szCs w:val="28"/>
        </w:rPr>
        <w:t xml:space="preserve"> годы» (Приложение №1).</w:t>
      </w:r>
    </w:p>
    <w:p w:rsidR="00407AED" w:rsidRPr="00361D53"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2. Признать утратившими силу постановления администрации</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 от </w:t>
      </w:r>
      <w:r>
        <w:rPr>
          <w:rFonts w:ascii="Times New Roman" w:hAnsi="Times New Roman"/>
          <w:sz w:val="28"/>
          <w:szCs w:val="28"/>
        </w:rPr>
        <w:t>15.02.2016</w:t>
      </w:r>
      <w:r w:rsidRPr="00BD56EA">
        <w:rPr>
          <w:rFonts w:ascii="Times New Roman" w:hAnsi="Times New Roman"/>
          <w:sz w:val="28"/>
          <w:szCs w:val="28"/>
        </w:rPr>
        <w:t xml:space="preserve"> № </w:t>
      </w:r>
      <w:r>
        <w:rPr>
          <w:rFonts w:ascii="Times New Roman" w:hAnsi="Times New Roman"/>
          <w:sz w:val="28"/>
          <w:szCs w:val="28"/>
        </w:rPr>
        <w:t>10</w:t>
      </w:r>
      <w:r w:rsidRPr="00BD56EA">
        <w:rPr>
          <w:rFonts w:ascii="Times New Roman" w:hAnsi="Times New Roman"/>
          <w:sz w:val="28"/>
          <w:szCs w:val="28"/>
        </w:rPr>
        <w:t xml:space="preserve"> «</w:t>
      </w:r>
      <w:r w:rsidRPr="00361D53">
        <w:rPr>
          <w:rFonts w:ascii="Times New Roman" w:hAnsi="Times New Roman"/>
          <w:bCs/>
          <w:color w:val="332E2D"/>
          <w:spacing w:val="2"/>
          <w:sz w:val="28"/>
          <w:szCs w:val="28"/>
        </w:rPr>
        <w:t xml:space="preserve">Об утверждении муниципальной программы </w:t>
      </w:r>
      <w:r w:rsidRPr="00361D53">
        <w:rPr>
          <w:rFonts w:ascii="Times New Roman" w:hAnsi="Times New Roman"/>
          <w:sz w:val="28"/>
          <w:szCs w:val="28"/>
        </w:rPr>
        <w:t>«</w:t>
      </w:r>
      <w:r>
        <w:rPr>
          <w:rFonts w:ascii="Times New Roman" w:hAnsi="Times New Roman"/>
          <w:sz w:val="28"/>
          <w:szCs w:val="28"/>
        </w:rPr>
        <w:t xml:space="preserve"> Повышение </w:t>
      </w:r>
      <w:r w:rsidRPr="00361D53">
        <w:rPr>
          <w:rFonts w:ascii="Times New Roman" w:hAnsi="Times New Roman"/>
          <w:sz w:val="28"/>
          <w:szCs w:val="28"/>
        </w:rPr>
        <w:t xml:space="preserve"> безопасности дорожного движения на территории </w:t>
      </w:r>
      <w:r>
        <w:rPr>
          <w:rFonts w:ascii="Times New Roman" w:hAnsi="Times New Roman"/>
          <w:sz w:val="28"/>
          <w:szCs w:val="28"/>
        </w:rPr>
        <w:t>Бергульского</w:t>
      </w:r>
      <w:r w:rsidRPr="00361D53">
        <w:rPr>
          <w:rFonts w:ascii="Times New Roman" w:hAnsi="Times New Roman"/>
          <w:sz w:val="28"/>
          <w:szCs w:val="28"/>
        </w:rPr>
        <w:t xml:space="preserve"> сельсовета Северного  района Новосибирской области </w:t>
      </w:r>
      <w:r>
        <w:rPr>
          <w:rFonts w:ascii="Times New Roman" w:hAnsi="Times New Roman"/>
          <w:sz w:val="28"/>
          <w:szCs w:val="28"/>
        </w:rPr>
        <w:t xml:space="preserve"> </w:t>
      </w:r>
      <w:r w:rsidRPr="00361D53">
        <w:rPr>
          <w:rFonts w:ascii="Times New Roman" w:hAnsi="Times New Roman"/>
          <w:sz w:val="28"/>
          <w:szCs w:val="28"/>
        </w:rPr>
        <w:t>на 2016-2018 годы»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3. Опубликовать данное постановление в периодическом печатном издании «Вестник</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4. </w:t>
      </w:r>
      <w:proofErr w:type="gramStart"/>
      <w:r w:rsidRPr="00BD56EA">
        <w:rPr>
          <w:rFonts w:ascii="Times New Roman" w:hAnsi="Times New Roman"/>
          <w:sz w:val="28"/>
          <w:szCs w:val="28"/>
        </w:rPr>
        <w:t>Контроль за</w:t>
      </w:r>
      <w:proofErr w:type="gramEnd"/>
      <w:r w:rsidRPr="00BD56EA">
        <w:rPr>
          <w:rFonts w:ascii="Times New Roman" w:hAnsi="Times New Roman"/>
          <w:sz w:val="28"/>
          <w:szCs w:val="28"/>
        </w:rPr>
        <w:t xml:space="preserve"> исполнением данного постановления оставляю за собой.</w:t>
      </w: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Глава</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Северного района Новосибирской области                            </w:t>
      </w:r>
      <w:r>
        <w:rPr>
          <w:rFonts w:ascii="Times New Roman" w:hAnsi="Times New Roman"/>
          <w:sz w:val="28"/>
          <w:szCs w:val="28"/>
        </w:rPr>
        <w:t>И.А.Трофимов</w:t>
      </w: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right"/>
        <w:rPr>
          <w:rFonts w:ascii="Times New Roman" w:hAnsi="Times New Roman"/>
          <w:sz w:val="28"/>
          <w:szCs w:val="28"/>
        </w:rPr>
      </w:pPr>
    </w:p>
    <w:p w:rsidR="00407AED" w:rsidRPr="00BD56EA" w:rsidRDefault="00407AED" w:rsidP="00407AED">
      <w:pPr>
        <w:pStyle w:val="ab"/>
        <w:jc w:val="right"/>
        <w:rPr>
          <w:rFonts w:ascii="Times New Roman" w:hAnsi="Times New Roman"/>
          <w:sz w:val="28"/>
          <w:szCs w:val="28"/>
        </w:rPr>
      </w:pPr>
    </w:p>
    <w:p w:rsidR="00407AED" w:rsidRPr="00BD56EA" w:rsidRDefault="00407AED" w:rsidP="00407AED">
      <w:pPr>
        <w:pStyle w:val="ab"/>
        <w:jc w:val="right"/>
        <w:rPr>
          <w:rFonts w:ascii="Times New Roman" w:hAnsi="Times New Roman"/>
          <w:sz w:val="28"/>
          <w:szCs w:val="28"/>
        </w:rPr>
      </w:pPr>
      <w:r w:rsidRPr="00BD56EA">
        <w:rPr>
          <w:rFonts w:ascii="Times New Roman" w:hAnsi="Times New Roman"/>
          <w:sz w:val="28"/>
          <w:szCs w:val="28"/>
        </w:rPr>
        <w:t xml:space="preserve">Утверждена </w:t>
      </w:r>
    </w:p>
    <w:p w:rsidR="00407AED" w:rsidRPr="00BD56EA" w:rsidRDefault="00407AED" w:rsidP="00407AED">
      <w:pPr>
        <w:pStyle w:val="ab"/>
        <w:jc w:val="right"/>
        <w:rPr>
          <w:rFonts w:ascii="Times New Roman" w:hAnsi="Times New Roman"/>
          <w:sz w:val="28"/>
          <w:szCs w:val="28"/>
        </w:rPr>
      </w:pPr>
      <w:r w:rsidRPr="00BD56EA">
        <w:rPr>
          <w:rFonts w:ascii="Times New Roman" w:hAnsi="Times New Roman"/>
          <w:sz w:val="28"/>
          <w:szCs w:val="28"/>
        </w:rPr>
        <w:t>постановлением администрации</w:t>
      </w:r>
    </w:p>
    <w:p w:rsidR="00407AED" w:rsidRPr="00BD56EA" w:rsidRDefault="00407AED" w:rsidP="00407AED">
      <w:pPr>
        <w:pStyle w:val="ab"/>
        <w:jc w:val="right"/>
        <w:rPr>
          <w:rFonts w:ascii="Times New Roman" w:hAnsi="Times New Roman"/>
          <w:sz w:val="28"/>
          <w:szCs w:val="28"/>
        </w:rPr>
      </w:pPr>
      <w:r>
        <w:rPr>
          <w:rFonts w:ascii="Times New Roman" w:hAnsi="Times New Roman"/>
          <w:sz w:val="28"/>
          <w:szCs w:val="28"/>
        </w:rPr>
        <w:t>Бергульского</w:t>
      </w:r>
      <w:r w:rsidRPr="00BD56EA">
        <w:rPr>
          <w:rFonts w:ascii="Times New Roman" w:hAnsi="Times New Roman"/>
          <w:sz w:val="28"/>
          <w:szCs w:val="28"/>
        </w:rPr>
        <w:t xml:space="preserve">  сельсовета</w:t>
      </w:r>
    </w:p>
    <w:p w:rsidR="00407AED" w:rsidRPr="00BD56EA" w:rsidRDefault="00407AED" w:rsidP="00407AED">
      <w:pPr>
        <w:pStyle w:val="ab"/>
        <w:jc w:val="right"/>
        <w:rPr>
          <w:rFonts w:ascii="Times New Roman" w:hAnsi="Times New Roman"/>
          <w:sz w:val="28"/>
          <w:szCs w:val="28"/>
        </w:rPr>
      </w:pPr>
      <w:r w:rsidRPr="00BD56EA">
        <w:rPr>
          <w:rFonts w:ascii="Times New Roman" w:hAnsi="Times New Roman"/>
          <w:sz w:val="28"/>
          <w:szCs w:val="28"/>
        </w:rPr>
        <w:t>Северного района</w:t>
      </w:r>
    </w:p>
    <w:p w:rsidR="00407AED" w:rsidRPr="00BD56EA" w:rsidRDefault="00407AED" w:rsidP="00407AED">
      <w:pPr>
        <w:pStyle w:val="ab"/>
        <w:jc w:val="right"/>
        <w:rPr>
          <w:rFonts w:ascii="Times New Roman" w:hAnsi="Times New Roman"/>
          <w:sz w:val="28"/>
          <w:szCs w:val="28"/>
        </w:rPr>
      </w:pPr>
      <w:r w:rsidRPr="00BD56EA">
        <w:rPr>
          <w:rFonts w:ascii="Times New Roman" w:hAnsi="Times New Roman"/>
          <w:sz w:val="28"/>
          <w:szCs w:val="28"/>
        </w:rPr>
        <w:t>Новосибирской области</w:t>
      </w:r>
    </w:p>
    <w:p w:rsidR="00407AED" w:rsidRPr="00BD56EA" w:rsidRDefault="00407AED" w:rsidP="00407AED">
      <w:pPr>
        <w:pStyle w:val="ab"/>
        <w:jc w:val="right"/>
        <w:rPr>
          <w:rFonts w:ascii="Times New Roman" w:hAnsi="Times New Roman"/>
          <w:color w:val="332E2D"/>
          <w:spacing w:val="2"/>
          <w:sz w:val="28"/>
          <w:szCs w:val="28"/>
        </w:rPr>
      </w:pPr>
      <w:r w:rsidRPr="00BD56EA">
        <w:rPr>
          <w:rFonts w:ascii="Times New Roman" w:hAnsi="Times New Roman"/>
          <w:sz w:val="28"/>
          <w:szCs w:val="28"/>
        </w:rPr>
        <w:t xml:space="preserve">от </w:t>
      </w:r>
      <w:r>
        <w:rPr>
          <w:rFonts w:ascii="Times New Roman" w:hAnsi="Times New Roman"/>
          <w:sz w:val="28"/>
          <w:szCs w:val="28"/>
        </w:rPr>
        <w:t>24.05.2019</w:t>
      </w:r>
      <w:r w:rsidRPr="00BD56EA">
        <w:rPr>
          <w:rFonts w:ascii="Times New Roman" w:hAnsi="Times New Roman"/>
          <w:sz w:val="28"/>
          <w:szCs w:val="28"/>
        </w:rPr>
        <w:t xml:space="preserve">  № </w:t>
      </w:r>
      <w:r>
        <w:rPr>
          <w:rFonts w:ascii="Times New Roman" w:hAnsi="Times New Roman"/>
          <w:sz w:val="28"/>
          <w:szCs w:val="28"/>
        </w:rPr>
        <w:t>40</w:t>
      </w:r>
    </w:p>
    <w:p w:rsidR="00407AED" w:rsidRPr="00BD56EA" w:rsidRDefault="00407AED" w:rsidP="00407AED">
      <w:pPr>
        <w:pStyle w:val="ab"/>
        <w:jc w:val="right"/>
        <w:rPr>
          <w:rFonts w:ascii="Times New Roman" w:hAnsi="Times New Roman"/>
          <w:color w:val="332E2D"/>
          <w:spacing w:val="2"/>
          <w:sz w:val="28"/>
          <w:szCs w:val="28"/>
        </w:rPr>
      </w:pPr>
    </w:p>
    <w:p w:rsidR="00407AED" w:rsidRPr="00BD56EA" w:rsidRDefault="00407AED" w:rsidP="00407AED">
      <w:pPr>
        <w:pStyle w:val="ad"/>
        <w:spacing w:before="30" w:after="30"/>
        <w:jc w:val="both"/>
        <w:rPr>
          <w:color w:val="332E2D"/>
          <w:spacing w:val="2"/>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МУНИЦИПАЛЬНАЯ ПРОГРАММА</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«ОБЕСПЕЧЕНИЕ БЕЗОПАСНОСТИ ДОРОЖНОГО ДВИЖЕНИЯ НА ТЕРРИТОРИИ</w:t>
      </w:r>
      <w:r>
        <w:rPr>
          <w:rFonts w:ascii="Times New Roman" w:hAnsi="Times New Roman"/>
          <w:b/>
          <w:sz w:val="28"/>
          <w:szCs w:val="28"/>
        </w:rPr>
        <w:t xml:space="preserve"> БЕРГУЛЬСКОГО</w:t>
      </w:r>
      <w:r w:rsidRPr="00BD56EA">
        <w:rPr>
          <w:rFonts w:ascii="Times New Roman" w:hAnsi="Times New Roman"/>
          <w:b/>
          <w:sz w:val="28"/>
          <w:szCs w:val="28"/>
        </w:rPr>
        <w:t xml:space="preserve"> СЕЛЬСОВЕТА СЕВЕРНОГО РАЙОНА  НОВОСИБИРСКОЙ ОБЛАСТИ»</w:t>
      </w:r>
      <w:r w:rsidRPr="00BD56EA">
        <w:rPr>
          <w:rFonts w:ascii="Times New Roman" w:hAnsi="Times New Roman"/>
          <w:b/>
          <w:sz w:val="28"/>
          <w:szCs w:val="28"/>
        </w:rPr>
        <w:br/>
        <w:t>НА 201</w:t>
      </w:r>
      <w:r>
        <w:rPr>
          <w:rFonts w:ascii="Times New Roman" w:hAnsi="Times New Roman"/>
          <w:b/>
          <w:sz w:val="28"/>
          <w:szCs w:val="28"/>
        </w:rPr>
        <w:t>9</w:t>
      </w:r>
      <w:r w:rsidRPr="00BD56EA">
        <w:rPr>
          <w:rFonts w:ascii="Times New Roman" w:hAnsi="Times New Roman"/>
          <w:b/>
          <w:sz w:val="28"/>
          <w:szCs w:val="28"/>
        </w:rPr>
        <w:t>-20</w:t>
      </w:r>
      <w:r>
        <w:rPr>
          <w:rFonts w:ascii="Times New Roman" w:hAnsi="Times New Roman"/>
          <w:b/>
          <w:sz w:val="28"/>
          <w:szCs w:val="28"/>
        </w:rPr>
        <w:t>21</w:t>
      </w:r>
      <w:r w:rsidRPr="00BD56EA">
        <w:rPr>
          <w:rFonts w:ascii="Times New Roman" w:hAnsi="Times New Roman"/>
          <w:b/>
          <w:sz w:val="28"/>
          <w:szCs w:val="28"/>
        </w:rPr>
        <w:t xml:space="preserve"> ГОДЫ»</w:t>
      </w:r>
    </w:p>
    <w:p w:rsidR="00407AED" w:rsidRPr="00BD56EA" w:rsidRDefault="00407AED" w:rsidP="00407AED">
      <w:pPr>
        <w:jc w:val="center"/>
        <w:rPr>
          <w:rFonts w:ascii="Calibri" w:hAnsi="Calibri"/>
          <w:bCs/>
          <w:szCs w:val="28"/>
        </w:rPr>
      </w:pPr>
    </w:p>
    <w:p w:rsidR="00407AED" w:rsidRPr="00BD56EA" w:rsidRDefault="00407AED" w:rsidP="00407AED">
      <w:pPr>
        <w:jc w:val="center"/>
        <w:rPr>
          <w:b/>
          <w:bCs/>
          <w:szCs w:val="28"/>
        </w:rPr>
      </w:pPr>
    </w:p>
    <w:p w:rsidR="00407AED" w:rsidRPr="00BD56EA" w:rsidRDefault="00407AED" w:rsidP="00407AED">
      <w:pPr>
        <w:pStyle w:val="ad"/>
        <w:spacing w:before="30" w:after="30"/>
        <w:jc w:val="both"/>
        <w:rPr>
          <w:color w:val="332E2D"/>
          <w:spacing w:val="2"/>
          <w:sz w:val="28"/>
          <w:szCs w:val="28"/>
        </w:rPr>
      </w:pPr>
    </w:p>
    <w:p w:rsidR="00407AED" w:rsidRPr="00BD56EA" w:rsidRDefault="00407AED" w:rsidP="00407AED">
      <w:pPr>
        <w:pStyle w:val="ad"/>
        <w:spacing w:before="30" w:after="30"/>
        <w:jc w:val="both"/>
        <w:rPr>
          <w:color w:val="332E2D"/>
          <w:spacing w:val="2"/>
          <w:sz w:val="28"/>
          <w:szCs w:val="28"/>
        </w:rPr>
      </w:pPr>
    </w:p>
    <w:p w:rsidR="00407AED" w:rsidRDefault="00407AED" w:rsidP="00407AED">
      <w:pPr>
        <w:jc w:val="center"/>
        <w:rPr>
          <w:szCs w:val="28"/>
        </w:rPr>
      </w:pPr>
      <w:r w:rsidRPr="00BD56EA">
        <w:rPr>
          <w:szCs w:val="28"/>
        </w:rPr>
        <w:t>201</w:t>
      </w:r>
      <w:r>
        <w:rPr>
          <w:szCs w:val="28"/>
        </w:rPr>
        <w:t>9</w:t>
      </w:r>
      <w:r w:rsidRPr="00BD56EA">
        <w:rPr>
          <w:szCs w:val="28"/>
        </w:rPr>
        <w:t xml:space="preserve"> г</w:t>
      </w:r>
    </w:p>
    <w:p w:rsidR="00407AED" w:rsidRPr="00BD56EA" w:rsidRDefault="00407AED" w:rsidP="00407AED">
      <w:pPr>
        <w:jc w:val="center"/>
        <w:rPr>
          <w:szCs w:val="28"/>
        </w:rPr>
      </w:pPr>
    </w:p>
    <w:p w:rsidR="00407AED" w:rsidRDefault="00407AED" w:rsidP="00407AED">
      <w:pPr>
        <w:pStyle w:val="ab"/>
        <w:jc w:val="center"/>
        <w:rPr>
          <w:rFonts w:ascii="Times New Roman" w:hAnsi="Times New Roman"/>
          <w:b/>
          <w:sz w:val="28"/>
          <w:szCs w:val="28"/>
        </w:rPr>
      </w:pPr>
    </w:p>
    <w:p w:rsidR="00407AED" w:rsidRDefault="00407AED" w:rsidP="00407AED">
      <w:pPr>
        <w:pStyle w:val="ab"/>
        <w:jc w:val="center"/>
        <w:rPr>
          <w:rFonts w:ascii="Times New Roman" w:hAnsi="Times New Roman"/>
          <w:b/>
          <w:sz w:val="28"/>
          <w:szCs w:val="28"/>
        </w:rPr>
      </w:pPr>
    </w:p>
    <w:p w:rsidR="00407AED"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lang w:val="en-US"/>
        </w:rPr>
        <w:t>I</w:t>
      </w:r>
      <w:r w:rsidRPr="00BD56EA">
        <w:rPr>
          <w:rFonts w:ascii="Times New Roman" w:hAnsi="Times New Roman"/>
          <w:b/>
          <w:sz w:val="28"/>
          <w:szCs w:val="28"/>
        </w:rPr>
        <w:t>. ПАСПОРТ ПРОГРАММЫ</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МУНИЦИПАЛЬНАЯ ПРОГРАММА</w:t>
      </w: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 xml:space="preserve">«Обеспечение безопасности дорожного движения на территории </w:t>
      </w:r>
      <w:r>
        <w:rPr>
          <w:rFonts w:ascii="Times New Roman" w:hAnsi="Times New Roman"/>
          <w:b/>
          <w:sz w:val="28"/>
          <w:szCs w:val="28"/>
        </w:rPr>
        <w:t>Бергульского</w:t>
      </w:r>
      <w:r w:rsidRPr="00BD56EA">
        <w:rPr>
          <w:rFonts w:ascii="Times New Roman" w:hAnsi="Times New Roman"/>
          <w:b/>
          <w:sz w:val="28"/>
          <w:szCs w:val="28"/>
        </w:rPr>
        <w:t xml:space="preserve"> сельсовета Северного района</w:t>
      </w: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Новосибирской области на 201</w:t>
      </w:r>
      <w:r>
        <w:rPr>
          <w:rFonts w:ascii="Times New Roman" w:hAnsi="Times New Roman"/>
          <w:b/>
          <w:sz w:val="28"/>
          <w:szCs w:val="28"/>
        </w:rPr>
        <w:t>9</w:t>
      </w:r>
      <w:r w:rsidRPr="00BD56EA">
        <w:rPr>
          <w:rFonts w:ascii="Times New Roman" w:hAnsi="Times New Roman"/>
          <w:b/>
          <w:sz w:val="28"/>
          <w:szCs w:val="28"/>
        </w:rPr>
        <w:t>-20</w:t>
      </w:r>
      <w:r>
        <w:rPr>
          <w:rFonts w:ascii="Times New Roman" w:hAnsi="Times New Roman"/>
          <w:b/>
          <w:sz w:val="28"/>
          <w:szCs w:val="28"/>
        </w:rPr>
        <w:t>21</w:t>
      </w:r>
      <w:r w:rsidRPr="00BD56EA">
        <w:rPr>
          <w:rFonts w:ascii="Times New Roman" w:hAnsi="Times New Roman"/>
          <w:b/>
          <w:sz w:val="28"/>
          <w:szCs w:val="28"/>
        </w:rPr>
        <w:t xml:space="preserve"> годы»</w:t>
      </w:r>
    </w:p>
    <w:p w:rsidR="00407AED" w:rsidRPr="00BD56EA" w:rsidRDefault="00407AED" w:rsidP="00407AED">
      <w:pPr>
        <w:pStyle w:val="ab"/>
        <w:jc w:val="center"/>
        <w:rPr>
          <w:rFonts w:ascii="Times New Roman" w:hAnsi="Times New Roman"/>
          <w:b/>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rPr>
        <w:t>Паспорт программы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7335"/>
      </w:tblGrid>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cs="Times New Roman"/>
                <w:sz w:val="28"/>
                <w:szCs w:val="28"/>
              </w:rPr>
            </w:pPr>
            <w:r w:rsidRPr="00BD56EA">
              <w:rPr>
                <w:rFonts w:ascii="Times New Roman" w:hAnsi="Times New Roman"/>
                <w:sz w:val="28"/>
                <w:szCs w:val="28"/>
              </w:rPr>
              <w:t xml:space="preserve">Наименование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программы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Муниципальная программа «Обеспечение безопасности дорожного</w:t>
            </w:r>
            <w:r>
              <w:rPr>
                <w:rFonts w:ascii="Times New Roman" w:hAnsi="Times New Roman"/>
                <w:sz w:val="28"/>
                <w:szCs w:val="28"/>
              </w:rPr>
              <w:t xml:space="preserve"> </w:t>
            </w:r>
            <w:r w:rsidRPr="00BD56EA">
              <w:rPr>
                <w:rFonts w:ascii="Times New Roman" w:hAnsi="Times New Roman"/>
                <w:sz w:val="28"/>
                <w:szCs w:val="28"/>
              </w:rPr>
              <w:t xml:space="preserve">движения на территории </w:t>
            </w:r>
            <w:r>
              <w:rPr>
                <w:rFonts w:ascii="Times New Roman" w:hAnsi="Times New Roman"/>
                <w:sz w:val="28"/>
                <w:szCs w:val="28"/>
              </w:rPr>
              <w:t>Бергульского</w:t>
            </w:r>
            <w:r w:rsidRPr="00BD56EA">
              <w:rPr>
                <w:rFonts w:ascii="Times New Roman" w:hAnsi="Times New Roman"/>
                <w:sz w:val="28"/>
                <w:szCs w:val="28"/>
              </w:rPr>
              <w:t xml:space="preserve"> сельсовета Северного района Новосибирск</w:t>
            </w:r>
            <w:r>
              <w:rPr>
                <w:rFonts w:ascii="Times New Roman" w:hAnsi="Times New Roman"/>
                <w:sz w:val="28"/>
                <w:szCs w:val="28"/>
              </w:rPr>
              <w:t>ой области на 2019-2021 годы» (д</w:t>
            </w:r>
            <w:r w:rsidRPr="00BD56EA">
              <w:rPr>
                <w:rFonts w:ascii="Times New Roman" w:hAnsi="Times New Roman"/>
                <w:sz w:val="28"/>
                <w:szCs w:val="28"/>
              </w:rPr>
              <w:t>алее программа)</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bCs/>
                <w:color w:val="000000"/>
                <w:sz w:val="28"/>
                <w:szCs w:val="28"/>
              </w:rPr>
              <w:t xml:space="preserve">Основание разработки </w:t>
            </w:r>
            <w:bookmarkStart w:id="5" w:name="YANDEX_83"/>
            <w:bookmarkEnd w:id="5"/>
            <w:r w:rsidRPr="00BD56EA">
              <w:rPr>
                <w:rFonts w:ascii="Times New Roman" w:hAnsi="Times New Roman"/>
                <w:bCs/>
                <w:color w:val="000000"/>
                <w:sz w:val="28"/>
                <w:szCs w:val="28"/>
              </w:rPr>
              <w:t> программы </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d"/>
              <w:spacing w:before="30" w:after="30" w:line="276" w:lineRule="auto"/>
              <w:jc w:val="both"/>
              <w:rPr>
                <w:spacing w:val="2"/>
                <w:sz w:val="28"/>
                <w:szCs w:val="28"/>
              </w:rPr>
            </w:pPr>
            <w:r w:rsidRPr="00BD56EA">
              <w:rPr>
                <w:spacing w:val="2"/>
                <w:sz w:val="28"/>
                <w:szCs w:val="28"/>
              </w:rPr>
              <w:t>-Федеральный закон № 131 от 06.10.2003 г. «Об общих принципах местного самоуправления в Российской Федерации»</w:t>
            </w:r>
          </w:p>
          <w:p w:rsidR="00407AED" w:rsidRPr="00BD56EA" w:rsidRDefault="00407AED" w:rsidP="000260A7">
            <w:pPr>
              <w:pStyle w:val="ad"/>
              <w:spacing w:before="30" w:after="30" w:line="276" w:lineRule="auto"/>
              <w:jc w:val="both"/>
              <w:rPr>
                <w:spacing w:val="2"/>
                <w:sz w:val="28"/>
                <w:szCs w:val="28"/>
              </w:rPr>
            </w:pPr>
            <w:r w:rsidRPr="00BD56EA">
              <w:rPr>
                <w:spacing w:val="2"/>
                <w:sz w:val="28"/>
                <w:szCs w:val="28"/>
              </w:rPr>
              <w:t xml:space="preserve">-Устав </w:t>
            </w:r>
            <w:r>
              <w:rPr>
                <w:spacing w:val="2"/>
                <w:sz w:val="28"/>
                <w:szCs w:val="28"/>
              </w:rPr>
              <w:t>Бергульского</w:t>
            </w:r>
            <w:r w:rsidRPr="00BD56EA">
              <w:rPr>
                <w:spacing w:val="2"/>
                <w:sz w:val="28"/>
                <w:szCs w:val="28"/>
              </w:rPr>
              <w:t xml:space="preserve"> сельсовета Северного района Новосибирской области;</w:t>
            </w:r>
          </w:p>
          <w:p w:rsidR="00407AED" w:rsidRPr="00BD56EA" w:rsidRDefault="00407AED" w:rsidP="000260A7">
            <w:pPr>
              <w:pStyle w:val="ad"/>
              <w:spacing w:before="30" w:after="30" w:line="276" w:lineRule="auto"/>
              <w:jc w:val="both"/>
              <w:rPr>
                <w:spacing w:val="2"/>
                <w:sz w:val="28"/>
                <w:szCs w:val="28"/>
              </w:rPr>
            </w:pPr>
            <w:r w:rsidRPr="00BD56EA">
              <w:rPr>
                <w:spacing w:val="2"/>
                <w:sz w:val="28"/>
                <w:szCs w:val="28"/>
              </w:rPr>
              <w:t>-Федеральный закон № 196 от 10.12.1995 г. «О безопасности дорожного движения»</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Основные разработчики программы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Pr>
                <w:rFonts w:ascii="Times New Roman" w:hAnsi="Times New Roman"/>
                <w:sz w:val="28"/>
                <w:szCs w:val="28"/>
              </w:rPr>
              <w:t>а</w:t>
            </w:r>
            <w:r w:rsidRPr="00BD56EA">
              <w:rPr>
                <w:rFonts w:ascii="Times New Roman" w:hAnsi="Times New Roman"/>
                <w:sz w:val="28"/>
                <w:szCs w:val="28"/>
              </w:rPr>
              <w:t>дминистрация</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Муниципальный заказчик Программы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Pr>
                <w:rFonts w:ascii="Times New Roman" w:hAnsi="Times New Roman"/>
                <w:sz w:val="28"/>
                <w:szCs w:val="28"/>
              </w:rPr>
              <w:t>а</w:t>
            </w:r>
            <w:r w:rsidRPr="00BD56EA">
              <w:rPr>
                <w:rFonts w:ascii="Times New Roman" w:hAnsi="Times New Roman"/>
                <w:sz w:val="28"/>
                <w:szCs w:val="28"/>
              </w:rPr>
              <w:t>дминистрация</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Исполнители основных мероприятий Программы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Pr>
                <w:rFonts w:ascii="Times New Roman" w:hAnsi="Times New Roman"/>
                <w:sz w:val="28"/>
                <w:szCs w:val="28"/>
              </w:rPr>
              <w:t>а</w:t>
            </w:r>
            <w:r w:rsidRPr="00BD56EA">
              <w:rPr>
                <w:rFonts w:ascii="Times New Roman" w:hAnsi="Times New Roman"/>
                <w:sz w:val="28"/>
                <w:szCs w:val="28"/>
              </w:rPr>
              <w:t>дминистрация</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 МКУ ЖКХ</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МКОУ </w:t>
            </w:r>
            <w:r>
              <w:rPr>
                <w:rFonts w:ascii="Times New Roman" w:hAnsi="Times New Roman"/>
                <w:sz w:val="28"/>
                <w:szCs w:val="28"/>
              </w:rPr>
              <w:t>Бергульская</w:t>
            </w:r>
            <w:r w:rsidRPr="00BD56EA">
              <w:rPr>
                <w:rFonts w:ascii="Times New Roman" w:hAnsi="Times New Roman"/>
                <w:sz w:val="28"/>
                <w:szCs w:val="28"/>
              </w:rPr>
              <w:t xml:space="preserve"> ОШ (по согласованию) </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Цели и задачи Программы </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cs="Times New Roman"/>
                <w:sz w:val="28"/>
                <w:szCs w:val="28"/>
              </w:rPr>
            </w:pPr>
            <w:r w:rsidRPr="00BD56EA">
              <w:rPr>
                <w:rFonts w:ascii="Times New Roman" w:hAnsi="Times New Roman"/>
                <w:sz w:val="28"/>
                <w:szCs w:val="28"/>
              </w:rPr>
              <w:t>Цели Программы</w:t>
            </w:r>
          </w:p>
          <w:p w:rsidR="00407AED" w:rsidRPr="00BD56EA" w:rsidRDefault="00407AED" w:rsidP="000260A7">
            <w:pPr>
              <w:pStyle w:val="ab"/>
              <w:spacing w:line="276" w:lineRule="auto"/>
              <w:jc w:val="both"/>
              <w:rPr>
                <w:rFonts w:ascii="Times New Roman" w:hAnsi="Times New Roman"/>
                <w:spacing w:val="2"/>
                <w:sz w:val="28"/>
                <w:szCs w:val="28"/>
              </w:rPr>
            </w:pPr>
            <w:r w:rsidRPr="00BD56EA">
              <w:rPr>
                <w:rFonts w:ascii="Times New Roman" w:hAnsi="Times New Roman"/>
                <w:sz w:val="28"/>
                <w:szCs w:val="28"/>
              </w:rPr>
              <w:t xml:space="preserve"> </w:t>
            </w:r>
            <w:r w:rsidRPr="00BD56EA">
              <w:rPr>
                <w:rFonts w:ascii="Times New Roman" w:hAnsi="Times New Roman"/>
                <w:spacing w:val="2"/>
                <w:sz w:val="28"/>
                <w:szCs w:val="28"/>
              </w:rPr>
              <w:t>- обеспечение безопасности жизни, здоровья граждан и их имущества, повышение гарантий их законных прав на безопасные условия движения на автомобильных дорогах</w:t>
            </w:r>
            <w:r>
              <w:rPr>
                <w:rFonts w:ascii="Times New Roman" w:hAnsi="Times New Roman"/>
                <w:spacing w:val="2"/>
                <w:sz w:val="28"/>
                <w:szCs w:val="28"/>
              </w:rPr>
              <w:t xml:space="preserve"> Бергульского</w:t>
            </w:r>
            <w:r w:rsidRPr="00BD56EA">
              <w:rPr>
                <w:rFonts w:ascii="Times New Roman" w:hAnsi="Times New Roman"/>
                <w:spacing w:val="2"/>
                <w:sz w:val="28"/>
                <w:szCs w:val="28"/>
              </w:rPr>
              <w:t xml:space="preserve"> сельсовета;</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 </w:t>
            </w:r>
            <w:r w:rsidRPr="00BD56EA">
              <w:rPr>
                <w:rFonts w:ascii="Times New Roman" w:hAnsi="Times New Roman"/>
                <w:spacing w:val="2"/>
                <w:sz w:val="28"/>
                <w:szCs w:val="28"/>
              </w:rPr>
              <w:t>защита интересов общества и государства путем сокращения дорожно-транспортных происшествий (далее – ДТП) и количества ДТП</w:t>
            </w:r>
            <w:r w:rsidRPr="00BD56EA">
              <w:rPr>
                <w:rFonts w:ascii="Times New Roman" w:hAnsi="Times New Roman"/>
                <w:sz w:val="28"/>
                <w:szCs w:val="28"/>
              </w:rPr>
              <w:t xml:space="preserve">;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lastRenderedPageBreak/>
              <w:t xml:space="preserve">- воспитание культуры участников дорожного движения.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Задачи Программы: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1. Повышение безопасности движения на улично-дорожной сети;</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2. Предупреждение детского дорожно-транспортного травматизма;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3. Совершенствование системы пропаганды формирования негативного отношения к правонарушениям в сфере дорожного движения;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4. Совершенствование дорожных покрытий.   </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lastRenderedPageBreak/>
              <w:t>Сроки реализации Программы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Программа будет реализована в течение 3 лет с 201</w:t>
            </w:r>
            <w:r>
              <w:rPr>
                <w:rFonts w:ascii="Times New Roman" w:hAnsi="Times New Roman"/>
                <w:sz w:val="28"/>
                <w:szCs w:val="28"/>
              </w:rPr>
              <w:t>9</w:t>
            </w:r>
            <w:r w:rsidRPr="00BD56EA">
              <w:rPr>
                <w:rFonts w:ascii="Times New Roman" w:hAnsi="Times New Roman"/>
                <w:sz w:val="28"/>
                <w:szCs w:val="28"/>
              </w:rPr>
              <w:t xml:space="preserve"> по 20</w:t>
            </w:r>
            <w:r>
              <w:rPr>
                <w:rFonts w:ascii="Times New Roman" w:hAnsi="Times New Roman"/>
                <w:sz w:val="28"/>
                <w:szCs w:val="28"/>
              </w:rPr>
              <w:t>21</w:t>
            </w:r>
            <w:r w:rsidRPr="00BD56EA">
              <w:rPr>
                <w:rFonts w:ascii="Times New Roman" w:hAnsi="Times New Roman"/>
                <w:sz w:val="28"/>
                <w:szCs w:val="28"/>
              </w:rPr>
              <w:t xml:space="preserve"> годы.</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bCs/>
                <w:color w:val="000000"/>
                <w:sz w:val="28"/>
                <w:szCs w:val="28"/>
              </w:rPr>
              <w:t>Источники финансирования</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color w:val="000000"/>
                <w:sz w:val="28"/>
                <w:szCs w:val="28"/>
              </w:rPr>
              <w:t>Областной бюджет, местный бюджет</w:t>
            </w:r>
            <w:r>
              <w:rPr>
                <w:rFonts w:ascii="Times New Roman" w:hAnsi="Times New Roman"/>
                <w:color w:val="000000"/>
                <w:sz w:val="28"/>
                <w:szCs w:val="28"/>
              </w:rPr>
              <w:t xml:space="preserve"> Бергульского</w:t>
            </w:r>
            <w:r w:rsidRPr="00BD56EA">
              <w:rPr>
                <w:rFonts w:ascii="Times New Roman" w:hAnsi="Times New Roman"/>
                <w:color w:val="000000"/>
                <w:sz w:val="28"/>
                <w:szCs w:val="28"/>
              </w:rPr>
              <w:t xml:space="preserve"> сельсовета Северного района Новосибирской области. Объем средств выделяемых на реализацию мероприятий Программы ежегодно уточняется при формировании проекта бюджета на соответствующий финансовый год. В ходе реализации Программы перечень программных мероприятий может корректироваться,  изменяться и дополняться.</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Важнейшие целевые индикаторы</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rPr>
                <w:rFonts w:ascii="Times New Roman" w:hAnsi="Times New Roman" w:cs="Times New Roman"/>
                <w:sz w:val="28"/>
                <w:szCs w:val="28"/>
              </w:rPr>
            </w:pPr>
            <w:r w:rsidRPr="00BD56EA">
              <w:rPr>
                <w:rFonts w:ascii="Times New Roman" w:hAnsi="Times New Roman"/>
                <w:sz w:val="28"/>
                <w:szCs w:val="28"/>
              </w:rPr>
              <w:t>- сокращение количества ДТП с пострадавшими;</w:t>
            </w:r>
            <w:r w:rsidRPr="00BD56EA">
              <w:rPr>
                <w:rFonts w:ascii="Times New Roman" w:hAnsi="Times New Roman"/>
                <w:sz w:val="28"/>
                <w:szCs w:val="28"/>
              </w:rPr>
              <w:br/>
              <w:t>- снижение транспортного риска;</w:t>
            </w:r>
            <w:r w:rsidRPr="00BD56EA">
              <w:rPr>
                <w:rFonts w:ascii="Times New Roman" w:hAnsi="Times New Roman"/>
                <w:sz w:val="28"/>
                <w:szCs w:val="28"/>
              </w:rPr>
              <w:br/>
              <w:t>- снижение социального риска;</w:t>
            </w:r>
            <w:r w:rsidRPr="00BD56EA">
              <w:rPr>
                <w:rFonts w:ascii="Times New Roman" w:hAnsi="Times New Roman"/>
                <w:sz w:val="28"/>
                <w:szCs w:val="28"/>
              </w:rPr>
              <w:br/>
              <w:t xml:space="preserve">-  снижение тяжести последствий; </w:t>
            </w:r>
          </w:p>
          <w:p w:rsidR="00407AED" w:rsidRPr="00BD56EA" w:rsidRDefault="00407AED" w:rsidP="000260A7">
            <w:pPr>
              <w:pStyle w:val="ab"/>
              <w:spacing w:line="276" w:lineRule="auto"/>
              <w:rPr>
                <w:rFonts w:ascii="Times New Roman" w:hAnsi="Times New Roman"/>
                <w:sz w:val="28"/>
                <w:szCs w:val="28"/>
              </w:rPr>
            </w:pPr>
            <w:r w:rsidRPr="00BD56EA">
              <w:rPr>
                <w:rFonts w:ascii="Times New Roman" w:hAnsi="Times New Roman"/>
                <w:sz w:val="28"/>
                <w:szCs w:val="28"/>
              </w:rPr>
              <w:t xml:space="preserve"> - километры, отремонтированных участков дорог. </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Ожидаемые конечные результаты реализации программы.   </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pStyle w:val="ab"/>
              <w:spacing w:line="276" w:lineRule="auto"/>
              <w:jc w:val="both"/>
              <w:rPr>
                <w:rFonts w:ascii="Times New Roman" w:hAnsi="Times New Roman" w:cs="Times New Roman"/>
                <w:sz w:val="28"/>
                <w:szCs w:val="28"/>
              </w:rPr>
            </w:pPr>
            <w:r w:rsidRPr="00BD56EA">
              <w:rPr>
                <w:rFonts w:ascii="Times New Roman" w:hAnsi="Times New Roman"/>
                <w:sz w:val="28"/>
                <w:szCs w:val="28"/>
              </w:rPr>
              <w:t>Важнейшими показателями Программы являются:</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 </w:t>
            </w:r>
            <w:r w:rsidRPr="00BD56EA">
              <w:rPr>
                <w:rFonts w:ascii="Times New Roman" w:hAnsi="Times New Roman"/>
                <w:spacing w:val="2"/>
                <w:sz w:val="28"/>
                <w:szCs w:val="28"/>
              </w:rPr>
              <w:t xml:space="preserve">- </w:t>
            </w:r>
            <w:r w:rsidRPr="00BD56EA">
              <w:rPr>
                <w:rFonts w:ascii="Times New Roman" w:hAnsi="Times New Roman"/>
                <w:sz w:val="28"/>
                <w:szCs w:val="28"/>
              </w:rPr>
              <w:t xml:space="preserve">снижение уровня аварийности и тяжести последствий в ДТП; </w:t>
            </w:r>
          </w:p>
          <w:p w:rsidR="00407AED" w:rsidRPr="00BD56EA" w:rsidRDefault="00407AED" w:rsidP="000260A7">
            <w:pPr>
              <w:pStyle w:val="ab"/>
              <w:spacing w:line="276" w:lineRule="auto"/>
              <w:jc w:val="both"/>
              <w:rPr>
                <w:rFonts w:ascii="Times New Roman" w:hAnsi="Times New Roman"/>
                <w:sz w:val="28"/>
                <w:szCs w:val="28"/>
              </w:rPr>
            </w:pPr>
            <w:r w:rsidRPr="00BD56EA">
              <w:rPr>
                <w:rStyle w:val="apple-converted-space"/>
                <w:spacing w:val="2"/>
                <w:sz w:val="28"/>
                <w:szCs w:val="28"/>
              </w:rPr>
              <w:t> </w:t>
            </w:r>
            <w:r w:rsidRPr="00BD56EA">
              <w:rPr>
                <w:rFonts w:ascii="Times New Roman" w:hAnsi="Times New Roman"/>
                <w:spacing w:val="2"/>
                <w:sz w:val="28"/>
                <w:szCs w:val="28"/>
              </w:rPr>
              <w:t>- снижение количество пострадавших в ДТП;</w:t>
            </w:r>
            <w:r w:rsidRPr="00BD56EA">
              <w:rPr>
                <w:rStyle w:val="apple-converted-space"/>
                <w:spacing w:val="2"/>
                <w:sz w:val="28"/>
                <w:szCs w:val="28"/>
              </w:rPr>
              <w:t> </w:t>
            </w:r>
            <w:r w:rsidRPr="00BD56EA">
              <w:rPr>
                <w:rFonts w:ascii="Times New Roman" w:hAnsi="Times New Roman"/>
                <w:sz w:val="28"/>
                <w:szCs w:val="28"/>
              </w:rPr>
              <w:t xml:space="preserve">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 -повышение уровня безопасности дорожного движения на дорогах поселения;</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 - формирование навыков безопасного поведения на дорогах; </w:t>
            </w:r>
          </w:p>
          <w:p w:rsidR="00407AED" w:rsidRPr="00BD56EA" w:rsidRDefault="00407AED" w:rsidP="000260A7">
            <w:pPr>
              <w:pStyle w:val="ab"/>
              <w:spacing w:line="276" w:lineRule="auto"/>
              <w:jc w:val="both"/>
              <w:rPr>
                <w:rFonts w:ascii="Times New Roman" w:hAnsi="Times New Roman"/>
                <w:sz w:val="28"/>
                <w:szCs w:val="28"/>
              </w:rPr>
            </w:pPr>
            <w:r w:rsidRPr="00BD56EA">
              <w:rPr>
                <w:rFonts w:ascii="Times New Roman" w:hAnsi="Times New Roman"/>
                <w:sz w:val="28"/>
                <w:szCs w:val="28"/>
              </w:rPr>
              <w:t xml:space="preserve"> - увеличение отремонтированных участков дорог поселений.</w:t>
            </w:r>
          </w:p>
        </w:tc>
      </w:tr>
      <w:tr w:rsidR="00407AED" w:rsidRPr="00BD56EA" w:rsidTr="000260A7">
        <w:tc>
          <w:tcPr>
            <w:tcW w:w="269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ind w:right="-115"/>
              <w:jc w:val="both"/>
              <w:rPr>
                <w:rFonts w:eastAsia="Times New Roman" w:cs="Times New Roman"/>
                <w:bCs/>
                <w:color w:val="000000"/>
                <w:szCs w:val="28"/>
              </w:rPr>
            </w:pPr>
            <w:r w:rsidRPr="00BD56EA">
              <w:rPr>
                <w:bCs/>
                <w:color w:val="000000"/>
                <w:szCs w:val="28"/>
              </w:rPr>
              <w:t xml:space="preserve">Контроль </w:t>
            </w:r>
            <w:proofErr w:type="gramStart"/>
            <w:r w:rsidRPr="00BD56EA">
              <w:rPr>
                <w:bCs/>
                <w:color w:val="000000"/>
                <w:szCs w:val="28"/>
              </w:rPr>
              <w:t>за</w:t>
            </w:r>
            <w:proofErr w:type="gramEnd"/>
          </w:p>
          <w:p w:rsidR="00407AED" w:rsidRPr="00BD56EA" w:rsidRDefault="00407AED" w:rsidP="000260A7">
            <w:pPr>
              <w:ind w:right="-115"/>
              <w:jc w:val="both"/>
              <w:rPr>
                <w:color w:val="000000"/>
                <w:szCs w:val="28"/>
              </w:rPr>
            </w:pPr>
            <w:r w:rsidRPr="00BD56EA">
              <w:rPr>
                <w:bCs/>
                <w:color w:val="000000"/>
                <w:szCs w:val="28"/>
              </w:rPr>
              <w:t xml:space="preserve">исполнением </w:t>
            </w:r>
            <w:bookmarkStart w:id="6" w:name="YANDEX_124"/>
            <w:bookmarkEnd w:id="6"/>
            <w:r w:rsidRPr="00BD56EA">
              <w:rPr>
                <w:bCs/>
                <w:color w:val="000000"/>
                <w:szCs w:val="28"/>
              </w:rPr>
              <w:t> программы </w:t>
            </w:r>
          </w:p>
        </w:tc>
        <w:tc>
          <w:tcPr>
            <w:tcW w:w="7335" w:type="dxa"/>
            <w:tcBorders>
              <w:top w:val="single" w:sz="4" w:space="0" w:color="auto"/>
              <w:left w:val="single" w:sz="4" w:space="0" w:color="auto"/>
              <w:bottom w:val="single" w:sz="4" w:space="0" w:color="auto"/>
              <w:right w:val="single" w:sz="4" w:space="0" w:color="auto"/>
            </w:tcBorders>
            <w:hideMark/>
          </w:tcPr>
          <w:p w:rsidR="00407AED" w:rsidRPr="00BD56EA" w:rsidRDefault="00407AED" w:rsidP="000260A7">
            <w:pPr>
              <w:jc w:val="both"/>
              <w:rPr>
                <w:color w:val="000000"/>
                <w:szCs w:val="28"/>
              </w:rPr>
            </w:pPr>
            <w:r w:rsidRPr="00BD56EA">
              <w:rPr>
                <w:color w:val="000000"/>
                <w:szCs w:val="28"/>
              </w:rPr>
              <w:t xml:space="preserve">Глава </w:t>
            </w:r>
            <w:r>
              <w:rPr>
                <w:color w:val="000000"/>
                <w:szCs w:val="28"/>
              </w:rPr>
              <w:t>Бергульского</w:t>
            </w:r>
            <w:r w:rsidRPr="00BD56EA">
              <w:rPr>
                <w:color w:val="000000"/>
                <w:szCs w:val="28"/>
              </w:rPr>
              <w:t xml:space="preserve"> сельсовета Северного района Новосибирской области </w:t>
            </w:r>
          </w:p>
        </w:tc>
      </w:tr>
    </w:tbl>
    <w:p w:rsidR="00407AED" w:rsidRPr="00BD56EA" w:rsidRDefault="00407AED" w:rsidP="00407AED">
      <w:pPr>
        <w:pStyle w:val="ad"/>
        <w:spacing w:before="30" w:after="30"/>
        <w:rPr>
          <w:sz w:val="28"/>
          <w:szCs w:val="28"/>
        </w:rPr>
      </w:pPr>
    </w:p>
    <w:p w:rsidR="00407AED" w:rsidRPr="00BD56EA" w:rsidRDefault="00407AED" w:rsidP="00407AED">
      <w:pPr>
        <w:pStyle w:val="ad"/>
        <w:spacing w:before="30" w:after="30"/>
        <w:jc w:val="center"/>
        <w:rPr>
          <w:b/>
          <w:color w:val="332E2D"/>
          <w:spacing w:val="2"/>
          <w:sz w:val="28"/>
          <w:szCs w:val="28"/>
        </w:rPr>
      </w:pPr>
    </w:p>
    <w:p w:rsidR="00407AED" w:rsidRPr="00BD56EA" w:rsidRDefault="00407AED" w:rsidP="00407AED">
      <w:pPr>
        <w:pStyle w:val="ad"/>
        <w:spacing w:before="30" w:after="30"/>
        <w:jc w:val="center"/>
        <w:rPr>
          <w:b/>
          <w:color w:val="332E2D"/>
          <w:spacing w:val="2"/>
          <w:sz w:val="28"/>
          <w:szCs w:val="28"/>
        </w:rPr>
      </w:pPr>
      <w:r w:rsidRPr="00BD56EA">
        <w:rPr>
          <w:b/>
          <w:color w:val="332E2D"/>
          <w:spacing w:val="2"/>
          <w:sz w:val="28"/>
          <w:szCs w:val="28"/>
          <w:lang w:val="en-US"/>
        </w:rPr>
        <w:t>II</w:t>
      </w:r>
      <w:proofErr w:type="gramStart"/>
      <w:r w:rsidRPr="00BD56EA">
        <w:rPr>
          <w:b/>
          <w:color w:val="332E2D"/>
          <w:spacing w:val="2"/>
          <w:sz w:val="28"/>
          <w:szCs w:val="28"/>
        </w:rPr>
        <w:t xml:space="preserve">. </w:t>
      </w:r>
      <w:r w:rsidRPr="00BD56EA">
        <w:rPr>
          <w:b/>
          <w:sz w:val="28"/>
          <w:szCs w:val="28"/>
        </w:rPr>
        <w:t xml:space="preserve"> ОБОСНОВАНИЕ</w:t>
      </w:r>
      <w:proofErr w:type="gramEnd"/>
      <w:r w:rsidRPr="00BD56EA">
        <w:rPr>
          <w:b/>
          <w:sz w:val="28"/>
          <w:szCs w:val="28"/>
        </w:rPr>
        <w:t xml:space="preserve"> НЕОБХОДИМОСТИ РАЗРАБОТКИ ПРОГРАММЫ</w:t>
      </w:r>
    </w:p>
    <w:p w:rsidR="00407AED" w:rsidRPr="00BD56EA" w:rsidRDefault="00407AED" w:rsidP="00407AED">
      <w:pPr>
        <w:pStyle w:val="ad"/>
        <w:shd w:val="clear" w:color="auto" w:fill="FFFFFF"/>
        <w:spacing w:after="0" w:line="293" w:lineRule="atLeast"/>
        <w:ind w:left="300"/>
        <w:jc w:val="both"/>
        <w:rPr>
          <w:color w:val="332E2D"/>
          <w:spacing w:val="2"/>
          <w:sz w:val="28"/>
          <w:szCs w:val="28"/>
        </w:rPr>
      </w:pP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Обеспечение безопасности дорожного движения является одной из важных социально-экономических задач общегосударственного значения.    </w:t>
      </w:r>
    </w:p>
    <w:p w:rsidR="00407AED" w:rsidRPr="00BD56EA" w:rsidRDefault="00407AED" w:rsidP="00407AED">
      <w:pPr>
        <w:pStyle w:val="ab"/>
        <w:jc w:val="both"/>
        <w:rPr>
          <w:rFonts w:ascii="Times New Roman" w:hAnsi="Times New Roman"/>
          <w:sz w:val="28"/>
          <w:szCs w:val="28"/>
          <w:bdr w:val="none" w:sz="0" w:space="0" w:color="auto" w:frame="1"/>
        </w:rPr>
      </w:pPr>
      <w:r w:rsidRPr="00BD56EA">
        <w:rPr>
          <w:rFonts w:ascii="Times New Roman" w:hAnsi="Times New Roman"/>
          <w:sz w:val="28"/>
          <w:szCs w:val="28"/>
          <w:bdr w:val="none" w:sz="0" w:space="0" w:color="auto" w:frame="1"/>
        </w:rPr>
        <w:t xml:space="preserve">    К основным факторам, определяющим причины высокого уровня аварийности, следует отнести:</w:t>
      </w:r>
    </w:p>
    <w:p w:rsidR="00407AED" w:rsidRPr="00BD56EA" w:rsidRDefault="00407AED" w:rsidP="00407AED">
      <w:pPr>
        <w:pStyle w:val="ab"/>
        <w:jc w:val="both"/>
        <w:rPr>
          <w:rFonts w:ascii="Times New Roman" w:hAnsi="Times New Roman"/>
          <w:sz w:val="28"/>
          <w:szCs w:val="28"/>
          <w:bdr w:val="none" w:sz="0" w:space="0" w:color="auto" w:frame="1"/>
        </w:rPr>
      </w:pPr>
      <w:r w:rsidRPr="00BD56EA">
        <w:rPr>
          <w:rFonts w:ascii="Times New Roman" w:hAnsi="Times New Roman"/>
          <w:sz w:val="28"/>
          <w:szCs w:val="28"/>
          <w:bdr w:val="none" w:sz="0" w:space="0" w:color="auto" w:frame="1"/>
        </w:rPr>
        <w:t xml:space="preserve">  - недостатки системы государственного управления, регулирования и контроля деятельности по безопасности дорожного движения (БДД), отсутствие эффективных механизмов реализации государственной политики, механизмов финансирования и стимулирования деятельности по повышению БДД на федеральном и региональном уровнях;</w:t>
      </w:r>
    </w:p>
    <w:p w:rsidR="00407AED" w:rsidRPr="00BD56EA" w:rsidRDefault="00407AED" w:rsidP="00407AED">
      <w:pPr>
        <w:pStyle w:val="ab"/>
        <w:jc w:val="both"/>
        <w:rPr>
          <w:rFonts w:ascii="Times New Roman" w:hAnsi="Times New Roman"/>
          <w:sz w:val="28"/>
          <w:szCs w:val="28"/>
          <w:bdr w:val="none" w:sz="0" w:space="0" w:color="auto" w:frame="1"/>
        </w:rPr>
      </w:pPr>
      <w:r w:rsidRPr="00BD56EA">
        <w:rPr>
          <w:rFonts w:ascii="Times New Roman" w:hAnsi="Times New Roman"/>
          <w:sz w:val="28"/>
          <w:szCs w:val="28"/>
          <w:bdr w:val="none" w:sz="0" w:space="0" w:color="auto" w:frame="1"/>
        </w:rPr>
        <w:t xml:space="preserve">   - массовое пренебрежение требованиями БДД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 всех уровней;</w:t>
      </w:r>
    </w:p>
    <w:p w:rsidR="00407AED" w:rsidRPr="00BD56EA" w:rsidRDefault="00407AED" w:rsidP="00407AED">
      <w:pPr>
        <w:pStyle w:val="ab"/>
        <w:jc w:val="both"/>
        <w:rPr>
          <w:rFonts w:ascii="Times New Roman" w:hAnsi="Times New Roman"/>
          <w:sz w:val="28"/>
          <w:szCs w:val="28"/>
          <w:bdr w:val="none" w:sz="0" w:space="0" w:color="auto" w:frame="1"/>
        </w:rPr>
      </w:pPr>
      <w:r w:rsidRPr="00BD56EA">
        <w:rPr>
          <w:rFonts w:ascii="Times New Roman" w:hAnsi="Times New Roman"/>
          <w:sz w:val="28"/>
          <w:szCs w:val="28"/>
        </w:rPr>
        <w:t xml:space="preserve"> - </w:t>
      </w:r>
      <w:r w:rsidRPr="00BD56EA">
        <w:rPr>
          <w:rFonts w:ascii="Times New Roman" w:hAnsi="Times New Roman"/>
          <w:sz w:val="28"/>
          <w:szCs w:val="28"/>
          <w:bdr w:val="none" w:sz="0" w:space="0" w:color="auto" w:frame="1"/>
        </w:rPr>
        <w:t>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bdr w:val="none" w:sz="0" w:space="0" w:color="auto" w:frame="1"/>
        </w:rPr>
        <w:t xml:space="preserve"> - недостатки технического обеспечения мероприятий по БДД, в первую очередь, несоответствие современным требованиям технического уровня транспортных средств, отставание в системах связи, приводящие к несвоевременному обнаружению ДТП и оказанию первой помощи пострадавшим.</w:t>
      </w:r>
    </w:p>
    <w:p w:rsidR="00407AED" w:rsidRPr="00BD56EA" w:rsidRDefault="00407AED" w:rsidP="00407AED">
      <w:pPr>
        <w:pStyle w:val="ad"/>
        <w:spacing w:before="30" w:after="30"/>
        <w:ind w:firstLine="300"/>
        <w:jc w:val="both"/>
        <w:rPr>
          <w:color w:val="332E2D"/>
          <w:spacing w:val="2"/>
          <w:sz w:val="28"/>
          <w:szCs w:val="28"/>
        </w:rPr>
      </w:pPr>
      <w:r w:rsidRPr="00BD56EA">
        <w:rPr>
          <w:sz w:val="28"/>
          <w:szCs w:val="28"/>
        </w:rPr>
        <w:t xml:space="preserve">  Причины ДТП в населенных пунктах усугубляются значительным негативным влиянием дорожного фактора, то есть</w:t>
      </w:r>
      <w:r w:rsidRPr="00BD56EA">
        <w:rPr>
          <w:color w:val="332E2D"/>
          <w:spacing w:val="2"/>
          <w:sz w:val="28"/>
          <w:szCs w:val="28"/>
        </w:rPr>
        <w:t xml:space="preserve"> неудовлетворительное состояние дорог,  </w:t>
      </w:r>
      <w:r w:rsidRPr="00BD56EA">
        <w:rPr>
          <w:sz w:val="28"/>
          <w:szCs w:val="28"/>
        </w:rPr>
        <w:t xml:space="preserve">отсутствие условий для движения пешеходов: </w:t>
      </w:r>
      <w:proofErr w:type="spellStart"/>
      <w:r w:rsidRPr="00BD56EA">
        <w:rPr>
          <w:spacing w:val="2"/>
          <w:sz w:val="28"/>
          <w:szCs w:val="28"/>
        </w:rPr>
        <w:t>ямочность</w:t>
      </w:r>
      <w:proofErr w:type="spellEnd"/>
      <w:r w:rsidRPr="00BD56EA">
        <w:rPr>
          <w:spacing w:val="2"/>
          <w:sz w:val="28"/>
          <w:szCs w:val="28"/>
        </w:rPr>
        <w:t>,</w:t>
      </w:r>
      <w:r w:rsidRPr="00BD56EA">
        <w:rPr>
          <w:color w:val="332E2D"/>
          <w:spacing w:val="2"/>
          <w:sz w:val="28"/>
          <w:szCs w:val="28"/>
        </w:rPr>
        <w:t xml:space="preserve"> </w:t>
      </w:r>
      <w:r w:rsidRPr="00BD56EA">
        <w:rPr>
          <w:sz w:val="28"/>
          <w:szCs w:val="28"/>
        </w:rPr>
        <w:t xml:space="preserve">освещение, ненормального содержания и обустройства пешеходных переходов, отсутствие или износ дорожной разметки.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В последнее время, все чаще участниками ДТП становятся граждане, ведущие антиобщественный образ жизни.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Принцип разработки Программы основан на целевом подходе и комплексности мероприятий для достижения цели.</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Основной потенциал для повышения общей безопасности движения – это снижение количества ДТП. Реализация Программы позволит устранить ряд причин ДТП и уменьшить их количество. </w:t>
      </w: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d"/>
        <w:spacing w:before="30" w:after="30"/>
        <w:jc w:val="center"/>
        <w:rPr>
          <w:b/>
          <w:spacing w:val="2"/>
          <w:sz w:val="28"/>
          <w:szCs w:val="28"/>
        </w:rPr>
      </w:pPr>
      <w:r w:rsidRPr="00BD56EA">
        <w:rPr>
          <w:b/>
          <w:spacing w:val="2"/>
          <w:sz w:val="28"/>
          <w:szCs w:val="28"/>
          <w:lang w:val="en-US"/>
        </w:rPr>
        <w:t>III</w:t>
      </w:r>
      <w:r w:rsidRPr="00BD56EA">
        <w:rPr>
          <w:b/>
          <w:spacing w:val="2"/>
          <w:sz w:val="28"/>
          <w:szCs w:val="28"/>
        </w:rPr>
        <w:t>. ОСНОВНЫЕ ЦЕЛИ И ЗАДАЧИ ПРОГРАММЫ</w:t>
      </w:r>
    </w:p>
    <w:p w:rsidR="00407AED" w:rsidRPr="00BD56EA" w:rsidRDefault="00407AED" w:rsidP="00407AED">
      <w:pPr>
        <w:pStyle w:val="ad"/>
        <w:spacing w:before="30" w:after="30"/>
        <w:jc w:val="both"/>
        <w:rPr>
          <w:color w:val="332E2D"/>
          <w:spacing w:val="2"/>
          <w:sz w:val="28"/>
          <w:szCs w:val="28"/>
        </w:rPr>
      </w:pPr>
      <w:r w:rsidRPr="00BD56EA">
        <w:rPr>
          <w:color w:val="332E2D"/>
          <w:spacing w:val="2"/>
          <w:sz w:val="28"/>
          <w:szCs w:val="28"/>
        </w:rPr>
        <w:lastRenderedPageBreak/>
        <w:t xml:space="preserve">    </w:t>
      </w:r>
      <w:r w:rsidRPr="00BD56EA">
        <w:rPr>
          <w:b/>
          <w:sz w:val="28"/>
          <w:szCs w:val="28"/>
        </w:rPr>
        <w:t xml:space="preserve">Цели Программы – </w:t>
      </w:r>
      <w:r w:rsidRPr="00BD56EA">
        <w:rPr>
          <w:sz w:val="28"/>
          <w:szCs w:val="28"/>
        </w:rPr>
        <w:t>сокращение количества лиц, погибших в результате дорожно-транспортных происшествий  и сокращение количества ДТП с пострадавшими. Воспитание культуры участников дорожного движения. Повышение безопасности дорожного движения в поселении.</w:t>
      </w:r>
      <w:r w:rsidRPr="00BD56EA">
        <w:rPr>
          <w:color w:val="332E2D"/>
          <w:spacing w:val="2"/>
          <w:sz w:val="28"/>
          <w:szCs w:val="28"/>
        </w:rPr>
        <w:t xml:space="preserve"> Обеспечение безопасности жизни, здоровья граждан и их имущества, повышение гарантий и их законных прав на безопасные условия движения на дорогах  </w:t>
      </w:r>
      <w:r>
        <w:rPr>
          <w:color w:val="332E2D"/>
          <w:spacing w:val="2"/>
          <w:sz w:val="28"/>
          <w:szCs w:val="28"/>
        </w:rPr>
        <w:t>Бергульского</w:t>
      </w:r>
      <w:r w:rsidRPr="00BD56EA">
        <w:rPr>
          <w:color w:val="332E2D"/>
          <w:spacing w:val="2"/>
          <w:sz w:val="28"/>
          <w:szCs w:val="28"/>
        </w:rPr>
        <w:t xml:space="preserve"> сельсовета Северного района Новосибирской области. Сокращение количества ДТП позволит снизить показатели аварийности и, следовательно, уменьшить социальную остроту проблемы. </w:t>
      </w:r>
    </w:p>
    <w:p w:rsidR="00407AED" w:rsidRPr="00BD56EA" w:rsidRDefault="00407AED" w:rsidP="00407AED">
      <w:pPr>
        <w:pStyle w:val="ab"/>
        <w:jc w:val="both"/>
        <w:rPr>
          <w:rFonts w:ascii="Times New Roman" w:hAnsi="Times New Roman"/>
          <w:color w:val="332E2D"/>
          <w:spacing w:val="2"/>
          <w:sz w:val="28"/>
          <w:szCs w:val="28"/>
        </w:rPr>
      </w:pPr>
      <w:r w:rsidRPr="00BD56EA">
        <w:rPr>
          <w:rFonts w:ascii="Times New Roman" w:hAnsi="Times New Roman"/>
          <w:color w:val="332E2D"/>
          <w:spacing w:val="2"/>
          <w:sz w:val="28"/>
          <w:szCs w:val="28"/>
        </w:rPr>
        <w:t xml:space="preserve">    Условиями достижения целей Программы является решение следующих </w:t>
      </w:r>
    </w:p>
    <w:p w:rsidR="00407AED" w:rsidRPr="00BD56EA" w:rsidRDefault="00407AED" w:rsidP="00407AED">
      <w:pPr>
        <w:pStyle w:val="ab"/>
        <w:jc w:val="both"/>
        <w:rPr>
          <w:rFonts w:ascii="Times New Roman" w:hAnsi="Times New Roman"/>
          <w:spacing w:val="2"/>
          <w:sz w:val="28"/>
          <w:szCs w:val="28"/>
        </w:rPr>
      </w:pPr>
      <w:r w:rsidRPr="00BD56EA">
        <w:rPr>
          <w:rFonts w:ascii="Times New Roman" w:hAnsi="Times New Roman"/>
          <w:color w:val="332E2D"/>
          <w:spacing w:val="2"/>
          <w:sz w:val="28"/>
          <w:szCs w:val="28"/>
        </w:rPr>
        <w:t xml:space="preserve">    </w:t>
      </w:r>
      <w:r w:rsidRPr="00BD56EA">
        <w:rPr>
          <w:rFonts w:ascii="Times New Roman" w:hAnsi="Times New Roman"/>
          <w:b/>
          <w:spacing w:val="2"/>
          <w:sz w:val="28"/>
          <w:szCs w:val="28"/>
        </w:rPr>
        <w:t>Задач Программы</w:t>
      </w:r>
      <w:r w:rsidRPr="00BD56EA">
        <w:rPr>
          <w:rFonts w:ascii="Times New Roman" w:hAnsi="Times New Roman"/>
          <w:spacing w:val="2"/>
          <w:sz w:val="28"/>
          <w:szCs w:val="28"/>
        </w:rPr>
        <w:t>:</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color w:val="332E2D"/>
          <w:spacing w:val="2"/>
          <w:sz w:val="28"/>
          <w:szCs w:val="28"/>
        </w:rPr>
        <w:t xml:space="preserve">  </w:t>
      </w:r>
      <w:r w:rsidRPr="00BD56EA">
        <w:rPr>
          <w:rFonts w:ascii="Times New Roman" w:hAnsi="Times New Roman"/>
          <w:sz w:val="28"/>
          <w:szCs w:val="28"/>
        </w:rPr>
        <w:t xml:space="preserve">- повышение безопасности движения на </w:t>
      </w:r>
      <w:proofErr w:type="spellStart"/>
      <w:proofErr w:type="gramStart"/>
      <w:r w:rsidRPr="00BD56EA">
        <w:rPr>
          <w:rFonts w:ascii="Times New Roman" w:hAnsi="Times New Roman"/>
          <w:sz w:val="28"/>
          <w:szCs w:val="28"/>
        </w:rPr>
        <w:t>улично</w:t>
      </w:r>
      <w:proofErr w:type="spellEnd"/>
      <w:r w:rsidRPr="00BD56EA">
        <w:rPr>
          <w:rFonts w:ascii="Times New Roman" w:hAnsi="Times New Roman"/>
          <w:sz w:val="28"/>
          <w:szCs w:val="28"/>
        </w:rPr>
        <w:t>- дорожной</w:t>
      </w:r>
      <w:proofErr w:type="gramEnd"/>
      <w:r w:rsidRPr="00BD56EA">
        <w:rPr>
          <w:rFonts w:ascii="Times New Roman" w:hAnsi="Times New Roman"/>
          <w:sz w:val="28"/>
          <w:szCs w:val="28"/>
        </w:rPr>
        <w:t xml:space="preserve"> сети;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 предупреждение детского </w:t>
      </w:r>
      <w:proofErr w:type="spellStart"/>
      <w:proofErr w:type="gramStart"/>
      <w:r w:rsidRPr="00BD56EA">
        <w:rPr>
          <w:rFonts w:ascii="Times New Roman" w:hAnsi="Times New Roman"/>
          <w:sz w:val="28"/>
          <w:szCs w:val="28"/>
        </w:rPr>
        <w:t>дорожно</w:t>
      </w:r>
      <w:proofErr w:type="spellEnd"/>
      <w:r w:rsidRPr="00BD56EA">
        <w:rPr>
          <w:rFonts w:ascii="Times New Roman" w:hAnsi="Times New Roman"/>
          <w:sz w:val="28"/>
          <w:szCs w:val="28"/>
        </w:rPr>
        <w:t>- транспортного</w:t>
      </w:r>
      <w:proofErr w:type="gramEnd"/>
      <w:r w:rsidRPr="00BD56EA">
        <w:rPr>
          <w:rFonts w:ascii="Times New Roman" w:hAnsi="Times New Roman"/>
          <w:sz w:val="28"/>
          <w:szCs w:val="28"/>
        </w:rPr>
        <w:t xml:space="preserve"> травматизма;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 совершенствование системы пропаганды формирование негативного отношения к правонарушителям в сфере дорожного движения;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 совершенствование </w:t>
      </w:r>
      <w:proofErr w:type="gramStart"/>
      <w:r w:rsidRPr="00BD56EA">
        <w:rPr>
          <w:rFonts w:ascii="Times New Roman" w:hAnsi="Times New Roman"/>
          <w:sz w:val="28"/>
          <w:szCs w:val="28"/>
        </w:rPr>
        <w:t>дорожного</w:t>
      </w:r>
      <w:proofErr w:type="gramEnd"/>
      <w:r w:rsidRPr="00BD56EA">
        <w:rPr>
          <w:rFonts w:ascii="Times New Roman" w:hAnsi="Times New Roman"/>
          <w:sz w:val="28"/>
          <w:szCs w:val="28"/>
        </w:rPr>
        <w:t xml:space="preserve"> покрытий в поселении; </w:t>
      </w:r>
    </w:p>
    <w:p w:rsidR="00407AED" w:rsidRPr="00BD56EA" w:rsidRDefault="00407AED" w:rsidP="00407AED">
      <w:pPr>
        <w:pStyle w:val="ab"/>
        <w:jc w:val="both"/>
        <w:rPr>
          <w:rFonts w:ascii="Times New Roman" w:hAnsi="Times New Roman"/>
          <w:color w:val="332E2D"/>
          <w:spacing w:val="2"/>
          <w:sz w:val="28"/>
          <w:szCs w:val="28"/>
        </w:rPr>
      </w:pPr>
      <w:r w:rsidRPr="00BD56EA">
        <w:rPr>
          <w:rFonts w:ascii="Times New Roman" w:hAnsi="Times New Roman"/>
          <w:color w:val="332E2D"/>
          <w:spacing w:val="2"/>
          <w:sz w:val="28"/>
          <w:szCs w:val="28"/>
        </w:rPr>
        <w:t xml:space="preserve">  - усиление </w:t>
      </w:r>
      <w:proofErr w:type="gramStart"/>
      <w:r w:rsidRPr="00BD56EA">
        <w:rPr>
          <w:rFonts w:ascii="Times New Roman" w:hAnsi="Times New Roman"/>
          <w:color w:val="332E2D"/>
          <w:spacing w:val="2"/>
          <w:sz w:val="28"/>
          <w:szCs w:val="28"/>
        </w:rPr>
        <w:t>контроля за</w:t>
      </w:r>
      <w:proofErr w:type="gramEnd"/>
      <w:r w:rsidRPr="00BD56EA">
        <w:rPr>
          <w:rFonts w:ascii="Times New Roman" w:hAnsi="Times New Roman"/>
          <w:color w:val="332E2D"/>
          <w:spacing w:val="2"/>
          <w:sz w:val="28"/>
          <w:szCs w:val="28"/>
        </w:rPr>
        <w:t xml:space="preserve"> эксплуатационным состоянием автомобильных дорог, дорожных сооружений.</w:t>
      </w:r>
    </w:p>
    <w:p w:rsidR="00407AED" w:rsidRPr="00BD56EA" w:rsidRDefault="00407AED" w:rsidP="00407AED">
      <w:pPr>
        <w:pStyle w:val="ab"/>
        <w:jc w:val="both"/>
        <w:rPr>
          <w:rFonts w:ascii="Times New Roman" w:hAnsi="Times New Roman"/>
          <w:b/>
          <w:sz w:val="28"/>
          <w:szCs w:val="28"/>
        </w:rPr>
      </w:pPr>
      <w:r w:rsidRPr="00BD56EA">
        <w:rPr>
          <w:b/>
          <w:sz w:val="28"/>
          <w:szCs w:val="28"/>
        </w:rPr>
        <w:t xml:space="preserve">      </w:t>
      </w:r>
      <w:r w:rsidRPr="00BD56EA">
        <w:rPr>
          <w:rFonts w:ascii="Times New Roman" w:hAnsi="Times New Roman"/>
          <w:b/>
          <w:sz w:val="28"/>
          <w:szCs w:val="28"/>
        </w:rPr>
        <w:t>Важнейшие целевые индикаторы: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сокращение количества ДТП с пострадавшими;</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снижение транспортного риска;</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снижение социального риска;</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снижение тяжести последствий;</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километры, отремонтированных участков дорог.</w:t>
      </w:r>
    </w:p>
    <w:p w:rsidR="00407AED" w:rsidRPr="00BD56EA" w:rsidRDefault="00407AED" w:rsidP="00407AED">
      <w:pPr>
        <w:pStyle w:val="ad"/>
        <w:spacing w:before="30" w:after="30"/>
        <w:jc w:val="both"/>
        <w:rPr>
          <w:rFonts w:ascii="Arial" w:hAnsi="Arial" w:cs="Arial"/>
          <w:color w:val="332E2D"/>
          <w:spacing w:val="2"/>
          <w:sz w:val="28"/>
          <w:szCs w:val="28"/>
        </w:rPr>
      </w:pPr>
    </w:p>
    <w:p w:rsidR="00407AED" w:rsidRPr="00BD56EA" w:rsidRDefault="00407AED" w:rsidP="00407AED">
      <w:pPr>
        <w:pStyle w:val="ab"/>
        <w:jc w:val="center"/>
        <w:rPr>
          <w:rFonts w:ascii="Times New Roman" w:hAnsi="Times New Roman" w:cs="Times New Roman"/>
          <w:b/>
          <w:sz w:val="28"/>
          <w:szCs w:val="28"/>
        </w:rPr>
      </w:pPr>
      <w:r w:rsidRPr="00BD56EA">
        <w:rPr>
          <w:rFonts w:ascii="Times New Roman" w:hAnsi="Times New Roman"/>
          <w:b/>
          <w:sz w:val="28"/>
          <w:szCs w:val="28"/>
          <w:lang w:val="en-US"/>
        </w:rPr>
        <w:t>IV</w:t>
      </w:r>
      <w:r w:rsidRPr="00BD56EA">
        <w:rPr>
          <w:rFonts w:ascii="Times New Roman" w:hAnsi="Times New Roman"/>
          <w:b/>
          <w:sz w:val="28"/>
          <w:szCs w:val="28"/>
        </w:rPr>
        <w:t>. СИСТЕМА МЕРОПРИЯТИЙ ПРОГРАММЫ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Система программных мероприятий представлена  мероприятиями, направленными на информационно-методическую,  организационную и финансовую поддержку. </w:t>
      </w: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lang w:val="en-US"/>
        </w:rPr>
        <w:t>V</w:t>
      </w:r>
      <w:r w:rsidRPr="00BD56EA">
        <w:rPr>
          <w:rFonts w:ascii="Times New Roman" w:hAnsi="Times New Roman"/>
          <w:b/>
          <w:sz w:val="28"/>
          <w:szCs w:val="28"/>
        </w:rPr>
        <w:t>. МЕХАНИЗМЫ РЕАЛИЗАЦИИ ПРОГРАММЫ И СИСТЕМЫ УПРАВЛЕНИЯ РЕАЛИЗАЦИЕЙ ПРОГРАММЫ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Общее руководство и координацию работ по реализации Программы осуществляет Глава</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Новосибирской области: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осуществляет оперативное руководство и координацию деятельности исполнителей мероприятий Программы;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-контролирует деятельность исполнителей мероприятий Программы по своевременному выполнению мероприятий Программы;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анализирует выполнение мероприятий Программы и вносит предложения по корректировке Программы; </w:t>
      </w:r>
    </w:p>
    <w:p w:rsidR="00407AED" w:rsidRPr="00BD56EA" w:rsidRDefault="00407AED" w:rsidP="00407AED">
      <w:pPr>
        <w:pStyle w:val="ab"/>
        <w:jc w:val="both"/>
        <w:rPr>
          <w:rFonts w:ascii="Times New Roman" w:hAnsi="Times New Roman"/>
          <w:color w:val="FF0000"/>
          <w:sz w:val="28"/>
          <w:szCs w:val="28"/>
        </w:rPr>
      </w:pPr>
      <w:r w:rsidRPr="00BD56EA">
        <w:rPr>
          <w:rFonts w:ascii="Times New Roman" w:hAnsi="Times New Roman"/>
          <w:color w:val="FF0000"/>
          <w:sz w:val="28"/>
          <w:szCs w:val="28"/>
        </w:rPr>
        <w:lastRenderedPageBreak/>
        <w:t xml:space="preserve"> </w:t>
      </w:r>
      <w:r w:rsidRPr="00BD56EA">
        <w:rPr>
          <w:rFonts w:ascii="Times New Roman" w:hAnsi="Times New Roman"/>
          <w:sz w:val="28"/>
          <w:szCs w:val="28"/>
        </w:rPr>
        <w:t xml:space="preserve"> Исполнителем основных мероприятий является администрация </w:t>
      </w:r>
      <w:r>
        <w:rPr>
          <w:rFonts w:ascii="Times New Roman" w:hAnsi="Times New Roman"/>
          <w:sz w:val="28"/>
          <w:szCs w:val="28"/>
        </w:rPr>
        <w:t>Бергульского</w:t>
      </w:r>
      <w:r w:rsidRPr="00BD56EA">
        <w:rPr>
          <w:rFonts w:ascii="Times New Roman" w:hAnsi="Times New Roman"/>
          <w:sz w:val="28"/>
          <w:szCs w:val="28"/>
        </w:rPr>
        <w:t xml:space="preserve"> сельсовета Северного района Новосибирской области, МКУ ЖКХ</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разрабатывает нормативно правовые акты, необходимые для реализации мероприятий Программы: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-формирует бюджетные заявки и обоснования на включение финансирования мероприятий Программы за счет средств бюджета</w:t>
      </w:r>
      <w:r>
        <w:rPr>
          <w:rFonts w:ascii="Times New Roman" w:hAnsi="Times New Roman"/>
          <w:sz w:val="28"/>
          <w:szCs w:val="28"/>
        </w:rPr>
        <w:t xml:space="preserve"> Бергульского</w:t>
      </w:r>
      <w:r w:rsidRPr="00BD56EA">
        <w:rPr>
          <w:rFonts w:ascii="Times New Roman" w:hAnsi="Times New Roman"/>
          <w:sz w:val="28"/>
          <w:szCs w:val="28"/>
        </w:rPr>
        <w:t xml:space="preserve"> сельсовета  Северного района в соответствующем финансовом году и плановом периоде;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ежегодно в срок до 1 марта года, следующего </w:t>
      </w:r>
      <w:proofErr w:type="gramStart"/>
      <w:r w:rsidRPr="00BD56EA">
        <w:rPr>
          <w:rFonts w:ascii="Times New Roman" w:hAnsi="Times New Roman"/>
          <w:sz w:val="28"/>
          <w:szCs w:val="28"/>
        </w:rPr>
        <w:t>за</w:t>
      </w:r>
      <w:proofErr w:type="gramEnd"/>
      <w:r w:rsidRPr="00BD56EA">
        <w:rPr>
          <w:rFonts w:ascii="Times New Roman" w:hAnsi="Times New Roman"/>
          <w:sz w:val="28"/>
          <w:szCs w:val="28"/>
        </w:rPr>
        <w:t xml:space="preserve"> </w:t>
      </w:r>
      <w:proofErr w:type="gramStart"/>
      <w:r w:rsidRPr="00BD56EA">
        <w:rPr>
          <w:rFonts w:ascii="Times New Roman" w:hAnsi="Times New Roman"/>
          <w:sz w:val="28"/>
          <w:szCs w:val="28"/>
        </w:rPr>
        <w:t>отчетным</w:t>
      </w:r>
      <w:proofErr w:type="gramEnd"/>
      <w:r w:rsidRPr="00BD56EA">
        <w:rPr>
          <w:rFonts w:ascii="Times New Roman" w:hAnsi="Times New Roman"/>
          <w:sz w:val="28"/>
          <w:szCs w:val="28"/>
        </w:rPr>
        <w:t xml:space="preserve">, представляет информацию о ходе исполнения Программы за счет всех источников финансирования в разрезе программных мероприятий;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в случае необходимости готовит предложения по корректировке мероприятий;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несет ответственность за обеспечение своевременной и качественной реализации Программы, за эффективное использование средств, выделенных на её реализацию;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color w:val="FF0000"/>
          <w:sz w:val="28"/>
          <w:szCs w:val="28"/>
        </w:rPr>
        <w:t xml:space="preserve">   </w:t>
      </w:r>
      <w:r w:rsidRPr="00BD56EA">
        <w:rPr>
          <w:rFonts w:ascii="Times New Roman" w:hAnsi="Times New Roman"/>
          <w:sz w:val="28"/>
          <w:szCs w:val="28"/>
        </w:rPr>
        <w:t xml:space="preserve">Для обеспечения </w:t>
      </w:r>
      <w:proofErr w:type="gramStart"/>
      <w:r w:rsidRPr="00BD56EA">
        <w:rPr>
          <w:rFonts w:ascii="Times New Roman" w:hAnsi="Times New Roman"/>
          <w:sz w:val="28"/>
          <w:szCs w:val="28"/>
        </w:rPr>
        <w:t>контроля за</w:t>
      </w:r>
      <w:proofErr w:type="gramEnd"/>
      <w:r w:rsidRPr="00BD56EA">
        <w:rPr>
          <w:rFonts w:ascii="Times New Roman" w:hAnsi="Times New Roman"/>
          <w:sz w:val="28"/>
          <w:szCs w:val="28"/>
        </w:rPr>
        <w:t xml:space="preserve"> ходом реализации Программы администрация </w:t>
      </w:r>
      <w:r>
        <w:rPr>
          <w:rFonts w:ascii="Times New Roman" w:hAnsi="Times New Roman"/>
          <w:sz w:val="28"/>
          <w:szCs w:val="28"/>
        </w:rPr>
        <w:t>Бергульского</w:t>
      </w:r>
      <w:r w:rsidRPr="00BD56EA">
        <w:rPr>
          <w:rFonts w:ascii="Times New Roman" w:hAnsi="Times New Roman"/>
          <w:sz w:val="28"/>
          <w:szCs w:val="28"/>
        </w:rPr>
        <w:t xml:space="preserve"> сельсовета Северного района Новосибирской области  готовит отчетную информацию. </w:t>
      </w:r>
    </w:p>
    <w:p w:rsidR="00407AED" w:rsidRPr="00BD56EA" w:rsidRDefault="00407AED" w:rsidP="00407AED">
      <w:pPr>
        <w:pStyle w:val="ab"/>
        <w:jc w:val="both"/>
        <w:rPr>
          <w:rFonts w:ascii="Times New Roman" w:hAnsi="Times New Roman"/>
          <w:sz w:val="28"/>
          <w:szCs w:val="28"/>
        </w:rPr>
      </w:pPr>
    </w:p>
    <w:p w:rsidR="00407AED" w:rsidRPr="00BD56EA" w:rsidRDefault="00407AED" w:rsidP="00407AED">
      <w:pPr>
        <w:pStyle w:val="ab"/>
        <w:jc w:val="both"/>
        <w:rPr>
          <w:rFonts w:ascii="Times New Roman" w:hAnsi="Times New Roman"/>
          <w:b/>
          <w:sz w:val="28"/>
          <w:szCs w:val="28"/>
        </w:rPr>
      </w:pPr>
      <w:r w:rsidRPr="00BD56EA">
        <w:rPr>
          <w:rFonts w:ascii="Times New Roman" w:hAnsi="Times New Roman"/>
          <w:sz w:val="28"/>
          <w:szCs w:val="28"/>
        </w:rPr>
        <w:t xml:space="preserve">                           </w:t>
      </w:r>
      <w:r w:rsidRPr="00BD56EA">
        <w:rPr>
          <w:rFonts w:ascii="Times New Roman" w:hAnsi="Times New Roman"/>
          <w:b/>
          <w:sz w:val="28"/>
          <w:szCs w:val="28"/>
          <w:lang w:val="en-US"/>
        </w:rPr>
        <w:t>VI</w:t>
      </w:r>
      <w:r w:rsidRPr="00BD56EA">
        <w:rPr>
          <w:rFonts w:ascii="Times New Roman" w:hAnsi="Times New Roman"/>
          <w:b/>
          <w:sz w:val="28"/>
          <w:szCs w:val="28"/>
        </w:rPr>
        <w:t>. РЕСУРСНОЕ ОБЕСПЕЧЕНИЕ ПРОГРАММЫ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Реализация мероприятий будет осуществляться с использованием материально- технических и трудовых ресурсов.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Информационная поддержка будет осуществляться с использованием официального сайта администрации</w:t>
      </w:r>
      <w:r>
        <w:rPr>
          <w:rFonts w:ascii="Times New Roman" w:hAnsi="Times New Roman"/>
          <w:sz w:val="28"/>
          <w:szCs w:val="28"/>
        </w:rPr>
        <w:t xml:space="preserve"> Бергульского</w:t>
      </w:r>
      <w:r w:rsidRPr="00BD56EA">
        <w:rPr>
          <w:rFonts w:ascii="Times New Roman" w:hAnsi="Times New Roman"/>
          <w:sz w:val="28"/>
          <w:szCs w:val="28"/>
        </w:rPr>
        <w:t xml:space="preserve"> Северного района Новосибирской области, средств массовой информации.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Основными источниками финансирования Программы являются средства бюджета поселения.  </w:t>
      </w:r>
    </w:p>
    <w:p w:rsidR="00407AED" w:rsidRPr="00BD56EA" w:rsidRDefault="00407AED" w:rsidP="00407AED">
      <w:pPr>
        <w:pStyle w:val="ab"/>
        <w:jc w:val="center"/>
        <w:rPr>
          <w:rFonts w:ascii="Times New Roman" w:hAnsi="Times New Roman"/>
          <w:b/>
          <w:sz w:val="28"/>
          <w:szCs w:val="28"/>
        </w:rPr>
      </w:pPr>
      <w:r w:rsidRPr="00BD56EA">
        <w:rPr>
          <w:rFonts w:ascii="Times New Roman" w:hAnsi="Times New Roman"/>
          <w:b/>
          <w:sz w:val="28"/>
          <w:szCs w:val="28"/>
          <w:lang w:val="en-US"/>
        </w:rPr>
        <w:t>VII</w:t>
      </w:r>
      <w:r w:rsidRPr="00BD56EA">
        <w:rPr>
          <w:rFonts w:ascii="Times New Roman" w:hAnsi="Times New Roman"/>
          <w:b/>
          <w:sz w:val="28"/>
          <w:szCs w:val="28"/>
        </w:rPr>
        <w:t>. ОЖИДАЕМЫЕ РЕЗУЛЬТАТЫ РЕАЛИЗАЦИИ ПРОГРАММЫ</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В результате реализации Программы ожидаются следующие результаты: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pacing w:val="2"/>
          <w:sz w:val="28"/>
          <w:szCs w:val="28"/>
        </w:rPr>
        <w:t xml:space="preserve">- </w:t>
      </w:r>
      <w:r w:rsidRPr="00BD56EA">
        <w:rPr>
          <w:rFonts w:ascii="Times New Roman" w:hAnsi="Times New Roman"/>
          <w:sz w:val="28"/>
          <w:szCs w:val="28"/>
        </w:rPr>
        <w:t xml:space="preserve">снижение уровня аварийности и тяжести последствий в ДТП; </w:t>
      </w:r>
    </w:p>
    <w:p w:rsidR="00407AED" w:rsidRPr="00BD56EA" w:rsidRDefault="00407AED" w:rsidP="00407AED">
      <w:pPr>
        <w:pStyle w:val="ab"/>
        <w:jc w:val="both"/>
        <w:rPr>
          <w:rFonts w:ascii="Times New Roman" w:hAnsi="Times New Roman"/>
          <w:sz w:val="28"/>
          <w:szCs w:val="28"/>
        </w:rPr>
      </w:pPr>
      <w:r w:rsidRPr="00BD56EA">
        <w:rPr>
          <w:rStyle w:val="apple-converted-space"/>
          <w:spacing w:val="2"/>
          <w:sz w:val="28"/>
          <w:szCs w:val="28"/>
        </w:rPr>
        <w:t> </w:t>
      </w:r>
      <w:r w:rsidRPr="00BD56EA">
        <w:rPr>
          <w:rFonts w:ascii="Times New Roman" w:hAnsi="Times New Roman"/>
          <w:spacing w:val="2"/>
          <w:sz w:val="28"/>
          <w:szCs w:val="28"/>
        </w:rPr>
        <w:t>- снижение количество пострадавших в ДТП;</w:t>
      </w:r>
      <w:r w:rsidRPr="00BD56EA">
        <w:rPr>
          <w:rStyle w:val="apple-converted-space"/>
          <w:spacing w:val="2"/>
          <w:sz w:val="28"/>
          <w:szCs w:val="28"/>
        </w:rPr>
        <w:t> </w:t>
      </w:r>
      <w:r w:rsidRPr="00BD56EA">
        <w:rPr>
          <w:rFonts w:ascii="Times New Roman" w:hAnsi="Times New Roman"/>
          <w:sz w:val="28"/>
          <w:szCs w:val="28"/>
        </w:rPr>
        <w:t xml:space="preserve"> </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-повышение уровня безопасности дорожного движения на дорогах поселения;</w:t>
      </w:r>
    </w:p>
    <w:p w:rsidR="00407AED" w:rsidRPr="00BD56EA" w:rsidRDefault="00407AED" w:rsidP="00407AED">
      <w:pPr>
        <w:pStyle w:val="ab"/>
        <w:jc w:val="both"/>
        <w:rPr>
          <w:rFonts w:ascii="Times New Roman" w:hAnsi="Times New Roman"/>
          <w:sz w:val="28"/>
          <w:szCs w:val="28"/>
        </w:rPr>
      </w:pPr>
      <w:r w:rsidRPr="00BD56EA">
        <w:rPr>
          <w:rFonts w:ascii="Times New Roman" w:hAnsi="Times New Roman"/>
          <w:sz w:val="28"/>
          <w:szCs w:val="28"/>
        </w:rPr>
        <w:t xml:space="preserve"> - формирование навыков безопасного поведения на дорогах; </w:t>
      </w:r>
    </w:p>
    <w:p w:rsidR="00407AED" w:rsidRDefault="00407AED" w:rsidP="00407AED">
      <w:pPr>
        <w:pStyle w:val="ab"/>
        <w:jc w:val="both"/>
        <w:rPr>
          <w:rFonts w:ascii="Times New Roman" w:hAnsi="Times New Roman"/>
          <w:sz w:val="28"/>
          <w:szCs w:val="28"/>
        </w:rPr>
        <w:sectPr w:rsidR="00407AED" w:rsidSect="000260A7">
          <w:pgSz w:w="11906" w:h="16838"/>
          <w:pgMar w:top="1134" w:right="850" w:bottom="1134" w:left="1701" w:header="708" w:footer="708" w:gutter="0"/>
          <w:cols w:space="708"/>
          <w:docGrid w:linePitch="360"/>
        </w:sectPr>
      </w:pPr>
      <w:r w:rsidRPr="00BD56EA">
        <w:rPr>
          <w:rFonts w:ascii="Times New Roman" w:hAnsi="Times New Roman"/>
          <w:sz w:val="28"/>
          <w:szCs w:val="28"/>
        </w:rPr>
        <w:t xml:space="preserve"> - увеличение отремонтированных участков дорог поселений.</w:t>
      </w:r>
    </w:p>
    <w:p w:rsidR="00407AED" w:rsidRPr="008A12BC" w:rsidRDefault="00407AED" w:rsidP="00407AED">
      <w:pPr>
        <w:pStyle w:val="ab"/>
        <w:jc w:val="center"/>
        <w:rPr>
          <w:rFonts w:ascii="Times New Roman" w:hAnsi="Times New Roman"/>
          <w:b/>
          <w:sz w:val="24"/>
          <w:szCs w:val="24"/>
        </w:rPr>
      </w:pPr>
      <w:r>
        <w:rPr>
          <w:rFonts w:ascii="Times New Roman" w:hAnsi="Times New Roman"/>
          <w:b/>
          <w:sz w:val="24"/>
          <w:szCs w:val="24"/>
        </w:rPr>
        <w:lastRenderedPageBreak/>
        <w:t>м</w:t>
      </w:r>
      <w:r w:rsidRPr="008A12BC">
        <w:rPr>
          <w:rFonts w:ascii="Times New Roman" w:hAnsi="Times New Roman"/>
          <w:b/>
          <w:sz w:val="24"/>
          <w:szCs w:val="24"/>
        </w:rPr>
        <w:t>ероприятия по реализации муниципальной программы</w:t>
      </w:r>
    </w:p>
    <w:p w:rsidR="00407AED" w:rsidRPr="008A12BC" w:rsidRDefault="00407AED" w:rsidP="00407AED">
      <w:pPr>
        <w:pStyle w:val="ab"/>
        <w:jc w:val="center"/>
        <w:rPr>
          <w:rFonts w:ascii="Times New Roman" w:hAnsi="Times New Roman"/>
          <w:b/>
          <w:sz w:val="24"/>
          <w:szCs w:val="24"/>
        </w:rPr>
      </w:pPr>
      <w:r w:rsidRPr="008A12BC">
        <w:rPr>
          <w:rFonts w:ascii="Times New Roman" w:hAnsi="Times New Roman"/>
          <w:b/>
          <w:sz w:val="24"/>
          <w:szCs w:val="24"/>
        </w:rPr>
        <w:t>«</w:t>
      </w:r>
      <w:r w:rsidRPr="008A12BC">
        <w:rPr>
          <w:rFonts w:ascii="Times New Roman" w:hAnsi="Times New Roman"/>
          <w:b/>
          <w:color w:val="000000"/>
          <w:sz w:val="24"/>
          <w:szCs w:val="24"/>
        </w:rPr>
        <w:t xml:space="preserve">Обеспечение </w:t>
      </w:r>
      <w:r w:rsidRPr="008A12BC">
        <w:rPr>
          <w:rFonts w:ascii="Times New Roman" w:hAnsi="Times New Roman"/>
          <w:b/>
          <w:sz w:val="24"/>
          <w:szCs w:val="24"/>
        </w:rPr>
        <w:t xml:space="preserve">безопасности дорожного движения на территории   </w:t>
      </w:r>
      <w:r>
        <w:rPr>
          <w:rFonts w:ascii="Times New Roman" w:hAnsi="Times New Roman"/>
          <w:b/>
          <w:sz w:val="24"/>
          <w:szCs w:val="24"/>
        </w:rPr>
        <w:t>Бергульского</w:t>
      </w:r>
      <w:r w:rsidRPr="008A12BC">
        <w:rPr>
          <w:rFonts w:ascii="Times New Roman" w:hAnsi="Times New Roman"/>
          <w:b/>
          <w:sz w:val="24"/>
          <w:szCs w:val="24"/>
        </w:rPr>
        <w:t xml:space="preserve"> сельсовета Северного  района Новосибирской области на 201</w:t>
      </w:r>
      <w:r>
        <w:rPr>
          <w:rFonts w:ascii="Times New Roman" w:hAnsi="Times New Roman"/>
          <w:b/>
          <w:sz w:val="24"/>
          <w:szCs w:val="24"/>
        </w:rPr>
        <w:t>9</w:t>
      </w:r>
      <w:r w:rsidRPr="008A12BC">
        <w:rPr>
          <w:rFonts w:ascii="Times New Roman" w:hAnsi="Times New Roman"/>
          <w:b/>
          <w:sz w:val="24"/>
          <w:szCs w:val="24"/>
        </w:rPr>
        <w:t>-20</w:t>
      </w:r>
      <w:r>
        <w:rPr>
          <w:rFonts w:ascii="Times New Roman" w:hAnsi="Times New Roman"/>
          <w:b/>
          <w:sz w:val="24"/>
          <w:szCs w:val="24"/>
        </w:rPr>
        <w:t>2</w:t>
      </w:r>
      <w:r w:rsidRPr="008A12BC">
        <w:rPr>
          <w:rFonts w:ascii="Times New Roman" w:hAnsi="Times New Roman"/>
          <w:b/>
          <w:sz w:val="24"/>
          <w:szCs w:val="24"/>
        </w:rPr>
        <w:t>1 годы»»</w:t>
      </w:r>
    </w:p>
    <w:p w:rsidR="00407AED" w:rsidRPr="008A12BC" w:rsidRDefault="00407AED" w:rsidP="00407AED">
      <w:pPr>
        <w:jc w:val="center"/>
        <w:rPr>
          <w:rFonts w:cs="Times New Roman"/>
          <w:b/>
          <w:sz w:val="20"/>
          <w:szCs w:val="20"/>
        </w:rPr>
      </w:pPr>
      <w:r w:rsidRPr="008A12BC">
        <w:rPr>
          <w:rFonts w:cs="Times New Roman"/>
          <w:b/>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96"/>
        <w:gridCol w:w="1578"/>
        <w:gridCol w:w="959"/>
        <w:gridCol w:w="959"/>
        <w:gridCol w:w="959"/>
        <w:gridCol w:w="984"/>
        <w:gridCol w:w="2055"/>
        <w:gridCol w:w="2332"/>
        <w:gridCol w:w="1970"/>
      </w:tblGrid>
      <w:tr w:rsidR="00407AED" w:rsidRPr="008A12BC" w:rsidTr="000260A7">
        <w:trPr>
          <w:trHeight w:val="932"/>
        </w:trPr>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sz w:val="20"/>
                <w:szCs w:val="20"/>
              </w:rPr>
            </w:pPr>
            <w:r w:rsidRPr="008A12BC">
              <w:rPr>
                <w:rFonts w:cs="Times New Roman"/>
                <w:b/>
              </w:rPr>
              <w:t xml:space="preserve">№ </w:t>
            </w:r>
          </w:p>
          <w:p w:rsidR="00407AED" w:rsidRPr="008A12BC" w:rsidRDefault="00407AED" w:rsidP="000260A7">
            <w:pPr>
              <w:jc w:val="center"/>
              <w:rPr>
                <w:rFonts w:eastAsia="Times New Roman" w:cs="Times New Roman"/>
              </w:rPr>
            </w:pPr>
            <w:proofErr w:type="spellStart"/>
            <w:proofErr w:type="gramStart"/>
            <w:r w:rsidRPr="008A12BC">
              <w:rPr>
                <w:rFonts w:cs="Times New Roman"/>
              </w:rPr>
              <w:t>п</w:t>
            </w:r>
            <w:proofErr w:type="spellEnd"/>
            <w:proofErr w:type="gramEnd"/>
            <w:r w:rsidRPr="008A12BC">
              <w:rPr>
                <w:rFonts w:cs="Times New Roman"/>
              </w:rPr>
              <w:t>/</w:t>
            </w:r>
            <w:proofErr w:type="spellStart"/>
            <w:r w:rsidRPr="008A12BC">
              <w:rPr>
                <w:rFonts w:cs="Times New Roman"/>
              </w:rPr>
              <w:t>п</w:t>
            </w:r>
            <w:proofErr w:type="spellEnd"/>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Наименование мероприятий</w:t>
            </w:r>
          </w:p>
        </w:tc>
        <w:tc>
          <w:tcPr>
            <w:tcW w:w="1281"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sidRPr="008A12BC">
              <w:rPr>
                <w:rFonts w:cs="Times New Roman"/>
              </w:rPr>
              <w:t xml:space="preserve">Источник </w:t>
            </w:r>
            <w:proofErr w:type="spellStart"/>
            <w:r w:rsidRPr="008A12BC">
              <w:rPr>
                <w:rFonts w:cs="Times New Roman"/>
              </w:rPr>
              <w:t>финансиро</w:t>
            </w:r>
            <w:proofErr w:type="spellEnd"/>
          </w:p>
          <w:p w:rsidR="00407AED" w:rsidRPr="008A12BC" w:rsidRDefault="00407AED" w:rsidP="000260A7">
            <w:pPr>
              <w:jc w:val="center"/>
              <w:rPr>
                <w:rFonts w:eastAsia="Times New Roman" w:cs="Times New Roman"/>
              </w:rPr>
            </w:pPr>
            <w:proofErr w:type="spellStart"/>
            <w:r w:rsidRPr="008A12BC">
              <w:rPr>
                <w:rFonts w:cs="Times New Roman"/>
              </w:rPr>
              <w:t>вания</w:t>
            </w:r>
            <w:proofErr w:type="spellEnd"/>
          </w:p>
        </w:tc>
        <w:tc>
          <w:tcPr>
            <w:tcW w:w="3877" w:type="dxa"/>
            <w:gridSpan w:val="4"/>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sidRPr="008A12BC">
              <w:rPr>
                <w:rFonts w:cs="Times New Roman"/>
              </w:rPr>
              <w:t xml:space="preserve">Стоимость затрат </w:t>
            </w:r>
          </w:p>
          <w:p w:rsidR="00407AED" w:rsidRPr="008A12BC" w:rsidRDefault="00407AED" w:rsidP="000260A7">
            <w:pPr>
              <w:jc w:val="center"/>
              <w:rPr>
                <w:rFonts w:eastAsia="Times New Roman" w:cs="Times New Roman"/>
              </w:rPr>
            </w:pPr>
            <w:r w:rsidRPr="008A12BC">
              <w:rPr>
                <w:rFonts w:cs="Times New Roman"/>
              </w:rPr>
              <w:t xml:space="preserve">тыс. руб. </w:t>
            </w:r>
          </w:p>
        </w:tc>
        <w:tc>
          <w:tcPr>
            <w:tcW w:w="1556"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sz w:val="20"/>
                <w:szCs w:val="20"/>
              </w:rPr>
            </w:pPr>
            <w:r w:rsidRPr="008A12BC">
              <w:rPr>
                <w:rFonts w:cs="Times New Roman"/>
              </w:rPr>
              <w:t>Сроки исполнения</w:t>
            </w:r>
          </w:p>
          <w:p w:rsidR="00407AED" w:rsidRPr="008A12BC" w:rsidRDefault="00407AED" w:rsidP="000260A7">
            <w:pPr>
              <w:jc w:val="center"/>
              <w:rPr>
                <w:rFonts w:cs="Times New Roman"/>
              </w:rPr>
            </w:pPr>
          </w:p>
          <w:p w:rsidR="00407AED" w:rsidRPr="008A12BC" w:rsidRDefault="00407AED" w:rsidP="000260A7">
            <w:pPr>
              <w:jc w:val="center"/>
              <w:rPr>
                <w:rFonts w:eastAsia="Times New Roman" w:cs="Times New Roman"/>
              </w:rPr>
            </w:pP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cs="Times New Roman"/>
              </w:rPr>
            </w:pPr>
            <w:r w:rsidRPr="008A12BC">
              <w:rPr>
                <w:rFonts w:cs="Times New Roman"/>
              </w:rPr>
              <w:t>Отве</w:t>
            </w:r>
            <w:r>
              <w:rPr>
                <w:rFonts w:cs="Times New Roman"/>
              </w:rPr>
              <w:t>т</w:t>
            </w:r>
            <w:r w:rsidRPr="008A12BC">
              <w:rPr>
                <w:rFonts w:cs="Times New Roman"/>
              </w:rPr>
              <w:t xml:space="preserve">ственный </w:t>
            </w:r>
          </w:p>
          <w:p w:rsidR="00407AED" w:rsidRPr="008A12BC" w:rsidRDefault="00407AED" w:rsidP="000260A7">
            <w:pPr>
              <w:jc w:val="center"/>
              <w:rPr>
                <w:rFonts w:eastAsia="Times New Roman" w:cs="Times New Roman"/>
              </w:rPr>
            </w:pPr>
            <w:r w:rsidRPr="008A12BC">
              <w:rPr>
                <w:rFonts w:cs="Times New Roman"/>
              </w:rPr>
              <w:t>испол</w:t>
            </w:r>
            <w:r>
              <w:rPr>
                <w:rFonts w:cs="Times New Roman"/>
              </w:rPr>
              <w:t>нитель</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sidRPr="008A12BC">
              <w:rPr>
                <w:rFonts w:cs="Times New Roman"/>
              </w:rPr>
              <w:t xml:space="preserve">Ожидаемый </w:t>
            </w:r>
          </w:p>
          <w:p w:rsidR="00407AED" w:rsidRPr="008A12BC" w:rsidRDefault="00407AED" w:rsidP="000260A7">
            <w:pPr>
              <w:jc w:val="center"/>
              <w:rPr>
                <w:rFonts w:eastAsia="Times New Roman" w:cs="Times New Roman"/>
              </w:rPr>
            </w:pPr>
            <w:r w:rsidRPr="008A12BC">
              <w:rPr>
                <w:rFonts w:cs="Times New Roman"/>
              </w:rPr>
              <w:t>результат</w:t>
            </w:r>
          </w:p>
        </w:tc>
      </w:tr>
      <w:tr w:rsidR="00407AED" w:rsidRPr="008A12BC" w:rsidTr="000260A7">
        <w:tc>
          <w:tcPr>
            <w:tcW w:w="5060" w:type="dxa"/>
            <w:gridSpan w:val="3"/>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201</w:t>
            </w:r>
            <w:r>
              <w:rPr>
                <w:rFonts w:cs="Times New Roman"/>
              </w:rPr>
              <w:t>9г.</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20</w:t>
            </w:r>
            <w:r>
              <w:rPr>
                <w:rFonts w:cs="Times New Roman"/>
              </w:rPr>
              <w:t>20г.</w:t>
            </w: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20</w:t>
            </w:r>
            <w:r>
              <w:rPr>
                <w:rFonts w:cs="Times New Roman"/>
              </w:rPr>
              <w:t>21г.</w:t>
            </w: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Всего</w:t>
            </w:r>
          </w:p>
        </w:tc>
        <w:tc>
          <w:tcPr>
            <w:tcW w:w="1556"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2618"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1675"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r>
      <w:tr w:rsidR="00407AED" w:rsidRPr="008A12BC" w:rsidTr="000260A7">
        <w:tc>
          <w:tcPr>
            <w:tcW w:w="14786" w:type="dxa"/>
            <w:gridSpan w:val="10"/>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sz w:val="20"/>
                <w:szCs w:val="20"/>
              </w:rPr>
            </w:pPr>
          </w:p>
          <w:p w:rsidR="00407AED" w:rsidRPr="008A12BC" w:rsidRDefault="00407AED" w:rsidP="000260A7">
            <w:pPr>
              <w:jc w:val="center"/>
              <w:rPr>
                <w:rFonts w:cs="Times New Roman"/>
                <w:b/>
              </w:rPr>
            </w:pPr>
            <w:r w:rsidRPr="008A12BC">
              <w:rPr>
                <w:rFonts w:cs="Times New Roman"/>
                <w:b/>
              </w:rPr>
              <w:t>Раздел 1. Повышение правового сознания и предупреждения опасного поведения участников дорожного движения</w:t>
            </w:r>
          </w:p>
          <w:p w:rsidR="00407AED" w:rsidRPr="008A12BC" w:rsidRDefault="00407AED" w:rsidP="000260A7">
            <w:pPr>
              <w:jc w:val="center"/>
              <w:rPr>
                <w:rFonts w:eastAsia="Times New Roman" w:cs="Times New Roman"/>
              </w:rPr>
            </w:pP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1.1</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proofErr w:type="gramStart"/>
            <w:r w:rsidRPr="008A12BC">
              <w:rPr>
                <w:rFonts w:cs="Times New Roman"/>
              </w:rPr>
              <w:t>Проведение массовых мероприятий с детьми: конкурсы «Безопасное колесо», «Зеленая волна», «Внимание - дети!», «Самый быстрый, самый ловкий, самый смелый», «Улица полна опасностей и неожиданностей»</w:t>
            </w:r>
            <w:proofErr w:type="gramEnd"/>
          </w:p>
        </w:tc>
        <w:tc>
          <w:tcPr>
            <w:tcW w:w="1281"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rPr>
            </w:pPr>
          </w:p>
        </w:tc>
        <w:tc>
          <w:tcPr>
            <w:tcW w:w="3877" w:type="dxa"/>
            <w:gridSpan w:val="4"/>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Данные мероприятия носят организационный характер и не требуют финансирования</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shd w:val="clear" w:color="auto" w:fill="FFFFFF"/>
              <w:ind w:left="115" w:right="101"/>
              <w:jc w:val="both"/>
              <w:rPr>
                <w:rFonts w:eastAsia="Times New Roman" w:cs="Times New Roman"/>
                <w:color w:val="000000"/>
              </w:rPr>
            </w:pPr>
            <w:r w:rsidRPr="008A12BC">
              <w:rPr>
                <w:rFonts w:cs="Times New Roman"/>
                <w:color w:val="000000"/>
              </w:rPr>
              <w:t>ежегодно</w:t>
            </w:r>
          </w:p>
        </w:tc>
        <w:tc>
          <w:tcPr>
            <w:tcW w:w="2618"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shd w:val="clear" w:color="auto" w:fill="FFFFFF"/>
              <w:ind w:left="115" w:right="101"/>
              <w:jc w:val="both"/>
              <w:rPr>
                <w:rFonts w:eastAsia="Times New Roman" w:cs="Times New Roman"/>
                <w:color w:val="000000"/>
                <w:sz w:val="20"/>
                <w:szCs w:val="20"/>
              </w:rPr>
            </w:pPr>
            <w:r w:rsidRPr="008A12BC">
              <w:rPr>
                <w:rFonts w:cs="Times New Roman"/>
                <w:color w:val="000000"/>
              </w:rPr>
              <w:t xml:space="preserve">МКОУ </w:t>
            </w:r>
            <w:r>
              <w:rPr>
                <w:rFonts w:cs="Times New Roman"/>
                <w:color w:val="000000"/>
              </w:rPr>
              <w:t>Бергульская</w:t>
            </w:r>
            <w:r w:rsidRPr="008A12BC">
              <w:rPr>
                <w:rFonts w:cs="Times New Roman"/>
                <w:color w:val="000000"/>
              </w:rPr>
              <w:t xml:space="preserve">  ОШ (по согласованию)</w:t>
            </w:r>
          </w:p>
          <w:p w:rsidR="00407AED" w:rsidRPr="008A12BC" w:rsidRDefault="00407AED" w:rsidP="000260A7">
            <w:pPr>
              <w:shd w:val="clear" w:color="auto" w:fill="FFFFFF"/>
              <w:ind w:left="115" w:right="101"/>
              <w:jc w:val="both"/>
              <w:rPr>
                <w:rFonts w:cs="Times New Roman"/>
                <w:color w:val="000000"/>
              </w:rPr>
            </w:pPr>
            <w:r w:rsidRPr="008A12BC">
              <w:rPr>
                <w:rFonts w:cs="Times New Roman"/>
                <w:color w:val="000000"/>
              </w:rPr>
              <w:t>МКУК «</w:t>
            </w:r>
            <w:r>
              <w:rPr>
                <w:rFonts w:cs="Times New Roman"/>
                <w:color w:val="000000"/>
              </w:rPr>
              <w:t xml:space="preserve"> </w:t>
            </w:r>
            <w:proofErr w:type="spellStart"/>
            <w:r>
              <w:rPr>
                <w:rFonts w:cs="Times New Roman"/>
                <w:color w:val="000000"/>
              </w:rPr>
              <w:t>Бергульский</w:t>
            </w:r>
            <w:proofErr w:type="spellEnd"/>
            <w:r w:rsidRPr="008A12BC">
              <w:rPr>
                <w:rFonts w:cs="Times New Roman"/>
                <w:color w:val="000000"/>
              </w:rPr>
              <w:t xml:space="preserve"> СДК»</w:t>
            </w:r>
          </w:p>
          <w:p w:rsidR="00407AED" w:rsidRPr="008A12BC" w:rsidRDefault="00407AED" w:rsidP="000260A7">
            <w:pPr>
              <w:shd w:val="clear" w:color="auto" w:fill="FFFFFF"/>
              <w:ind w:left="115" w:right="101"/>
              <w:jc w:val="both"/>
              <w:rPr>
                <w:rFonts w:eastAsia="Times New Roman" w:cs="Times New Roman"/>
                <w:color w:val="000000"/>
              </w:rPr>
            </w:pP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Снижение детского дорожно-транспортного травматизма</w:t>
            </w:r>
          </w:p>
        </w:tc>
      </w:tr>
      <w:tr w:rsidR="00407AED" w:rsidRPr="008A12BC" w:rsidTr="000260A7">
        <w:trPr>
          <w:trHeight w:val="1944"/>
        </w:trPr>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lastRenderedPageBreak/>
              <w:t>1.2</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Проведение комплекса рейдовых и пропагандистских мероприятий по профилактике правонарушений участниками дорожного движения: «Водитель- пешеход», «Вежливый водитель», «Нетрезвый водитель», «Ремень безопасности», «Дети на дороге»</w:t>
            </w:r>
          </w:p>
        </w:tc>
        <w:tc>
          <w:tcPr>
            <w:tcW w:w="1281"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3877" w:type="dxa"/>
            <w:gridSpan w:val="4"/>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Данные мероприятия носят организационный характер, и не требуют финансирования</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ежегодно</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color w:val="000000"/>
                <w:sz w:val="20"/>
                <w:szCs w:val="20"/>
              </w:rPr>
            </w:pPr>
            <w:r w:rsidRPr="008A12BC">
              <w:rPr>
                <w:rFonts w:cs="Times New Roman"/>
              </w:rPr>
              <w:t>ОГИБДД МО МВД РФ «Куйбышевский»</w:t>
            </w:r>
            <w:r w:rsidRPr="008A12BC">
              <w:rPr>
                <w:rFonts w:cs="Times New Roman"/>
                <w:color w:val="000000"/>
              </w:rPr>
              <w:t xml:space="preserve"> </w:t>
            </w:r>
          </w:p>
          <w:p w:rsidR="00407AED" w:rsidRPr="008A12BC" w:rsidRDefault="00407AED" w:rsidP="000260A7">
            <w:pPr>
              <w:jc w:val="center"/>
              <w:rPr>
                <w:rFonts w:eastAsia="Times New Roman" w:cs="Times New Roman"/>
              </w:rPr>
            </w:pPr>
            <w:r w:rsidRPr="008A12BC">
              <w:rPr>
                <w:rFonts w:cs="Times New Roman"/>
                <w:color w:val="000000"/>
              </w:rPr>
              <w:t>(по согласованию)</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Повышение культуры поведения участников дорожного движения</w:t>
            </w: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1.3</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Освещение  вопросов  безопасности  дорожного  движения  в периодическом печатном издании «Вестник</w:t>
            </w:r>
            <w:r>
              <w:rPr>
                <w:rFonts w:cs="Times New Roman"/>
              </w:rPr>
              <w:t xml:space="preserve"> Бергульского</w:t>
            </w:r>
            <w:r w:rsidRPr="008A12BC">
              <w:rPr>
                <w:rFonts w:cs="Times New Roman"/>
              </w:rPr>
              <w:t xml:space="preserve"> </w:t>
            </w:r>
            <w:r w:rsidRPr="008A12BC">
              <w:rPr>
                <w:rFonts w:cs="Times New Roman"/>
              </w:rPr>
              <w:lastRenderedPageBreak/>
              <w:t>сельсовета»</w:t>
            </w:r>
          </w:p>
        </w:tc>
        <w:tc>
          <w:tcPr>
            <w:tcW w:w="1281"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3877" w:type="dxa"/>
            <w:gridSpan w:val="4"/>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Данные мероприятия носят организационный характер, и не требуют финансирования</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постоянно</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Pr>
                <w:rFonts w:cs="Times New Roman"/>
              </w:rPr>
              <w:t>а</w:t>
            </w:r>
            <w:r w:rsidRPr="008A12BC">
              <w:rPr>
                <w:rFonts w:cs="Times New Roman"/>
              </w:rPr>
              <w:t>дминистрация</w:t>
            </w:r>
            <w:r>
              <w:rPr>
                <w:rFonts w:cs="Times New Roman"/>
              </w:rPr>
              <w:t xml:space="preserve"> Бергульского</w:t>
            </w:r>
            <w:r w:rsidRPr="008A12BC">
              <w:rPr>
                <w:rFonts w:cs="Times New Roman"/>
              </w:rPr>
              <w:t xml:space="preserve"> сельсовета Северного района Новосибирской области</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Повышение культуры поведения участников дорожного движения</w:t>
            </w:r>
          </w:p>
        </w:tc>
      </w:tr>
      <w:tr w:rsidR="00407AED" w:rsidRPr="008A12BC" w:rsidTr="000260A7">
        <w:trPr>
          <w:trHeight w:val="726"/>
        </w:trPr>
        <w:tc>
          <w:tcPr>
            <w:tcW w:w="14786" w:type="dxa"/>
            <w:gridSpan w:val="10"/>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sz w:val="20"/>
                <w:szCs w:val="20"/>
              </w:rPr>
            </w:pPr>
          </w:p>
          <w:p w:rsidR="00407AED" w:rsidRPr="008A12BC" w:rsidRDefault="00407AED" w:rsidP="000260A7">
            <w:pPr>
              <w:jc w:val="center"/>
              <w:rPr>
                <w:rFonts w:eastAsia="Times New Roman" w:cs="Times New Roman"/>
                <w:b/>
              </w:rPr>
            </w:pPr>
            <w:r w:rsidRPr="008A12BC">
              <w:rPr>
                <w:rFonts w:cs="Times New Roman"/>
                <w:b/>
              </w:rPr>
              <w:t xml:space="preserve">Раздел 2. Совершенствование организации дорожного движение, улучшение состояния автодорожной и </w:t>
            </w:r>
            <w:proofErr w:type="spellStart"/>
            <w:proofErr w:type="gramStart"/>
            <w:r w:rsidRPr="008A12BC">
              <w:rPr>
                <w:rFonts w:cs="Times New Roman"/>
                <w:b/>
              </w:rPr>
              <w:t>улично</w:t>
            </w:r>
            <w:proofErr w:type="spellEnd"/>
            <w:r w:rsidRPr="008A12BC">
              <w:rPr>
                <w:rFonts w:cs="Times New Roman"/>
                <w:b/>
              </w:rPr>
              <w:t>- дорожной</w:t>
            </w:r>
            <w:proofErr w:type="gramEnd"/>
            <w:r w:rsidRPr="008A12BC">
              <w:rPr>
                <w:rFonts w:cs="Times New Roman"/>
                <w:b/>
              </w:rPr>
              <w:t xml:space="preserve"> сети.</w:t>
            </w: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2.1</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pStyle w:val="ab"/>
              <w:rPr>
                <w:rFonts w:ascii="Times New Roman" w:hAnsi="Times New Roman"/>
                <w:sz w:val="20"/>
                <w:szCs w:val="20"/>
              </w:rPr>
            </w:pPr>
            <w:r w:rsidRPr="008A12BC">
              <w:rPr>
                <w:rFonts w:ascii="Times New Roman" w:hAnsi="Times New Roman"/>
                <w:sz w:val="20"/>
                <w:szCs w:val="20"/>
              </w:rPr>
              <w:t>Содержание автомобильных дорог общего пользования в границах населенных пунктов</w:t>
            </w:r>
            <w:r>
              <w:rPr>
                <w:rFonts w:ascii="Times New Roman" w:hAnsi="Times New Roman"/>
                <w:sz w:val="20"/>
                <w:szCs w:val="20"/>
              </w:rPr>
              <w:t xml:space="preserve"> Бергульского</w:t>
            </w:r>
            <w:r w:rsidRPr="008A12BC">
              <w:rPr>
                <w:rFonts w:ascii="Times New Roman" w:hAnsi="Times New Roman"/>
                <w:sz w:val="20"/>
                <w:szCs w:val="20"/>
              </w:rPr>
              <w:t xml:space="preserve">  сельсовета Северного района Новосибирской области </w:t>
            </w:r>
            <w:r w:rsidRPr="008A12BC">
              <w:rPr>
                <w:rFonts w:ascii="Times New Roman" w:hAnsi="Times New Roman"/>
                <w:color w:val="332E2D"/>
                <w:spacing w:val="2"/>
                <w:sz w:val="20"/>
                <w:szCs w:val="20"/>
              </w:rPr>
              <w:t xml:space="preserve">(очистка от снега, </w:t>
            </w:r>
            <w:proofErr w:type="spellStart"/>
            <w:r w:rsidRPr="008A12BC">
              <w:rPr>
                <w:rFonts w:ascii="Times New Roman" w:hAnsi="Times New Roman"/>
                <w:color w:val="332E2D"/>
                <w:spacing w:val="2"/>
                <w:sz w:val="20"/>
                <w:szCs w:val="20"/>
              </w:rPr>
              <w:t>грейдировка</w:t>
            </w:r>
            <w:proofErr w:type="spellEnd"/>
            <w:r w:rsidRPr="008A12BC">
              <w:rPr>
                <w:rFonts w:ascii="Times New Roman" w:hAnsi="Times New Roman"/>
                <w:color w:val="332E2D"/>
                <w:spacing w:val="2"/>
                <w:sz w:val="20"/>
                <w:szCs w:val="20"/>
              </w:rPr>
              <w:t>)</w:t>
            </w:r>
          </w:p>
        </w:tc>
        <w:tc>
          <w:tcPr>
            <w:tcW w:w="1281"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500,0</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500,0</w:t>
            </w: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500,0</w:t>
            </w: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1500,0</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постоянно</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Pr>
                <w:rFonts w:cs="Times New Roman"/>
              </w:rPr>
              <w:t>а</w:t>
            </w:r>
            <w:r w:rsidRPr="008A12BC">
              <w:rPr>
                <w:rFonts w:cs="Times New Roman"/>
              </w:rPr>
              <w:t>дминистрация</w:t>
            </w:r>
            <w:r>
              <w:rPr>
                <w:rFonts w:cs="Times New Roman"/>
              </w:rPr>
              <w:t xml:space="preserve"> Бергульского</w:t>
            </w:r>
            <w:r w:rsidRPr="008A12BC">
              <w:rPr>
                <w:rFonts w:cs="Times New Roman"/>
              </w:rPr>
              <w:t xml:space="preserve"> сельсовета Северного района Новосибирской области, </w:t>
            </w:r>
          </w:p>
          <w:p w:rsidR="00407AED" w:rsidRPr="008A12BC" w:rsidRDefault="00407AED" w:rsidP="000260A7">
            <w:pPr>
              <w:jc w:val="center"/>
              <w:rPr>
                <w:rFonts w:eastAsia="Times New Roman" w:cs="Times New Roman"/>
              </w:rPr>
            </w:pPr>
            <w:r w:rsidRPr="008A12BC">
              <w:rPr>
                <w:rFonts w:cs="Times New Roman"/>
              </w:rPr>
              <w:t>МКУ ЖКХ</w:t>
            </w:r>
            <w:r>
              <w:rPr>
                <w:rFonts w:cs="Times New Roman"/>
              </w:rPr>
              <w:t xml:space="preserve"> Бергульского</w:t>
            </w:r>
            <w:r w:rsidRPr="008A12BC">
              <w:rPr>
                <w:rFonts w:cs="Times New Roman"/>
              </w:rPr>
              <w:t xml:space="preserve"> сельсовета</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Снижение уровня аварийности</w:t>
            </w: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2.2</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spacing w:val="2"/>
              </w:rPr>
              <w:t>Ремонт дорог местного значения, реконструкция и подсыпка  щебенкой</w:t>
            </w:r>
            <w:r w:rsidRPr="008A12BC">
              <w:rPr>
                <w:rFonts w:cs="Times New Roman"/>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Областной, местный бюджет</w:t>
            </w: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b/>
              </w:rPr>
            </w:pPr>
            <w:r w:rsidRPr="008A12BC">
              <w:rPr>
                <w:rFonts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Pr>
                <w:rFonts w:eastAsia="Times New Roman" w:cs="Times New Roman"/>
              </w:rPr>
              <w:t>По мере необходимости</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Pr>
                <w:rFonts w:cs="Times New Roman"/>
              </w:rPr>
              <w:t>а</w:t>
            </w:r>
            <w:r w:rsidRPr="008A12BC">
              <w:rPr>
                <w:rFonts w:cs="Times New Roman"/>
              </w:rPr>
              <w:t>дминистрация</w:t>
            </w:r>
            <w:r>
              <w:rPr>
                <w:rFonts w:cs="Times New Roman"/>
              </w:rPr>
              <w:t xml:space="preserve"> Бергульского</w:t>
            </w:r>
            <w:r w:rsidRPr="008A12BC">
              <w:rPr>
                <w:rFonts w:cs="Times New Roman"/>
              </w:rPr>
              <w:t xml:space="preserve"> сельсовета Северного района Новосибирской области</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Снижение уровня аварийности</w:t>
            </w: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2.3</w:t>
            </w:r>
          </w:p>
        </w:tc>
        <w:tc>
          <w:tcPr>
            <w:tcW w:w="3213"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rPr>
                <w:rFonts w:eastAsia="Times New Roman" w:cs="Times New Roman"/>
                <w:sz w:val="20"/>
                <w:szCs w:val="20"/>
              </w:rPr>
            </w:pPr>
            <w:r w:rsidRPr="008A12BC">
              <w:rPr>
                <w:rFonts w:cs="Times New Roman"/>
              </w:rPr>
              <w:t xml:space="preserve">Устройство новых и замена не соответствующих ГОСТ знаков дорожного движения </w:t>
            </w:r>
          </w:p>
          <w:p w:rsidR="00407AED" w:rsidRPr="008A12BC" w:rsidRDefault="00407AED" w:rsidP="000260A7">
            <w:pPr>
              <w:rPr>
                <w:rFonts w:eastAsia="Times New Roman" w:cs="Times New Roman"/>
              </w:rPr>
            </w:pPr>
          </w:p>
        </w:tc>
        <w:tc>
          <w:tcPr>
            <w:tcW w:w="1281"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b/>
              </w:rPr>
            </w:pPr>
            <w:r>
              <w:rPr>
                <w:rFonts w:eastAsia="Times New Roman" w:cs="Times New Roman"/>
                <w:b/>
              </w:rPr>
              <w:t>3,0</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15,0</w:t>
            </w: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w:t>
            </w: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18,0</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По мере необходимости</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Pr>
                <w:rFonts w:cs="Times New Roman"/>
              </w:rPr>
              <w:t>а</w:t>
            </w:r>
            <w:r w:rsidRPr="008A12BC">
              <w:rPr>
                <w:rFonts w:cs="Times New Roman"/>
              </w:rPr>
              <w:t>дминистрация</w:t>
            </w:r>
            <w:r>
              <w:rPr>
                <w:rFonts w:cs="Times New Roman"/>
              </w:rPr>
              <w:t xml:space="preserve"> Бергульского</w:t>
            </w:r>
            <w:r w:rsidRPr="008A12BC">
              <w:rPr>
                <w:rFonts w:cs="Times New Roman"/>
              </w:rPr>
              <w:t xml:space="preserve"> сельсовета Северного района Новосибирской области, </w:t>
            </w:r>
          </w:p>
          <w:p w:rsidR="00407AED" w:rsidRPr="008A12BC" w:rsidRDefault="00407AED" w:rsidP="000260A7">
            <w:pPr>
              <w:jc w:val="center"/>
              <w:rPr>
                <w:rFonts w:eastAsia="Times New Roman" w:cs="Times New Roman"/>
              </w:rPr>
            </w:pPr>
            <w:r w:rsidRPr="008A12BC">
              <w:rPr>
                <w:rFonts w:cs="Times New Roman"/>
              </w:rPr>
              <w:t>МКУ ЖКХ</w:t>
            </w:r>
            <w:r>
              <w:rPr>
                <w:rFonts w:cs="Times New Roman"/>
              </w:rPr>
              <w:t xml:space="preserve"> </w:t>
            </w:r>
            <w:r>
              <w:rPr>
                <w:rFonts w:cs="Times New Roman"/>
              </w:rPr>
              <w:lastRenderedPageBreak/>
              <w:t>Бергульского</w:t>
            </w:r>
            <w:r w:rsidRPr="008A12BC">
              <w:rPr>
                <w:rFonts w:cs="Times New Roman"/>
              </w:rPr>
              <w:t xml:space="preserve"> сельсовета </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lastRenderedPageBreak/>
              <w:t>Снижение уровня травматизма пешеходов</w:t>
            </w:r>
          </w:p>
        </w:tc>
      </w:tr>
      <w:tr w:rsidR="00407AED" w:rsidRPr="008A12BC" w:rsidTr="000260A7">
        <w:trPr>
          <w:trHeight w:val="660"/>
        </w:trPr>
        <w:tc>
          <w:tcPr>
            <w:tcW w:w="5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lastRenderedPageBreak/>
              <w:t>2.5</w:t>
            </w: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rPr>
            </w:pPr>
            <w:r w:rsidRPr="008A12BC">
              <w:rPr>
                <w:rFonts w:cs="Times New Roman"/>
              </w:rPr>
              <w:t>Организация  освещения улиц населенного пункта</w:t>
            </w:r>
          </w:p>
        </w:tc>
        <w:tc>
          <w:tcPr>
            <w:tcW w:w="1281"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b/>
              </w:rPr>
            </w:pPr>
            <w:r w:rsidRPr="008A12BC">
              <w:rPr>
                <w:rFonts w:cs="Times New Roman"/>
                <w:b/>
              </w:rPr>
              <w:t xml:space="preserve">    </w:t>
            </w:r>
            <w:r>
              <w:rPr>
                <w:rFonts w:cs="Times New Roman"/>
                <w:b/>
              </w:rPr>
              <w:t>15,0</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15,0</w:t>
            </w: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20,0</w:t>
            </w: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50,0</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rPr>
            </w:pPr>
            <w:r w:rsidRPr="008A12BC">
              <w:rPr>
                <w:rFonts w:cs="Times New Roman"/>
              </w:rPr>
              <w:t>постоянно</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sz w:val="20"/>
                <w:szCs w:val="20"/>
              </w:rPr>
            </w:pPr>
            <w:r>
              <w:rPr>
                <w:rFonts w:cs="Times New Roman"/>
              </w:rPr>
              <w:t>а</w:t>
            </w:r>
            <w:r w:rsidRPr="008A12BC">
              <w:rPr>
                <w:rFonts w:cs="Times New Roman"/>
              </w:rPr>
              <w:t>дминистрация</w:t>
            </w:r>
            <w:r>
              <w:rPr>
                <w:rFonts w:cs="Times New Roman"/>
              </w:rPr>
              <w:t xml:space="preserve"> Бергульского</w:t>
            </w:r>
            <w:r w:rsidRPr="008A12BC">
              <w:rPr>
                <w:rFonts w:cs="Times New Roman"/>
              </w:rPr>
              <w:t xml:space="preserve"> сельсовета Северного района Новосибирской области, </w:t>
            </w:r>
          </w:p>
          <w:p w:rsidR="00407AED" w:rsidRPr="008A12BC" w:rsidRDefault="00407AED" w:rsidP="000260A7">
            <w:pPr>
              <w:jc w:val="center"/>
              <w:rPr>
                <w:rFonts w:eastAsia="Times New Roman" w:cs="Times New Roman"/>
              </w:rPr>
            </w:pPr>
            <w:r w:rsidRPr="008A12BC">
              <w:rPr>
                <w:rFonts w:cs="Times New Roman"/>
              </w:rPr>
              <w:t>МКУ ЖКХ</w:t>
            </w:r>
            <w:r>
              <w:rPr>
                <w:rFonts w:cs="Times New Roman"/>
              </w:rPr>
              <w:t xml:space="preserve"> Бергульского</w:t>
            </w:r>
            <w:r w:rsidRPr="008A12BC">
              <w:rPr>
                <w:rFonts w:cs="Times New Roman"/>
              </w:rPr>
              <w:t xml:space="preserve">  сельсовета</w:t>
            </w:r>
          </w:p>
        </w:tc>
        <w:tc>
          <w:tcPr>
            <w:tcW w:w="1675"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sz w:val="20"/>
                <w:szCs w:val="20"/>
              </w:rPr>
            </w:pPr>
            <w:r w:rsidRPr="008A12BC">
              <w:rPr>
                <w:rFonts w:cs="Times New Roman"/>
              </w:rPr>
              <w:t xml:space="preserve">Снижение уровня аварийности и </w:t>
            </w:r>
          </w:p>
          <w:p w:rsidR="00407AED" w:rsidRPr="008A12BC" w:rsidRDefault="00407AED" w:rsidP="000260A7">
            <w:pPr>
              <w:jc w:val="center"/>
              <w:rPr>
                <w:rFonts w:cs="Times New Roman"/>
              </w:rPr>
            </w:pPr>
            <w:r w:rsidRPr="008A12BC">
              <w:rPr>
                <w:rFonts w:cs="Times New Roman"/>
              </w:rPr>
              <w:t>травматизма пешеходов</w:t>
            </w:r>
          </w:p>
          <w:p w:rsidR="00407AED" w:rsidRPr="008A12BC" w:rsidRDefault="00407AED" w:rsidP="000260A7">
            <w:pPr>
              <w:jc w:val="center"/>
              <w:rPr>
                <w:rFonts w:eastAsia="Times New Roman" w:cs="Times New Roman"/>
              </w:rPr>
            </w:pPr>
          </w:p>
        </w:tc>
      </w:tr>
      <w:tr w:rsidR="00407AED" w:rsidRPr="008A12BC" w:rsidTr="000260A7">
        <w:tc>
          <w:tcPr>
            <w:tcW w:w="566"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rPr>
            </w:pPr>
          </w:p>
        </w:tc>
        <w:tc>
          <w:tcPr>
            <w:tcW w:w="321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sidRPr="008A12BC">
              <w:rPr>
                <w:rFonts w:cs="Times New Roman"/>
                <w:b/>
              </w:rPr>
              <w:t>ИТОГО</w:t>
            </w:r>
          </w:p>
        </w:tc>
        <w:tc>
          <w:tcPr>
            <w:tcW w:w="1281" w:type="dxa"/>
            <w:tcBorders>
              <w:top w:val="single" w:sz="4" w:space="0" w:color="auto"/>
              <w:left w:val="single" w:sz="4" w:space="0" w:color="auto"/>
              <w:bottom w:val="single" w:sz="4" w:space="0" w:color="auto"/>
              <w:right w:val="single" w:sz="4" w:space="0" w:color="auto"/>
            </w:tcBorders>
          </w:tcPr>
          <w:p w:rsidR="00407AED" w:rsidRPr="008A12BC" w:rsidRDefault="00407AED" w:rsidP="000260A7">
            <w:pPr>
              <w:jc w:val="center"/>
              <w:rPr>
                <w:rFonts w:eastAsia="Times New Roman" w:cs="Times New Roman"/>
                <w:b/>
                <w:color w:val="FF0000"/>
              </w:rPr>
            </w:pPr>
          </w:p>
        </w:tc>
        <w:tc>
          <w:tcPr>
            <w:tcW w:w="1003"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rPr>
                <w:rFonts w:eastAsia="Times New Roman" w:cs="Times New Roman"/>
                <w:b/>
              </w:rPr>
            </w:pPr>
            <w:r>
              <w:rPr>
                <w:rFonts w:eastAsia="Times New Roman" w:cs="Times New Roman"/>
                <w:b/>
              </w:rPr>
              <w:t>518,0</w:t>
            </w:r>
          </w:p>
        </w:tc>
        <w:tc>
          <w:tcPr>
            <w:tcW w:w="992"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530,0</w:t>
            </w:r>
          </w:p>
        </w:tc>
        <w:tc>
          <w:tcPr>
            <w:tcW w:w="96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520,0</w:t>
            </w:r>
          </w:p>
        </w:tc>
        <w:tc>
          <w:tcPr>
            <w:tcW w:w="91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Pr>
                <w:rFonts w:eastAsia="Times New Roman" w:cs="Times New Roman"/>
                <w:b/>
              </w:rPr>
              <w:t>1568,0</w:t>
            </w:r>
          </w:p>
        </w:tc>
        <w:tc>
          <w:tcPr>
            <w:tcW w:w="1556"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sidRPr="008A12BC">
              <w:rPr>
                <w:rFonts w:cs="Times New Roman"/>
                <w:b/>
              </w:rPr>
              <w:t>-</w:t>
            </w:r>
          </w:p>
        </w:tc>
        <w:tc>
          <w:tcPr>
            <w:tcW w:w="2618"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sidRPr="008A12BC">
              <w:rPr>
                <w:rFonts w:cs="Times New Roman"/>
                <w:b/>
              </w:rPr>
              <w:t>-</w:t>
            </w:r>
          </w:p>
        </w:tc>
        <w:tc>
          <w:tcPr>
            <w:tcW w:w="1675" w:type="dxa"/>
            <w:tcBorders>
              <w:top w:val="single" w:sz="4" w:space="0" w:color="auto"/>
              <w:left w:val="single" w:sz="4" w:space="0" w:color="auto"/>
              <w:bottom w:val="single" w:sz="4" w:space="0" w:color="auto"/>
              <w:right w:val="single" w:sz="4" w:space="0" w:color="auto"/>
            </w:tcBorders>
            <w:hideMark/>
          </w:tcPr>
          <w:p w:rsidR="00407AED" w:rsidRPr="008A12BC" w:rsidRDefault="00407AED" w:rsidP="000260A7">
            <w:pPr>
              <w:jc w:val="center"/>
              <w:rPr>
                <w:rFonts w:eastAsia="Times New Roman" w:cs="Times New Roman"/>
                <w:b/>
              </w:rPr>
            </w:pPr>
            <w:r w:rsidRPr="008A12BC">
              <w:rPr>
                <w:rFonts w:cs="Times New Roman"/>
                <w:b/>
              </w:rPr>
              <w:t>-</w:t>
            </w:r>
          </w:p>
        </w:tc>
      </w:tr>
    </w:tbl>
    <w:p w:rsidR="00407AED" w:rsidRPr="008A12BC" w:rsidRDefault="00407AED" w:rsidP="00407AED">
      <w:pPr>
        <w:jc w:val="center"/>
        <w:rPr>
          <w:rFonts w:eastAsia="Times New Roman" w:cs="Times New Roman"/>
          <w:sz w:val="20"/>
          <w:szCs w:val="20"/>
        </w:rPr>
      </w:pPr>
    </w:p>
    <w:p w:rsidR="00407AED" w:rsidRDefault="00407AED" w:rsidP="00407AED">
      <w:pPr>
        <w:shd w:val="clear" w:color="auto" w:fill="FFFFFF"/>
        <w:ind w:firstLine="567"/>
        <w:jc w:val="both"/>
        <w:rPr>
          <w:rFonts w:eastAsia="Times New Roman" w:cs="Times New Roman"/>
          <w:szCs w:val="28"/>
        </w:rPr>
      </w:pPr>
    </w:p>
    <w:p w:rsidR="00407AED" w:rsidRDefault="00407AED" w:rsidP="00407AED">
      <w:pPr>
        <w:shd w:val="clear" w:color="auto" w:fill="FFFFFF"/>
        <w:ind w:firstLine="567"/>
        <w:jc w:val="both"/>
        <w:rPr>
          <w:rFonts w:eastAsia="Times New Roman" w:cs="Times New Roman"/>
          <w:szCs w:val="28"/>
        </w:rPr>
      </w:pPr>
    </w:p>
    <w:p w:rsidR="00407AED" w:rsidRDefault="00407AED" w:rsidP="00407AED"/>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Pr>
        <w:rPr>
          <w:rFonts w:cs="Times New Roman"/>
          <w:szCs w:val="28"/>
        </w:rPr>
      </w:pPr>
    </w:p>
    <w:p w:rsidR="00407AED" w:rsidRDefault="00407AED" w:rsidP="00665754">
      <w:pPr>
        <w:rPr>
          <w:rFonts w:cs="Times New Roman"/>
          <w:szCs w:val="28"/>
        </w:rPr>
        <w:sectPr w:rsidR="00407AED" w:rsidSect="00407AED">
          <w:pgSz w:w="16838" w:h="11906" w:orient="landscape"/>
          <w:pgMar w:top="1701" w:right="1134" w:bottom="851" w:left="1134" w:header="709" w:footer="709" w:gutter="0"/>
          <w:cols w:space="708"/>
          <w:docGrid w:linePitch="360"/>
        </w:sectPr>
      </w:pPr>
    </w:p>
    <w:p w:rsidR="000260A7" w:rsidRDefault="000260A7" w:rsidP="000260A7">
      <w:pPr>
        <w:jc w:val="center"/>
        <w:rPr>
          <w:rFonts w:cs="Times New Roman"/>
          <w:szCs w:val="28"/>
        </w:rPr>
      </w:pPr>
      <w:r>
        <w:rPr>
          <w:rFonts w:cs="Times New Roman"/>
          <w:szCs w:val="28"/>
        </w:rPr>
        <w:lastRenderedPageBreak/>
        <w:t>СОВЕТ ДЕПУТАТОВ БЕРГУЛЬСКОГО СЕЛЬСОВЕТА</w:t>
      </w:r>
    </w:p>
    <w:p w:rsidR="000260A7" w:rsidRDefault="000260A7" w:rsidP="000260A7">
      <w:pPr>
        <w:jc w:val="center"/>
        <w:rPr>
          <w:rFonts w:cs="Times New Roman"/>
          <w:szCs w:val="28"/>
        </w:rPr>
      </w:pPr>
      <w:r>
        <w:rPr>
          <w:rFonts w:cs="Times New Roman"/>
          <w:szCs w:val="28"/>
        </w:rPr>
        <w:t>Северного района Новосибирской области</w:t>
      </w:r>
    </w:p>
    <w:p w:rsidR="000260A7" w:rsidRDefault="000260A7" w:rsidP="000260A7">
      <w:pPr>
        <w:jc w:val="center"/>
        <w:rPr>
          <w:rFonts w:cs="Times New Roman"/>
        </w:rPr>
      </w:pPr>
      <w:r>
        <w:rPr>
          <w:rFonts w:cs="Times New Roman"/>
        </w:rPr>
        <w:t>пятого созыва</w:t>
      </w:r>
    </w:p>
    <w:p w:rsidR="000260A7" w:rsidRDefault="000260A7" w:rsidP="000260A7">
      <w:pPr>
        <w:jc w:val="center"/>
        <w:rPr>
          <w:rFonts w:cs="Times New Roman"/>
        </w:rPr>
      </w:pPr>
    </w:p>
    <w:p w:rsidR="000260A7" w:rsidRDefault="000260A7" w:rsidP="000260A7">
      <w:pPr>
        <w:jc w:val="center"/>
        <w:rPr>
          <w:rFonts w:cs="Times New Roman"/>
        </w:rPr>
      </w:pPr>
      <w:r>
        <w:rPr>
          <w:rFonts w:cs="Times New Roman"/>
        </w:rPr>
        <w:t xml:space="preserve">РЕШЕНИЕ </w:t>
      </w:r>
    </w:p>
    <w:p w:rsidR="000260A7" w:rsidRDefault="000260A7" w:rsidP="000260A7">
      <w:pPr>
        <w:jc w:val="center"/>
        <w:rPr>
          <w:rFonts w:cs="Times New Roman"/>
        </w:rPr>
      </w:pPr>
      <w:r>
        <w:rPr>
          <w:rFonts w:cs="Times New Roman"/>
        </w:rPr>
        <w:t xml:space="preserve">43- ей сессии </w:t>
      </w:r>
    </w:p>
    <w:p w:rsidR="000260A7" w:rsidRDefault="000260A7" w:rsidP="000260A7">
      <w:pPr>
        <w:jc w:val="center"/>
        <w:rPr>
          <w:rFonts w:cs="Times New Roman"/>
        </w:rPr>
      </w:pPr>
    </w:p>
    <w:p w:rsidR="000260A7" w:rsidRDefault="000260A7" w:rsidP="000260A7">
      <w:pPr>
        <w:rPr>
          <w:rFonts w:cs="Times New Roman"/>
        </w:rPr>
      </w:pPr>
      <w:r>
        <w:rPr>
          <w:rFonts w:cs="Times New Roman"/>
        </w:rPr>
        <w:t>23.05.2019                                     с. Бергуль                                       № 1</w:t>
      </w:r>
    </w:p>
    <w:p w:rsidR="000260A7" w:rsidRDefault="000260A7" w:rsidP="000260A7">
      <w:pPr>
        <w:rPr>
          <w:rFonts w:cs="Times New Roman"/>
        </w:rPr>
      </w:pPr>
    </w:p>
    <w:p w:rsidR="000260A7" w:rsidRDefault="000260A7" w:rsidP="000260A7">
      <w:pPr>
        <w:pStyle w:val="ab"/>
        <w:jc w:val="center"/>
        <w:rPr>
          <w:rFonts w:ascii="Times New Roman" w:hAnsi="Times New Roman" w:cs="Times New Roman"/>
          <w:sz w:val="28"/>
          <w:szCs w:val="28"/>
        </w:rPr>
      </w:pPr>
    </w:p>
    <w:p w:rsidR="000260A7" w:rsidRDefault="000260A7" w:rsidP="000260A7">
      <w:pPr>
        <w:pStyle w:val="ab"/>
        <w:jc w:val="center"/>
        <w:rPr>
          <w:rFonts w:ascii="Times New Roman" w:hAnsi="Times New Roman"/>
          <w:sz w:val="28"/>
          <w:szCs w:val="28"/>
        </w:rPr>
      </w:pPr>
      <w:r>
        <w:rPr>
          <w:rFonts w:ascii="Times New Roman" w:hAnsi="Times New Roman"/>
          <w:sz w:val="28"/>
          <w:szCs w:val="28"/>
        </w:rPr>
        <w:t>О внесении изменений в решение Совета депутатов  Бергульского сельсовета Северного района Новосибирской области от 19.11.2014г. № 1 «Об  установлении  на территории  Бергульского  сельсовета Северного района Новосибирской области налога  на  имущество  физических лиц»</w:t>
      </w:r>
    </w:p>
    <w:p w:rsidR="000260A7" w:rsidRDefault="000260A7" w:rsidP="000260A7">
      <w:pPr>
        <w:pStyle w:val="ab"/>
        <w:jc w:val="center"/>
        <w:rPr>
          <w:rFonts w:ascii="Times New Roman" w:hAnsi="Times New Roman"/>
          <w:sz w:val="28"/>
          <w:szCs w:val="28"/>
        </w:rPr>
      </w:pPr>
    </w:p>
    <w:p w:rsidR="000260A7" w:rsidRDefault="000260A7" w:rsidP="000260A7">
      <w:pPr>
        <w:pStyle w:val="ab"/>
        <w:jc w:val="center"/>
        <w:rPr>
          <w:rFonts w:ascii="Times New Roman" w:hAnsi="Times New Roman"/>
          <w:sz w:val="28"/>
          <w:szCs w:val="28"/>
        </w:rPr>
      </w:pPr>
    </w:p>
    <w:p w:rsidR="000260A7" w:rsidRDefault="000260A7" w:rsidP="000260A7">
      <w:pPr>
        <w:pStyle w:val="ab"/>
        <w:jc w:val="both"/>
        <w:rPr>
          <w:rFonts w:ascii="Times New Roman" w:hAnsi="Times New Roman"/>
          <w:sz w:val="28"/>
          <w:szCs w:val="28"/>
        </w:rPr>
      </w:pPr>
      <w:r>
        <w:rPr>
          <w:rFonts w:ascii="Times New Roman" w:hAnsi="Times New Roman"/>
          <w:sz w:val="28"/>
          <w:szCs w:val="28"/>
        </w:rPr>
        <w:tab/>
        <w:t>В целях обеспечения соответствия муниципального нормативного правового акта о налоге на имущество Налоговому кодексу Российской Федерации (в редакции Федерального закона № 334-ФЗ от  03.08.2018г.), руководствуясь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0260A7" w:rsidRDefault="000260A7" w:rsidP="000260A7">
      <w:pPr>
        <w:pStyle w:val="ab"/>
        <w:rPr>
          <w:rFonts w:ascii="Times New Roman" w:hAnsi="Times New Roman"/>
          <w:sz w:val="28"/>
          <w:szCs w:val="28"/>
        </w:rPr>
      </w:pPr>
      <w:r>
        <w:rPr>
          <w:rFonts w:ascii="Times New Roman" w:hAnsi="Times New Roman"/>
          <w:sz w:val="28"/>
          <w:szCs w:val="28"/>
        </w:rPr>
        <w:tab/>
        <w:t>1. Внести в решение Совета депутатов  Бергульского сельсовета Северного района Новосибирской области от 19.11.2014г. № 1 «Об  установлении  на территории  Бергульского  сельсовета Северного района Новосибирской области налога  на  имущество  физических лиц» следующие изменения:</w:t>
      </w:r>
    </w:p>
    <w:p w:rsidR="000260A7" w:rsidRDefault="000260A7" w:rsidP="000260A7">
      <w:pPr>
        <w:pStyle w:val="ab"/>
        <w:jc w:val="both"/>
        <w:rPr>
          <w:rFonts w:ascii="Times New Roman" w:hAnsi="Times New Roman"/>
          <w:sz w:val="28"/>
          <w:szCs w:val="28"/>
        </w:rPr>
      </w:pPr>
      <w:r>
        <w:rPr>
          <w:rFonts w:ascii="Times New Roman" w:hAnsi="Times New Roman"/>
          <w:sz w:val="28"/>
          <w:szCs w:val="28"/>
        </w:rPr>
        <w:tab/>
        <w:t>1) подпункт 3.1.  изложить в следующей редакции: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0260A7" w:rsidRDefault="000260A7" w:rsidP="000260A7">
      <w:pPr>
        <w:pStyle w:val="ab"/>
        <w:jc w:val="both"/>
        <w:rPr>
          <w:rFonts w:ascii="Times New Roman" w:hAnsi="Times New Roman"/>
          <w:sz w:val="28"/>
          <w:szCs w:val="28"/>
        </w:rPr>
      </w:pPr>
      <w:r>
        <w:rPr>
          <w:rFonts w:ascii="Times New Roman" w:hAnsi="Times New Roman"/>
          <w:sz w:val="28"/>
          <w:szCs w:val="28"/>
        </w:rPr>
        <w:t xml:space="preserve">          2) подпункт 3.2. – изложить  в следующей  редакции: «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0260A7" w:rsidRDefault="000260A7" w:rsidP="000260A7">
      <w:pPr>
        <w:pStyle w:val="ab"/>
        <w:jc w:val="both"/>
        <w:rPr>
          <w:rFonts w:ascii="Times New Roman" w:hAnsi="Times New Roman"/>
          <w:sz w:val="28"/>
          <w:szCs w:val="28"/>
        </w:rPr>
      </w:pPr>
      <w:r>
        <w:rPr>
          <w:rFonts w:ascii="Times New Roman" w:hAnsi="Times New Roman"/>
          <w:sz w:val="28"/>
          <w:szCs w:val="28"/>
        </w:rPr>
        <w:tab/>
        <w:t>3) подпункт 3.4.  изложить в следующей редакции: «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0260A7" w:rsidRDefault="000260A7" w:rsidP="000260A7">
      <w:pPr>
        <w:pStyle w:val="ab"/>
        <w:jc w:val="both"/>
        <w:rPr>
          <w:rFonts w:ascii="Times New Roman" w:hAnsi="Times New Roman"/>
          <w:sz w:val="28"/>
          <w:szCs w:val="28"/>
        </w:rPr>
      </w:pPr>
      <w:r>
        <w:rPr>
          <w:rFonts w:ascii="Times New Roman" w:hAnsi="Times New Roman"/>
          <w:sz w:val="28"/>
          <w:szCs w:val="28"/>
        </w:rPr>
        <w:t xml:space="preserve">        4) подпункт 4.2. изложить  в следующей редакции: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w:t>
      </w:r>
      <w:r>
        <w:rPr>
          <w:rFonts w:ascii="Times New Roman" w:hAnsi="Times New Roman"/>
          <w:sz w:val="28"/>
          <w:szCs w:val="28"/>
        </w:rPr>
        <w:lastRenderedPageBreak/>
        <w:t>организации  открытых  для посещения  негосударственных  музеев, галерей, библиотек,- на период  такого их использования»;</w:t>
      </w:r>
    </w:p>
    <w:p w:rsidR="000260A7" w:rsidRDefault="000260A7" w:rsidP="000260A7">
      <w:pPr>
        <w:pStyle w:val="ab"/>
        <w:jc w:val="both"/>
        <w:rPr>
          <w:rFonts w:ascii="Times New Roman" w:hAnsi="Times New Roman"/>
          <w:sz w:val="28"/>
          <w:szCs w:val="28"/>
        </w:rPr>
      </w:pPr>
      <w:r>
        <w:rPr>
          <w:rFonts w:ascii="Times New Roman" w:hAnsi="Times New Roman"/>
          <w:sz w:val="28"/>
          <w:szCs w:val="28"/>
        </w:rPr>
        <w:t xml:space="preserve">       5) подпункт 4.4 изложить в следующей  редакции: « 0,1 процент в отношении единых недвижимых комплексов, в состав которых входит хотя бы один  жилой дом»;</w:t>
      </w:r>
    </w:p>
    <w:p w:rsidR="000260A7" w:rsidRDefault="000260A7" w:rsidP="000260A7">
      <w:pPr>
        <w:pStyle w:val="ab"/>
        <w:jc w:val="both"/>
        <w:rPr>
          <w:rFonts w:ascii="Times New Roman" w:hAnsi="Times New Roman"/>
          <w:sz w:val="28"/>
          <w:szCs w:val="28"/>
        </w:rPr>
      </w:pPr>
      <w:r>
        <w:rPr>
          <w:rFonts w:ascii="Times New Roman" w:hAnsi="Times New Roman"/>
          <w:sz w:val="28"/>
          <w:szCs w:val="28"/>
        </w:rPr>
        <w:t xml:space="preserve">        6) пункт 5 решения отменить.</w:t>
      </w:r>
    </w:p>
    <w:p w:rsidR="000260A7" w:rsidRDefault="000260A7" w:rsidP="000260A7">
      <w:pPr>
        <w:pStyle w:val="ab"/>
        <w:jc w:val="both"/>
        <w:rPr>
          <w:rFonts w:cstheme="minorHAnsi"/>
          <w:sz w:val="28"/>
          <w:szCs w:val="28"/>
        </w:rPr>
      </w:pPr>
      <w:r>
        <w:rPr>
          <w:rFonts w:ascii="Times New Roman" w:hAnsi="Times New Roman"/>
          <w:sz w:val="28"/>
          <w:szCs w:val="28"/>
        </w:rPr>
        <w:t xml:space="preserve">     </w:t>
      </w:r>
      <w:r>
        <w:rPr>
          <w:rFonts w:cstheme="minorHAnsi"/>
          <w:sz w:val="28"/>
          <w:szCs w:val="28"/>
        </w:rPr>
        <w:t>2. Данное решение распространяет свое действие на регулируемые правоотношения с 01.01.2017 года.</w:t>
      </w:r>
    </w:p>
    <w:p w:rsidR="000260A7" w:rsidRDefault="000260A7" w:rsidP="000260A7">
      <w:pPr>
        <w:pStyle w:val="ab"/>
        <w:jc w:val="both"/>
        <w:rPr>
          <w:rFonts w:cstheme="minorHAnsi"/>
          <w:sz w:val="28"/>
          <w:szCs w:val="28"/>
        </w:rPr>
      </w:pPr>
      <w:r>
        <w:rPr>
          <w:rFonts w:cstheme="minorHAnsi"/>
          <w:sz w:val="28"/>
          <w:szCs w:val="28"/>
        </w:rPr>
        <w:t xml:space="preserve">       3.Опубликовать настоящее решение в периодическом печатном издании « Вестник  Бергульского  сельсовета Северного района Новосибирской области». </w:t>
      </w:r>
    </w:p>
    <w:p w:rsidR="000260A7" w:rsidRDefault="000260A7" w:rsidP="000260A7">
      <w:pPr>
        <w:pStyle w:val="ab"/>
        <w:jc w:val="both"/>
        <w:rPr>
          <w:rFonts w:cstheme="minorHAnsi"/>
          <w:sz w:val="28"/>
          <w:szCs w:val="28"/>
        </w:rPr>
      </w:pPr>
    </w:p>
    <w:p w:rsidR="000260A7" w:rsidRDefault="000260A7" w:rsidP="000260A7">
      <w:pPr>
        <w:pStyle w:val="ab"/>
        <w:jc w:val="both"/>
        <w:rPr>
          <w:rFonts w:cstheme="minorHAnsi"/>
          <w:sz w:val="28"/>
          <w:szCs w:val="28"/>
        </w:rPr>
      </w:pPr>
    </w:p>
    <w:tbl>
      <w:tblPr>
        <w:tblW w:w="0" w:type="auto"/>
        <w:tblLook w:val="04A0"/>
      </w:tblPr>
      <w:tblGrid>
        <w:gridCol w:w="4785"/>
        <w:gridCol w:w="4785"/>
      </w:tblGrid>
      <w:tr w:rsidR="000260A7" w:rsidTr="000260A7">
        <w:tc>
          <w:tcPr>
            <w:tcW w:w="5211" w:type="dxa"/>
            <w:hideMark/>
          </w:tcPr>
          <w:p w:rsidR="000260A7" w:rsidRDefault="000260A7">
            <w:pPr>
              <w:pStyle w:val="ab"/>
              <w:spacing w:line="276" w:lineRule="auto"/>
              <w:rPr>
                <w:rFonts w:cstheme="minorHAnsi"/>
                <w:sz w:val="28"/>
                <w:szCs w:val="28"/>
              </w:rPr>
            </w:pPr>
            <w:r>
              <w:rPr>
                <w:rFonts w:cstheme="minorHAnsi"/>
                <w:sz w:val="28"/>
                <w:szCs w:val="28"/>
              </w:rPr>
              <w:t xml:space="preserve">Председатель Совета депутатов </w:t>
            </w:r>
          </w:p>
          <w:p w:rsidR="000260A7" w:rsidRDefault="000260A7">
            <w:pPr>
              <w:pStyle w:val="ab"/>
              <w:spacing w:line="276" w:lineRule="auto"/>
              <w:rPr>
                <w:rFonts w:cstheme="minorHAnsi"/>
                <w:sz w:val="28"/>
                <w:szCs w:val="28"/>
              </w:rPr>
            </w:pPr>
            <w:r>
              <w:rPr>
                <w:rFonts w:cstheme="minorHAnsi"/>
                <w:sz w:val="28"/>
                <w:szCs w:val="28"/>
              </w:rPr>
              <w:t xml:space="preserve"> Бергульского сельсовета</w:t>
            </w:r>
          </w:p>
          <w:p w:rsidR="000260A7" w:rsidRDefault="000260A7">
            <w:pPr>
              <w:pStyle w:val="ab"/>
              <w:spacing w:line="276" w:lineRule="auto"/>
              <w:rPr>
                <w:rFonts w:cstheme="minorHAnsi"/>
                <w:sz w:val="28"/>
                <w:szCs w:val="28"/>
              </w:rPr>
            </w:pPr>
            <w:r>
              <w:rPr>
                <w:rFonts w:cstheme="minorHAnsi"/>
                <w:sz w:val="28"/>
                <w:szCs w:val="28"/>
              </w:rPr>
              <w:t xml:space="preserve">Северного района                                </w:t>
            </w:r>
          </w:p>
          <w:p w:rsidR="000260A7" w:rsidRDefault="000260A7">
            <w:pPr>
              <w:pStyle w:val="ab"/>
              <w:spacing w:line="276" w:lineRule="auto"/>
              <w:jc w:val="both"/>
              <w:rPr>
                <w:rFonts w:cstheme="minorHAnsi"/>
                <w:sz w:val="28"/>
                <w:szCs w:val="28"/>
              </w:rPr>
            </w:pPr>
            <w:r>
              <w:rPr>
                <w:rFonts w:cstheme="minorHAnsi"/>
                <w:sz w:val="28"/>
                <w:szCs w:val="28"/>
              </w:rPr>
              <w:t>Новосибирской области</w:t>
            </w:r>
            <w:r>
              <w:rPr>
                <w:rFonts w:cstheme="minorHAnsi"/>
                <w:sz w:val="28"/>
                <w:szCs w:val="28"/>
              </w:rPr>
              <w:tab/>
              <w:t xml:space="preserve">             </w:t>
            </w:r>
            <w:r>
              <w:rPr>
                <w:rFonts w:cstheme="minorHAnsi"/>
                <w:sz w:val="28"/>
                <w:szCs w:val="28"/>
              </w:rPr>
              <w:tab/>
              <w:t xml:space="preserve">                             </w:t>
            </w:r>
          </w:p>
          <w:p w:rsidR="000260A7" w:rsidRDefault="000260A7">
            <w:pPr>
              <w:pStyle w:val="ab"/>
              <w:spacing w:line="276" w:lineRule="auto"/>
              <w:jc w:val="both"/>
              <w:rPr>
                <w:rFonts w:eastAsia="Times New Roman" w:cstheme="minorHAnsi"/>
                <w:sz w:val="28"/>
                <w:szCs w:val="28"/>
              </w:rPr>
            </w:pPr>
            <w:r>
              <w:rPr>
                <w:rFonts w:cstheme="minorHAnsi"/>
                <w:sz w:val="28"/>
                <w:szCs w:val="28"/>
              </w:rPr>
              <w:t xml:space="preserve">                       Р.А.Хохлова</w:t>
            </w:r>
          </w:p>
        </w:tc>
        <w:tc>
          <w:tcPr>
            <w:tcW w:w="5211" w:type="dxa"/>
          </w:tcPr>
          <w:p w:rsidR="000260A7" w:rsidRDefault="000260A7">
            <w:pPr>
              <w:pStyle w:val="ab"/>
              <w:spacing w:line="276" w:lineRule="auto"/>
              <w:rPr>
                <w:rFonts w:cstheme="minorHAnsi"/>
                <w:sz w:val="28"/>
                <w:szCs w:val="28"/>
              </w:rPr>
            </w:pPr>
            <w:r>
              <w:rPr>
                <w:rFonts w:cstheme="minorHAnsi"/>
                <w:sz w:val="28"/>
                <w:szCs w:val="28"/>
              </w:rPr>
              <w:t>Глава  Бергульского сельсовета</w:t>
            </w:r>
          </w:p>
          <w:p w:rsidR="000260A7" w:rsidRDefault="000260A7">
            <w:pPr>
              <w:pStyle w:val="ab"/>
              <w:spacing w:line="276" w:lineRule="auto"/>
              <w:rPr>
                <w:rFonts w:cstheme="minorHAnsi"/>
                <w:sz w:val="28"/>
                <w:szCs w:val="28"/>
              </w:rPr>
            </w:pPr>
            <w:r>
              <w:rPr>
                <w:rFonts w:cstheme="minorHAnsi"/>
                <w:sz w:val="28"/>
                <w:szCs w:val="28"/>
              </w:rPr>
              <w:t xml:space="preserve">Северного района                                </w:t>
            </w:r>
          </w:p>
          <w:p w:rsidR="000260A7" w:rsidRDefault="000260A7">
            <w:pPr>
              <w:pStyle w:val="ab"/>
              <w:spacing w:line="276" w:lineRule="auto"/>
              <w:jc w:val="both"/>
              <w:rPr>
                <w:rFonts w:cstheme="minorHAnsi"/>
                <w:sz w:val="28"/>
                <w:szCs w:val="28"/>
              </w:rPr>
            </w:pPr>
            <w:r>
              <w:rPr>
                <w:rFonts w:cstheme="minorHAnsi"/>
                <w:sz w:val="28"/>
                <w:szCs w:val="28"/>
              </w:rPr>
              <w:t xml:space="preserve">Новосибирской области           </w:t>
            </w:r>
            <w:r>
              <w:rPr>
                <w:rFonts w:cstheme="minorHAnsi"/>
                <w:sz w:val="28"/>
                <w:szCs w:val="28"/>
              </w:rPr>
              <w:tab/>
            </w:r>
          </w:p>
          <w:p w:rsidR="000260A7" w:rsidRDefault="000260A7">
            <w:pPr>
              <w:pStyle w:val="ab"/>
              <w:spacing w:line="276" w:lineRule="auto"/>
              <w:jc w:val="both"/>
              <w:rPr>
                <w:rFonts w:cstheme="minorHAnsi"/>
                <w:sz w:val="28"/>
                <w:szCs w:val="28"/>
              </w:rPr>
            </w:pPr>
          </w:p>
          <w:p w:rsidR="000260A7" w:rsidRDefault="000260A7">
            <w:pPr>
              <w:pStyle w:val="ab"/>
              <w:spacing w:line="276" w:lineRule="auto"/>
              <w:jc w:val="both"/>
              <w:rPr>
                <w:rFonts w:cstheme="minorHAnsi"/>
                <w:sz w:val="28"/>
                <w:szCs w:val="28"/>
              </w:rPr>
            </w:pPr>
            <w:r>
              <w:rPr>
                <w:rFonts w:cstheme="minorHAnsi"/>
                <w:sz w:val="28"/>
                <w:szCs w:val="28"/>
              </w:rPr>
              <w:t xml:space="preserve">                                        </w:t>
            </w:r>
          </w:p>
          <w:p w:rsidR="000260A7" w:rsidRDefault="000260A7">
            <w:pPr>
              <w:pStyle w:val="ab"/>
              <w:spacing w:line="276" w:lineRule="auto"/>
              <w:jc w:val="both"/>
              <w:rPr>
                <w:rFonts w:eastAsia="Times New Roman" w:cstheme="minorHAnsi"/>
                <w:sz w:val="28"/>
                <w:szCs w:val="28"/>
              </w:rPr>
            </w:pPr>
            <w:r>
              <w:rPr>
                <w:rFonts w:cstheme="minorHAnsi"/>
                <w:sz w:val="28"/>
                <w:szCs w:val="28"/>
              </w:rPr>
              <w:t xml:space="preserve">                            И.А.Трофимов</w:t>
            </w:r>
          </w:p>
        </w:tc>
      </w:tr>
    </w:tbl>
    <w:p w:rsidR="000260A7" w:rsidRDefault="000260A7" w:rsidP="000260A7">
      <w:pPr>
        <w:rPr>
          <w:rFonts w:asciiTheme="minorHAnsi" w:eastAsiaTheme="minorEastAsia" w:hAnsiTheme="minorHAnsi"/>
          <w:sz w:val="22"/>
        </w:rPr>
      </w:pPr>
      <w:r>
        <w:rPr>
          <w:szCs w:val="28"/>
        </w:rPr>
        <w:tab/>
      </w:r>
      <w:r>
        <w:rPr>
          <w:szCs w:val="28"/>
        </w:rPr>
        <w:tab/>
      </w:r>
    </w:p>
    <w:p w:rsidR="000260A7" w:rsidRDefault="000260A7" w:rsidP="000260A7"/>
    <w:p w:rsidR="00665754" w:rsidRDefault="00665754" w:rsidP="00665754">
      <w:pPr>
        <w:rPr>
          <w:rFonts w:cs="Times New Roman"/>
          <w:szCs w:val="28"/>
        </w:rPr>
      </w:pPr>
    </w:p>
    <w:p w:rsidR="00665754" w:rsidRDefault="00665754" w:rsidP="00665754">
      <w:pPr>
        <w:rPr>
          <w:rFonts w:cs="Times New Roman"/>
          <w:szCs w:val="28"/>
        </w:rPr>
      </w:pPr>
    </w:p>
    <w:p w:rsidR="00665754" w:rsidRDefault="00665754" w:rsidP="00665754"/>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СОВЕТ ДЕПУТАТОВ БЕРГУЛЬСКОГОСЕЛЬСОВЕТА</w:t>
      </w: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 xml:space="preserve">      43-ей   сессии</w:t>
      </w: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23.05.2019                       с. Бергуль                             № 2</w:t>
      </w: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предоставления муниципальных гарантий </w:t>
      </w:r>
      <w:proofErr w:type="gramStart"/>
      <w:r>
        <w:rPr>
          <w:rFonts w:ascii="Times New Roman" w:hAnsi="Times New Roman" w:cs="Times New Roman"/>
          <w:b/>
          <w:sz w:val="28"/>
          <w:szCs w:val="28"/>
        </w:rPr>
        <w:t>по</w:t>
      </w:r>
      <w:proofErr w:type="gramEnd"/>
    </w:p>
    <w:p w:rsidR="000260A7" w:rsidRDefault="000260A7" w:rsidP="000260A7">
      <w:pPr>
        <w:pStyle w:val="ab"/>
        <w:jc w:val="center"/>
        <w:rPr>
          <w:rFonts w:ascii="Times New Roman" w:hAnsi="Times New Roman" w:cs="Times New Roman"/>
          <w:b/>
          <w:color w:val="000000"/>
          <w:sz w:val="28"/>
          <w:szCs w:val="28"/>
        </w:rPr>
      </w:pPr>
      <w:r>
        <w:rPr>
          <w:rFonts w:ascii="Times New Roman" w:hAnsi="Times New Roman" w:cs="Times New Roman"/>
          <w:b/>
          <w:sz w:val="28"/>
          <w:szCs w:val="28"/>
        </w:rPr>
        <w:t>инвестиционным проектам за счет средств местного бюджета</w:t>
      </w:r>
    </w:p>
    <w:p w:rsidR="000260A7" w:rsidRDefault="000260A7" w:rsidP="000260A7">
      <w:pPr>
        <w:rPr>
          <w:szCs w:val="28"/>
        </w:rPr>
      </w:pP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lastRenderedPageBreak/>
        <w:t>РЕШИЛ:</w:t>
      </w:r>
    </w:p>
    <w:p w:rsidR="000260A7" w:rsidRDefault="000260A7" w:rsidP="000260A7">
      <w:pPr>
        <w:pStyle w:val="ab"/>
        <w:jc w:val="both"/>
        <w:rPr>
          <w:rFonts w:ascii="Times New Roman" w:hAnsi="Times New Roman" w:cs="Times New Roman"/>
          <w:b/>
          <w:sz w:val="28"/>
          <w:szCs w:val="28"/>
          <w:lang w:eastAsia="ar-SA"/>
        </w:rPr>
      </w:pPr>
      <w:r>
        <w:rPr>
          <w:rFonts w:ascii="Times New Roman" w:hAnsi="Times New Roman" w:cs="Times New Roman"/>
          <w:sz w:val="28"/>
          <w:szCs w:val="28"/>
          <w:lang w:eastAsia="zh-CN"/>
        </w:rPr>
        <w:t xml:space="preserve">      1.Утвердить </w:t>
      </w:r>
      <w:r>
        <w:rPr>
          <w:rFonts w:ascii="Times New Roman" w:hAnsi="Times New Roman" w:cs="Times New Roman"/>
          <w:sz w:val="28"/>
          <w:szCs w:val="28"/>
        </w:rPr>
        <w:t>Порядок предоставления муниципальных гарантий по инвестиционным проектам за счет средств местного бюджета Бергульского сельсовета Северного района Новосибирской области согласно Приложению.</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2.Разместить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roofErr w:type="gramStart"/>
      <w:r>
        <w:rPr>
          <w:rFonts w:ascii="Times New Roman" w:hAnsi="Times New Roman" w:cs="Times New Roman"/>
          <w:sz w:val="28"/>
          <w:szCs w:val="28"/>
        </w:rPr>
        <w:t xml:space="preserve"> .</w:t>
      </w:r>
      <w:proofErr w:type="gramEnd"/>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3.Настоящее решение вступает в силу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даты его официального опубликования. </w:t>
      </w: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tbl>
      <w:tblPr>
        <w:tblW w:w="20595" w:type="dxa"/>
        <w:tblLook w:val="04A0"/>
      </w:tblPr>
      <w:tblGrid>
        <w:gridCol w:w="108"/>
        <w:gridCol w:w="4819"/>
        <w:gridCol w:w="392"/>
        <w:gridCol w:w="4535"/>
        <w:gridCol w:w="676"/>
        <w:gridCol w:w="4251"/>
        <w:gridCol w:w="960"/>
        <w:gridCol w:w="3968"/>
        <w:gridCol w:w="886"/>
      </w:tblGrid>
      <w:tr w:rsidR="000260A7" w:rsidTr="000260A7">
        <w:trPr>
          <w:gridBefore w:val="1"/>
          <w:wBefore w:w="108" w:type="dxa"/>
        </w:trPr>
        <w:tc>
          <w:tcPr>
            <w:tcW w:w="5211" w:type="dxa"/>
            <w:gridSpan w:val="2"/>
            <w:hideMark/>
          </w:tcPr>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0260A7" w:rsidRDefault="000260A7" w:rsidP="000260A7">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 xml:space="preserve">             </w:t>
            </w:r>
            <w:r>
              <w:rPr>
                <w:rFonts w:ascii="Times New Roman" w:hAnsi="Times New Roman" w:cs="Times New Roman"/>
                <w:sz w:val="28"/>
                <w:szCs w:val="28"/>
              </w:rPr>
              <w:tab/>
              <w:t xml:space="preserve">                                                          Р.А.Хохлова</w:t>
            </w:r>
          </w:p>
        </w:tc>
        <w:tc>
          <w:tcPr>
            <w:tcW w:w="5211" w:type="dxa"/>
            <w:gridSpan w:val="2"/>
          </w:tcPr>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Глава Бергульского сельсовета</w:t>
            </w:r>
          </w:p>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p>
          <w:p w:rsidR="000260A7" w:rsidRDefault="000260A7" w:rsidP="000260A7">
            <w:pPr>
              <w:pStyle w:val="ab"/>
              <w:spacing w:line="276" w:lineRule="auto"/>
              <w:jc w:val="both"/>
              <w:rPr>
                <w:rFonts w:ascii="Times New Roman" w:hAnsi="Times New Roman" w:cs="Times New Roman"/>
                <w:sz w:val="28"/>
                <w:szCs w:val="28"/>
              </w:rPr>
            </w:pPr>
          </w:p>
          <w:p w:rsidR="000260A7" w:rsidRDefault="000260A7" w:rsidP="000260A7">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И.А.Трофимов</w:t>
            </w:r>
          </w:p>
        </w:tc>
        <w:tc>
          <w:tcPr>
            <w:tcW w:w="5211" w:type="dxa"/>
            <w:gridSpan w:val="2"/>
          </w:tcPr>
          <w:p w:rsidR="000260A7" w:rsidRDefault="000260A7" w:rsidP="000260A7">
            <w:pPr>
              <w:pStyle w:val="ab"/>
              <w:spacing w:line="276" w:lineRule="auto"/>
              <w:jc w:val="both"/>
              <w:rPr>
                <w:rFonts w:ascii="Times New Roman" w:hAnsi="Times New Roman" w:cs="Times New Roman"/>
                <w:sz w:val="28"/>
                <w:szCs w:val="28"/>
              </w:rPr>
            </w:pPr>
          </w:p>
        </w:tc>
        <w:tc>
          <w:tcPr>
            <w:tcW w:w="4854" w:type="dxa"/>
            <w:gridSpan w:val="2"/>
          </w:tcPr>
          <w:p w:rsidR="000260A7" w:rsidRDefault="000260A7" w:rsidP="000260A7">
            <w:pPr>
              <w:pStyle w:val="ab"/>
              <w:spacing w:line="276" w:lineRule="auto"/>
              <w:jc w:val="both"/>
              <w:rPr>
                <w:rFonts w:ascii="Times New Roman" w:hAnsi="Times New Roman" w:cs="Times New Roman"/>
                <w:sz w:val="28"/>
                <w:szCs w:val="28"/>
              </w:rPr>
            </w:pPr>
          </w:p>
        </w:tc>
      </w:tr>
      <w:tr w:rsidR="000260A7" w:rsidTr="000260A7">
        <w:trPr>
          <w:gridAfter w:val="1"/>
          <w:wAfter w:w="886" w:type="dxa"/>
        </w:trPr>
        <w:tc>
          <w:tcPr>
            <w:tcW w:w="4927" w:type="dxa"/>
            <w:gridSpan w:val="2"/>
          </w:tcPr>
          <w:p w:rsidR="000260A7" w:rsidRDefault="000260A7" w:rsidP="000260A7">
            <w:pPr>
              <w:spacing w:line="276" w:lineRule="auto"/>
              <w:jc w:val="right"/>
              <w:rPr>
                <w:rStyle w:val="af"/>
                <w:bCs/>
                <w:szCs w:val="28"/>
              </w:rPr>
            </w:pPr>
          </w:p>
        </w:tc>
        <w:tc>
          <w:tcPr>
            <w:tcW w:w="4927" w:type="dxa"/>
            <w:gridSpan w:val="2"/>
          </w:tcPr>
          <w:p w:rsidR="000260A7" w:rsidRDefault="000260A7" w:rsidP="000260A7">
            <w:pPr>
              <w:spacing w:line="276" w:lineRule="auto"/>
              <w:rPr>
                <w:rStyle w:val="af"/>
                <w:bCs/>
                <w:szCs w:val="28"/>
              </w:rPr>
            </w:pPr>
          </w:p>
        </w:tc>
        <w:tc>
          <w:tcPr>
            <w:tcW w:w="4927" w:type="dxa"/>
            <w:gridSpan w:val="2"/>
          </w:tcPr>
          <w:p w:rsidR="000260A7" w:rsidRDefault="000260A7" w:rsidP="000260A7">
            <w:pPr>
              <w:spacing w:line="276" w:lineRule="auto"/>
              <w:jc w:val="right"/>
              <w:rPr>
                <w:rStyle w:val="af"/>
                <w:bCs/>
                <w:szCs w:val="28"/>
              </w:rPr>
            </w:pPr>
          </w:p>
        </w:tc>
        <w:tc>
          <w:tcPr>
            <w:tcW w:w="4928" w:type="dxa"/>
            <w:gridSpan w:val="2"/>
          </w:tcPr>
          <w:p w:rsidR="000260A7" w:rsidRDefault="000260A7" w:rsidP="000260A7">
            <w:pPr>
              <w:spacing w:line="276" w:lineRule="auto"/>
              <w:ind w:firstLine="567"/>
              <w:jc w:val="right"/>
            </w:pPr>
          </w:p>
          <w:p w:rsidR="000260A7" w:rsidRDefault="000260A7" w:rsidP="000260A7">
            <w:pPr>
              <w:spacing w:line="276" w:lineRule="auto"/>
              <w:ind w:firstLine="567"/>
              <w:jc w:val="right"/>
            </w:pPr>
          </w:p>
          <w:p w:rsidR="000260A7" w:rsidRDefault="000260A7" w:rsidP="000260A7">
            <w:pPr>
              <w:spacing w:line="276" w:lineRule="auto"/>
              <w:ind w:firstLine="567"/>
              <w:jc w:val="right"/>
            </w:pPr>
          </w:p>
          <w:p w:rsidR="000260A7" w:rsidRDefault="000260A7" w:rsidP="000260A7">
            <w:pPr>
              <w:spacing w:line="276" w:lineRule="auto"/>
              <w:ind w:firstLine="567"/>
              <w:jc w:val="right"/>
            </w:pPr>
          </w:p>
          <w:p w:rsidR="000260A7" w:rsidRDefault="000260A7" w:rsidP="000260A7">
            <w:pPr>
              <w:spacing w:line="276" w:lineRule="auto"/>
              <w:ind w:firstLine="567"/>
              <w:jc w:val="right"/>
            </w:pPr>
            <w:proofErr w:type="spellStart"/>
            <w:r>
              <w:t>орского</w:t>
            </w:r>
            <w:proofErr w:type="spellEnd"/>
            <w:r>
              <w:t xml:space="preserve"> района</w:t>
            </w:r>
          </w:p>
          <w:p w:rsidR="000260A7" w:rsidRDefault="000260A7" w:rsidP="000260A7">
            <w:pPr>
              <w:spacing w:line="276" w:lineRule="auto"/>
              <w:ind w:firstLine="567"/>
              <w:jc w:val="center"/>
            </w:pPr>
          </w:p>
          <w:p w:rsidR="000260A7" w:rsidRDefault="000260A7" w:rsidP="000260A7">
            <w:pPr>
              <w:spacing w:line="276" w:lineRule="auto"/>
              <w:jc w:val="center"/>
              <w:rPr>
                <w:rStyle w:val="af"/>
                <w:bCs/>
                <w:szCs w:val="28"/>
              </w:rPr>
            </w:pPr>
            <w:proofErr w:type="gramStart"/>
            <w:r>
              <w:rPr>
                <w:rStyle w:val="af"/>
                <w:bCs/>
                <w:szCs w:val="28"/>
              </w:rPr>
              <w:t>П</w:t>
            </w:r>
            <w:proofErr w:type="gramEnd"/>
          </w:p>
        </w:tc>
      </w:tr>
    </w:tbl>
    <w:p w:rsidR="000260A7" w:rsidRDefault="000260A7" w:rsidP="000260A7">
      <w:pPr>
        <w:pStyle w:val="ConsPlusNonformat"/>
        <w:jc w:val="right"/>
        <w:rPr>
          <w:rFonts w:ascii="Times New Roman" w:hAnsi="Times New Roman" w:cs="Times New Roman"/>
          <w:sz w:val="24"/>
          <w:szCs w:val="24"/>
        </w:rPr>
      </w:pPr>
    </w:p>
    <w:p w:rsidR="000260A7" w:rsidRDefault="000260A7" w:rsidP="000260A7">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w:t>
      </w:r>
    </w:p>
    <w:p w:rsidR="000260A7" w:rsidRDefault="000260A7" w:rsidP="000260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Бергульского</w:t>
      </w:r>
    </w:p>
    <w:p w:rsidR="000260A7" w:rsidRDefault="000260A7" w:rsidP="000260A7">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сельсовета Северного района</w:t>
      </w:r>
    </w:p>
    <w:p w:rsidR="000260A7" w:rsidRDefault="000260A7" w:rsidP="000260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eastAsia="Calibri" w:hAnsi="Times New Roman" w:cs="Times New Roman"/>
          <w:sz w:val="24"/>
          <w:szCs w:val="24"/>
        </w:rPr>
        <w:t>от 23.05.2019 № 2</w:t>
      </w: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ПОРЯДОК</w:t>
      </w: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муниципальных гарантий по </w:t>
      </w:r>
      <w:proofErr w:type="gramStart"/>
      <w:r>
        <w:rPr>
          <w:rFonts w:ascii="Times New Roman" w:hAnsi="Times New Roman" w:cs="Times New Roman"/>
          <w:b/>
          <w:sz w:val="28"/>
          <w:szCs w:val="28"/>
        </w:rPr>
        <w:t>инвестиционным</w:t>
      </w:r>
      <w:proofErr w:type="gramEnd"/>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проектам за счет средств местного бюджета</w:t>
      </w:r>
    </w:p>
    <w:p w:rsidR="000260A7" w:rsidRDefault="000260A7" w:rsidP="000260A7">
      <w:pPr>
        <w:ind w:firstLine="567"/>
        <w:jc w:val="both"/>
      </w:pPr>
    </w:p>
    <w:p w:rsidR="000260A7" w:rsidRDefault="000260A7" w:rsidP="000260A7">
      <w:pPr>
        <w:numPr>
          <w:ilvl w:val="0"/>
          <w:numId w:val="10"/>
        </w:numPr>
        <w:jc w:val="center"/>
        <w:rPr>
          <w:szCs w:val="28"/>
        </w:rPr>
      </w:pPr>
      <w:r>
        <w:rPr>
          <w:szCs w:val="28"/>
        </w:rPr>
        <w:t>Общие положения</w:t>
      </w:r>
    </w:p>
    <w:p w:rsidR="000260A7" w:rsidRDefault="000260A7" w:rsidP="000260A7">
      <w:pPr>
        <w:ind w:left="567"/>
        <w:rPr>
          <w:szCs w:val="28"/>
        </w:rPr>
      </w:pP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1.1. Термины и понятия, применяемые в целях настоящего Порядка:</w:t>
      </w:r>
    </w:p>
    <w:p w:rsidR="000260A7" w:rsidRDefault="000260A7" w:rsidP="000260A7">
      <w:pPr>
        <w:pStyle w:val="ab"/>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i/>
          <w:sz w:val="28"/>
          <w:szCs w:val="28"/>
        </w:rPr>
        <w:t>муниципальная гарантия на цели реализации инвестиционных проекто</w:t>
      </w:r>
      <w:r>
        <w:rPr>
          <w:rFonts w:ascii="Times New Roman" w:hAnsi="Times New Roman" w:cs="Times New Roman"/>
          <w:sz w:val="28"/>
          <w:szCs w:val="28"/>
        </w:rPr>
        <w:t xml:space="preserve">в (далее по тексту - муниципальная гарантия) - вид долгового обязательства, в силу которого администрация Бергульского сельсовета Северного района </w:t>
      </w:r>
      <w:r>
        <w:rPr>
          <w:rFonts w:ascii="Times New Roman" w:hAnsi="Times New Roman" w:cs="Times New Roman"/>
          <w:sz w:val="28"/>
          <w:szCs w:val="28"/>
        </w:rPr>
        <w:lastRenderedPageBreak/>
        <w:t>Новосибирской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w:t>
      </w:r>
      <w:proofErr w:type="gramEnd"/>
      <w:r>
        <w:rPr>
          <w:rFonts w:ascii="Times New Roman" w:hAnsi="Times New Roman" w:cs="Times New Roman"/>
          <w:sz w:val="28"/>
          <w:szCs w:val="28"/>
        </w:rPr>
        <w:t xml:space="preserve"> условиями даваемого гарантом обязательства, отвечать за исполнение третьим лицом (принципалом) его обязательства перед бенефициаром;</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бенефициар</w:t>
      </w:r>
      <w:r>
        <w:rPr>
          <w:rFonts w:ascii="Times New Roman" w:hAnsi="Times New Roman" w:cs="Times New Roman"/>
          <w:sz w:val="28"/>
          <w:szCs w:val="28"/>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принципал</w:t>
      </w:r>
      <w:r>
        <w:rPr>
          <w:rFonts w:ascii="Times New Roman" w:hAnsi="Times New Roman" w:cs="Times New Roman"/>
          <w:sz w:val="28"/>
          <w:szCs w:val="28"/>
        </w:rPr>
        <w:t xml:space="preserve"> - должник бенефициара по обязательству, обеспеченному муниципальной гарантией;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муниципальный долг</w:t>
      </w:r>
      <w:r>
        <w:rPr>
          <w:rFonts w:ascii="Times New Roman" w:hAnsi="Times New Roman" w:cs="Times New Roman"/>
          <w:sz w:val="28"/>
          <w:szCs w:val="28"/>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1.2. Органом местного самоуправления, уполномоченным от имени администрации Северного района  выдавать гарантии, является администрация Бергульского сельсовета Северного района Новосибирской области.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1.4. Предельный размер средств, на которые могут быть предоставлены гарантии администрации Бергульского сельсовета Северного района Новосибирской области по займам и кредитам на цели реализации инвестиционных проектов, определяется администрацией Бергульского сельсовета Северного района Новосибирской области при утверждении бюджета муниципального образования на следующий финансовый год.</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1.5. В муниципальной гарантии должны быть указаны:</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сведения о муниципальном образовании « </w:t>
      </w:r>
      <w:proofErr w:type="spellStart"/>
      <w:r>
        <w:rPr>
          <w:rFonts w:ascii="Times New Roman" w:hAnsi="Times New Roman" w:cs="Times New Roman"/>
          <w:sz w:val="28"/>
          <w:szCs w:val="28"/>
        </w:rPr>
        <w:t>Бергульский</w:t>
      </w:r>
      <w:proofErr w:type="spellEnd"/>
      <w:r>
        <w:rPr>
          <w:rFonts w:ascii="Times New Roman" w:hAnsi="Times New Roman" w:cs="Times New Roman"/>
          <w:sz w:val="28"/>
          <w:szCs w:val="28"/>
        </w:rPr>
        <w:t xml:space="preserve"> сельсовет», включающие полное наименование администрации Бергульского сельсовета;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обязательство, в обеспечение которого выдается гарантия;</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объем обязательств гаранта по муниципальной гарантии и предельная сумма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определение гарантийного случая;</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наименование принципала;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безотзывность</w:t>
      </w:r>
      <w:proofErr w:type="spellEnd"/>
      <w:r>
        <w:rPr>
          <w:rFonts w:ascii="Times New Roman" w:hAnsi="Times New Roman" w:cs="Times New Roman"/>
          <w:sz w:val="28"/>
          <w:szCs w:val="28"/>
        </w:rPr>
        <w:t xml:space="preserve"> гарантии или условия ее отзыва;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основания для выдачи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вступление в силу (дата выдачи)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lastRenderedPageBreak/>
        <w:t>- срок действия муниципальной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порядок исполнения гарантом обязательств по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порядок и условия сокращения предельной суммы гарантии при исполнении гарантии и (или) исполнении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обеспеченных гарантией;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иные условия гарантии, а также сведения, определенные Бюджетным кодексом Российской Федерации.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1.6. Письменная форма муниципальной гарантии является обязательной.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Несоблюдение письменной формы муниципальной гарантии влечет ее недействительность (ничтожность). </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Срок действия гарантии определяется условиями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1.7. Условия муниципальной гарантии не могут быть изменены гарантом без согласия бенефициара.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Гарант имеет право отозвать муниципальную гарантию только по основаниям, указанным в гарантии.</w:t>
      </w: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center"/>
        <w:rPr>
          <w:rFonts w:ascii="Times New Roman" w:hAnsi="Times New Roman" w:cs="Times New Roman"/>
          <w:b/>
          <w:sz w:val="28"/>
          <w:szCs w:val="28"/>
        </w:rPr>
      </w:pPr>
      <w:r>
        <w:rPr>
          <w:rFonts w:ascii="Times New Roman" w:hAnsi="Times New Roman" w:cs="Times New Roman"/>
          <w:b/>
          <w:sz w:val="28"/>
          <w:szCs w:val="28"/>
        </w:rPr>
        <w:t>2.Условия предоставления муниципальной гарантии</w:t>
      </w:r>
    </w:p>
    <w:p w:rsidR="000260A7" w:rsidRDefault="000260A7" w:rsidP="000260A7">
      <w:pPr>
        <w:pStyle w:val="ab"/>
        <w:jc w:val="both"/>
        <w:rPr>
          <w:rFonts w:ascii="Times New Roman" w:hAnsi="Times New Roman" w:cs="Times New Roman"/>
          <w:b/>
          <w:sz w:val="28"/>
          <w:szCs w:val="28"/>
        </w:rPr>
      </w:pP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2.1. </w:t>
      </w:r>
      <w:proofErr w:type="gramStart"/>
      <w:r>
        <w:rPr>
          <w:rFonts w:ascii="Times New Roman" w:hAnsi="Times New Roman" w:cs="Times New Roman"/>
          <w:sz w:val="28"/>
          <w:szCs w:val="28"/>
        </w:rPr>
        <w:t>Обязательными условиями, учитываемыми при выдаче муниципальных гарантий администрацией Бергульского сельсовета являются</w:t>
      </w:r>
      <w:proofErr w:type="gramEnd"/>
      <w:r>
        <w:rPr>
          <w:rFonts w:ascii="Times New Roman" w:hAnsi="Times New Roman" w:cs="Times New Roman"/>
          <w:sz w:val="28"/>
          <w:szCs w:val="28"/>
        </w:rPr>
        <w:t>:</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проведение анализа финансового состояния принципала;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соблюдение принципалом бюджетного и налогового законодательства;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отсутствие у принципала, его поручителей просроченной задолженности по денежным обязательствам перед администрацией  Бергульского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2.2. </w:t>
      </w:r>
      <w:proofErr w:type="gramStart"/>
      <w:r>
        <w:rPr>
          <w:rFonts w:ascii="Times New Roman" w:hAnsi="Times New Roman" w:cs="Times New Roman"/>
          <w:sz w:val="28"/>
          <w:szCs w:val="28"/>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rFonts w:ascii="Times New Roman" w:hAnsi="Times New Roman" w:cs="Times New Roman"/>
          <w:sz w:val="28"/>
          <w:szCs w:val="28"/>
        </w:rPr>
        <w:t xml:space="preserve"> При предоставлении указанных гарантий обеспечение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перед гарантом, которые могут возникнуть в связи с предъявлением гарантом регрессных требований к принципалу, не требуется.</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lastRenderedPageBreak/>
        <w:t xml:space="preserve">       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Бергульского сельсовета письменного заявления на предоставление муниципальной гарантии, в котором указываются:</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полное наименование заявителя, его юридический и фактический адреса;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обязательство, в обеспечение которого запрашивается гарантия, его сумма и срок;</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наименование и адрес бенефициара, которому будет предоставлена полученная муниципальная гарантия;</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направления расходования средств, предоставленных по обязательствам, обеспеченным муниципальной гарантией.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2.4. К заявлению должны быть приложены следующие документы:</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документы, устанавливающие полномочия лиц, подписывающих договор о предоставлении муниципальной гарантии;</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учредительные документы (подлинники) или их копии, заверенные организацией;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технико-экономические обоснования, характеризующие окупаемость заимствований;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язык.</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2.5. администрация Бергульского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2.6. администрация Бергульского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tabs>
          <w:tab w:val="left" w:pos="3960"/>
        </w:tabs>
        <w:jc w:val="center"/>
        <w:rPr>
          <w:rFonts w:ascii="Times New Roman" w:hAnsi="Times New Roman" w:cs="Times New Roman"/>
          <w:b/>
          <w:sz w:val="28"/>
          <w:szCs w:val="28"/>
        </w:rPr>
      </w:pPr>
      <w:r>
        <w:rPr>
          <w:rFonts w:ascii="Times New Roman" w:hAnsi="Times New Roman" w:cs="Times New Roman"/>
          <w:b/>
          <w:sz w:val="28"/>
          <w:szCs w:val="28"/>
        </w:rPr>
        <w:t>3.Заключительные положения</w:t>
      </w:r>
    </w:p>
    <w:p w:rsidR="000260A7" w:rsidRDefault="000260A7" w:rsidP="000260A7">
      <w:pPr>
        <w:pStyle w:val="ab"/>
        <w:jc w:val="center"/>
        <w:rPr>
          <w:rFonts w:ascii="Times New Roman" w:hAnsi="Times New Roman" w:cs="Times New Roman"/>
          <w:b/>
          <w:sz w:val="28"/>
          <w:szCs w:val="28"/>
        </w:rPr>
      </w:pP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0260A7" w:rsidRDefault="000260A7" w:rsidP="000260A7">
      <w:pPr>
        <w:pStyle w:val="ab"/>
        <w:jc w:val="both"/>
        <w:rPr>
          <w:rFonts w:ascii="Times New Roman" w:hAnsi="Times New Roman" w:cs="Times New Roman"/>
          <w:sz w:val="28"/>
          <w:szCs w:val="28"/>
        </w:rPr>
      </w:pPr>
      <w:r>
        <w:rPr>
          <w:rFonts w:ascii="Times New Roman" w:hAnsi="Times New Roman" w:cs="Times New Roman"/>
          <w:sz w:val="28"/>
          <w:szCs w:val="28"/>
        </w:rPr>
        <w:t xml:space="preserve">    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Приложение №</w:t>
      </w:r>
      <w:r>
        <w:rPr>
          <w:rFonts w:ascii="Times New Roman" w:hAnsi="Times New Roman"/>
          <w:sz w:val="28"/>
          <w:szCs w:val="28"/>
        </w:rPr>
        <w:t xml:space="preserve"> 3</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 к решению </w:t>
      </w:r>
      <w:r>
        <w:rPr>
          <w:rFonts w:ascii="Times New Roman" w:hAnsi="Times New Roman"/>
          <w:sz w:val="28"/>
          <w:szCs w:val="28"/>
        </w:rPr>
        <w:t xml:space="preserve">43- ей сессии  </w:t>
      </w:r>
      <w:r w:rsidRPr="00EA5BAC">
        <w:rPr>
          <w:rFonts w:ascii="Times New Roman" w:hAnsi="Times New Roman"/>
          <w:sz w:val="28"/>
          <w:szCs w:val="28"/>
        </w:rPr>
        <w:t xml:space="preserve">Совета депутатов </w:t>
      </w:r>
      <w:r>
        <w:rPr>
          <w:rFonts w:ascii="Times New Roman" w:hAnsi="Times New Roman"/>
          <w:sz w:val="28"/>
          <w:szCs w:val="28"/>
        </w:rPr>
        <w:t>Бергульского</w:t>
      </w:r>
    </w:p>
    <w:p w:rsidR="000260A7" w:rsidRDefault="000260A7" w:rsidP="000260A7">
      <w:pPr>
        <w:pStyle w:val="ab"/>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сельсовета Северного района</w:t>
      </w:r>
      <w:r>
        <w:rPr>
          <w:rFonts w:ascii="Times New Roman" w:hAnsi="Times New Roman"/>
          <w:sz w:val="28"/>
          <w:szCs w:val="28"/>
        </w:rPr>
        <w:t xml:space="preserve">    </w:t>
      </w:r>
      <w:r w:rsidRPr="00EA5BAC">
        <w:rPr>
          <w:rFonts w:ascii="Times New Roman" w:hAnsi="Times New Roman"/>
          <w:sz w:val="28"/>
          <w:szCs w:val="28"/>
        </w:rPr>
        <w:t xml:space="preserve">Новосибирской области </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w:t>
      </w:r>
    </w:p>
    <w:p w:rsidR="000260A7" w:rsidRDefault="000260A7" w:rsidP="000260A7">
      <w:pPr>
        <w:pStyle w:val="ab"/>
        <w:rPr>
          <w:rFonts w:ascii="Times New Roman" w:hAnsi="Times New Roman"/>
          <w:sz w:val="28"/>
          <w:szCs w:val="28"/>
        </w:rPr>
      </w:pPr>
      <w:r>
        <w:rPr>
          <w:rFonts w:ascii="Times New Roman" w:hAnsi="Times New Roman"/>
          <w:sz w:val="28"/>
          <w:szCs w:val="28"/>
        </w:rPr>
        <w:t xml:space="preserve">                                  на 2019 год и плановый период  2020 и 2021 годов»</w:t>
      </w:r>
    </w:p>
    <w:p w:rsidR="000260A7" w:rsidRPr="00EA5BAC" w:rsidRDefault="000260A7" w:rsidP="000260A7">
      <w:pPr>
        <w:pStyle w:val="ab"/>
        <w:jc w:val="center"/>
        <w:rPr>
          <w:rFonts w:ascii="Times New Roman" w:hAnsi="Times New Roman"/>
          <w:sz w:val="28"/>
          <w:szCs w:val="28"/>
        </w:rPr>
      </w:pPr>
      <w:r>
        <w:rPr>
          <w:rFonts w:ascii="Times New Roman" w:hAnsi="Times New Roman"/>
          <w:sz w:val="28"/>
          <w:szCs w:val="28"/>
        </w:rPr>
        <w:t xml:space="preserve">от 23.05.2019 № 3                                                             </w:t>
      </w:r>
    </w:p>
    <w:p w:rsidR="000260A7" w:rsidRPr="00EA5BAC" w:rsidRDefault="000260A7" w:rsidP="000260A7">
      <w:pPr>
        <w:pStyle w:val="ab"/>
        <w:jc w:val="center"/>
        <w:rPr>
          <w:rFonts w:ascii="Times New Roman" w:hAnsi="Times New Roman"/>
          <w:sz w:val="28"/>
          <w:szCs w:val="28"/>
        </w:rPr>
      </w:pPr>
    </w:p>
    <w:p w:rsidR="000260A7" w:rsidRPr="00EA5BAC" w:rsidRDefault="000260A7" w:rsidP="000260A7">
      <w:pPr>
        <w:tabs>
          <w:tab w:val="left" w:pos="7800"/>
        </w:tabs>
        <w:rPr>
          <w:sz w:val="32"/>
          <w:szCs w:val="32"/>
        </w:rPr>
      </w:pPr>
      <w:r>
        <w:tab/>
      </w:r>
      <w:r w:rsidRPr="00EA5BAC">
        <w:rPr>
          <w:sz w:val="32"/>
          <w:szCs w:val="32"/>
        </w:rPr>
        <w:t>таб</w:t>
      </w:r>
      <w:r>
        <w:rPr>
          <w:sz w:val="32"/>
          <w:szCs w:val="32"/>
        </w:rPr>
        <w:t>лица</w:t>
      </w:r>
      <w:r w:rsidRPr="00EA5BAC">
        <w:rPr>
          <w:sz w:val="32"/>
          <w:szCs w:val="32"/>
        </w:rPr>
        <w:t xml:space="preserve"> 1</w:t>
      </w:r>
    </w:p>
    <w:p w:rsidR="000260A7" w:rsidRPr="00E826EF" w:rsidRDefault="000260A7" w:rsidP="000260A7">
      <w:pPr>
        <w:jc w:val="center"/>
        <w:rPr>
          <w:b/>
          <w:sz w:val="24"/>
          <w:szCs w:val="24"/>
        </w:rPr>
      </w:pPr>
      <w:r w:rsidRPr="00E826EF">
        <w:rPr>
          <w:b/>
          <w:sz w:val="24"/>
          <w:szCs w:val="24"/>
        </w:rPr>
        <w:t xml:space="preserve">Д О Х О Д </w:t>
      </w:r>
      <w:proofErr w:type="gramStart"/>
      <w:r w:rsidRPr="00E826EF">
        <w:rPr>
          <w:b/>
          <w:sz w:val="24"/>
          <w:szCs w:val="24"/>
        </w:rPr>
        <w:t>Ы</w:t>
      </w:r>
      <w:proofErr w:type="gramEnd"/>
    </w:p>
    <w:p w:rsidR="000260A7" w:rsidRPr="00E826EF" w:rsidRDefault="000260A7" w:rsidP="000260A7">
      <w:pPr>
        <w:jc w:val="center"/>
        <w:rPr>
          <w:b/>
          <w:sz w:val="24"/>
          <w:szCs w:val="24"/>
        </w:rPr>
      </w:pPr>
      <w:r w:rsidRPr="00E826EF">
        <w:rPr>
          <w:b/>
          <w:sz w:val="24"/>
          <w:szCs w:val="24"/>
        </w:rPr>
        <w:t>местного бюджета  на 201</w:t>
      </w:r>
      <w:r>
        <w:rPr>
          <w:b/>
          <w:sz w:val="24"/>
          <w:szCs w:val="24"/>
        </w:rPr>
        <w:t>9</w:t>
      </w:r>
      <w:r w:rsidRPr="00E826EF">
        <w:rPr>
          <w:b/>
          <w:sz w:val="24"/>
          <w:szCs w:val="24"/>
        </w:rPr>
        <w:t xml:space="preserve"> год      </w:t>
      </w:r>
    </w:p>
    <w:p w:rsidR="000260A7" w:rsidRPr="00E826EF" w:rsidRDefault="000260A7" w:rsidP="000260A7">
      <w:pPr>
        <w:jc w:val="center"/>
        <w:rPr>
          <w:b/>
          <w:sz w:val="24"/>
          <w:szCs w:val="24"/>
        </w:rPr>
      </w:pPr>
      <w:r w:rsidRPr="00E826EF">
        <w:rPr>
          <w:b/>
          <w:sz w:val="24"/>
          <w:szCs w:val="24"/>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4472"/>
        <w:gridCol w:w="1980"/>
      </w:tblGrid>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К О Д</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 xml:space="preserve">Сумма </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Default="000260A7" w:rsidP="000260A7">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260A7" w:rsidRPr="008302FB" w:rsidRDefault="000260A7" w:rsidP="000260A7">
            <w:pPr>
              <w:rPr>
                <w:b/>
                <w:sz w:val="24"/>
                <w:szCs w:val="24"/>
              </w:rPr>
            </w:pPr>
            <w:r w:rsidRPr="008302FB">
              <w:rPr>
                <w:b/>
                <w:sz w:val="24"/>
                <w:szCs w:val="24"/>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0260A7" w:rsidRPr="007E06AC" w:rsidRDefault="000260A7" w:rsidP="000260A7">
            <w:pPr>
              <w:rPr>
                <w:b/>
                <w:sz w:val="24"/>
                <w:szCs w:val="24"/>
              </w:rPr>
            </w:pPr>
            <w:r>
              <w:rPr>
                <w:b/>
                <w:sz w:val="24"/>
                <w:szCs w:val="24"/>
              </w:rPr>
              <w:t>493,1</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10010302230010000110</w:t>
            </w:r>
          </w:p>
        </w:tc>
        <w:tc>
          <w:tcPr>
            <w:tcW w:w="4472" w:type="dxa"/>
            <w:tcBorders>
              <w:top w:val="single" w:sz="4" w:space="0" w:color="auto"/>
              <w:left w:val="single" w:sz="4" w:space="0" w:color="auto"/>
              <w:bottom w:val="single" w:sz="4" w:space="0" w:color="auto"/>
              <w:right w:val="single" w:sz="4" w:space="0" w:color="auto"/>
            </w:tcBorders>
          </w:tcPr>
          <w:p w:rsidR="000260A7" w:rsidRPr="007D52EC" w:rsidRDefault="000260A7" w:rsidP="000260A7">
            <w:pPr>
              <w:rPr>
                <w:rFonts w:ascii="Arial" w:hAnsi="Arial" w:cs="Arial"/>
                <w:sz w:val="24"/>
                <w:szCs w:val="24"/>
              </w:rPr>
            </w:pPr>
            <w:r w:rsidRPr="007D52EC">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161,8</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10010302240010000110</w:t>
            </w:r>
          </w:p>
        </w:tc>
        <w:tc>
          <w:tcPr>
            <w:tcW w:w="4472" w:type="dxa"/>
            <w:tcBorders>
              <w:top w:val="single" w:sz="4" w:space="0" w:color="auto"/>
              <w:left w:val="single" w:sz="4" w:space="0" w:color="auto"/>
              <w:bottom w:val="single" w:sz="4" w:space="0" w:color="auto"/>
              <w:right w:val="single" w:sz="4" w:space="0" w:color="auto"/>
            </w:tcBorders>
          </w:tcPr>
          <w:p w:rsidR="000260A7" w:rsidRPr="007D52EC" w:rsidRDefault="000260A7" w:rsidP="000260A7">
            <w:pPr>
              <w:rPr>
                <w:rFonts w:ascii="Arial" w:hAnsi="Arial" w:cs="Arial"/>
                <w:sz w:val="24"/>
                <w:szCs w:val="24"/>
              </w:rPr>
            </w:pPr>
            <w:r w:rsidRPr="007D52EC">
              <w:rPr>
                <w:rFonts w:ascii="Arial" w:hAnsi="Arial" w:cs="Arial"/>
                <w:sz w:val="24"/>
                <w:szCs w:val="24"/>
              </w:rPr>
              <w:t>Доходы от уплаты акцизов на моторные масла для дизельных (или) карбюраторных  (</w:t>
            </w:r>
            <w:proofErr w:type="spellStart"/>
            <w:r w:rsidRPr="007D52EC">
              <w:rPr>
                <w:rFonts w:ascii="Arial" w:hAnsi="Arial" w:cs="Arial"/>
                <w:sz w:val="24"/>
                <w:szCs w:val="24"/>
              </w:rPr>
              <w:t>инжекторных</w:t>
            </w:r>
            <w:proofErr w:type="spellEnd"/>
            <w:r w:rsidRPr="007D52EC">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1,4</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10010302250010000110</w:t>
            </w:r>
          </w:p>
        </w:tc>
        <w:tc>
          <w:tcPr>
            <w:tcW w:w="4472" w:type="dxa"/>
            <w:tcBorders>
              <w:top w:val="single" w:sz="4" w:space="0" w:color="auto"/>
              <w:left w:val="single" w:sz="4" w:space="0" w:color="auto"/>
              <w:bottom w:val="single" w:sz="4" w:space="0" w:color="auto"/>
              <w:right w:val="single" w:sz="4" w:space="0" w:color="auto"/>
            </w:tcBorders>
          </w:tcPr>
          <w:p w:rsidR="000260A7" w:rsidRPr="007D52EC" w:rsidRDefault="000260A7" w:rsidP="000260A7">
            <w:pPr>
              <w:rPr>
                <w:rFonts w:ascii="Arial" w:hAnsi="Arial" w:cs="Arial"/>
                <w:sz w:val="24"/>
                <w:szCs w:val="24"/>
              </w:rPr>
            </w:pPr>
            <w:r w:rsidRPr="007D52EC">
              <w:rPr>
                <w:rFonts w:ascii="Arial" w:hAnsi="Arial" w:cs="Arial"/>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w:t>
            </w:r>
            <w:r w:rsidRPr="007D52EC">
              <w:rPr>
                <w:rFonts w:ascii="Arial" w:hAnsi="Arial" w:cs="Arial"/>
                <w:sz w:val="24"/>
                <w:szCs w:val="24"/>
              </w:rPr>
              <w:lastRenderedPageBreak/>
              <w:t>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lastRenderedPageBreak/>
              <w:t>240,1</w:t>
            </w:r>
          </w:p>
        </w:tc>
      </w:tr>
      <w:tr w:rsidR="000260A7" w:rsidRPr="005A3B58" w:rsidTr="000260A7">
        <w:trPr>
          <w:trHeight w:val="988"/>
        </w:trPr>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lastRenderedPageBreak/>
              <w:t>10010302260010000110</w:t>
            </w:r>
          </w:p>
        </w:tc>
        <w:tc>
          <w:tcPr>
            <w:tcW w:w="4472" w:type="dxa"/>
            <w:tcBorders>
              <w:top w:val="single" w:sz="4" w:space="0" w:color="auto"/>
              <w:left w:val="single" w:sz="4" w:space="0" w:color="auto"/>
              <w:bottom w:val="single" w:sz="4" w:space="0" w:color="auto"/>
              <w:right w:val="single" w:sz="4" w:space="0" w:color="auto"/>
            </w:tcBorders>
          </w:tcPr>
          <w:p w:rsidR="000260A7" w:rsidRPr="007D52EC" w:rsidRDefault="000260A7" w:rsidP="000260A7">
            <w:pPr>
              <w:rPr>
                <w:rFonts w:ascii="Arial" w:hAnsi="Arial" w:cs="Arial"/>
                <w:sz w:val="24"/>
                <w:szCs w:val="24"/>
              </w:rPr>
            </w:pPr>
            <w:r w:rsidRPr="007D52EC">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-27,9</w:t>
            </w:r>
          </w:p>
        </w:tc>
      </w:tr>
      <w:tr w:rsidR="000260A7" w:rsidRPr="005A3B58" w:rsidTr="000260A7">
        <w:trPr>
          <w:trHeight w:val="2241"/>
        </w:trPr>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182101020</w:t>
            </w:r>
            <w:r>
              <w:rPr>
                <w:b/>
                <w:sz w:val="24"/>
                <w:szCs w:val="24"/>
              </w:rPr>
              <w:t>1</w:t>
            </w:r>
            <w:r w:rsidRPr="005A3B58">
              <w:rPr>
                <w:b/>
                <w:sz w:val="24"/>
                <w:szCs w:val="24"/>
              </w:rPr>
              <w:t>0</w:t>
            </w:r>
            <w:r>
              <w:rPr>
                <w:b/>
                <w:sz w:val="24"/>
                <w:szCs w:val="24"/>
              </w:rPr>
              <w:t>0</w:t>
            </w:r>
            <w:r w:rsidRPr="005A3B58">
              <w:rPr>
                <w:b/>
                <w:sz w:val="24"/>
                <w:szCs w:val="24"/>
              </w:rPr>
              <w:t>10000110</w:t>
            </w:r>
          </w:p>
        </w:tc>
        <w:tc>
          <w:tcPr>
            <w:tcW w:w="4472" w:type="dxa"/>
            <w:tcBorders>
              <w:top w:val="single" w:sz="4" w:space="0" w:color="auto"/>
              <w:left w:val="single" w:sz="4" w:space="0" w:color="auto"/>
              <w:bottom w:val="single" w:sz="4" w:space="0" w:color="auto"/>
              <w:right w:val="single" w:sz="4" w:space="0" w:color="auto"/>
            </w:tcBorders>
          </w:tcPr>
          <w:p w:rsidR="000260A7" w:rsidRPr="00662675" w:rsidRDefault="000260A7" w:rsidP="000260A7">
            <w:pPr>
              <w:pStyle w:val="3"/>
              <w:rPr>
                <w:rStyle w:val="af0"/>
                <w:b w:val="0"/>
                <w:i w:val="0"/>
                <w:lang w:eastAsia="ru-RU"/>
              </w:rPr>
            </w:pPr>
            <w:r w:rsidRPr="00662675">
              <w:rPr>
                <w:rStyle w:val="af0"/>
                <w:rFonts w:ascii="Arial" w:hAnsi="Arial" w:cs="Arial"/>
                <w:b w:val="0"/>
                <w:i w:val="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110,5</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182</w:t>
            </w:r>
            <w:r>
              <w:rPr>
                <w:b/>
                <w:sz w:val="24"/>
                <w:szCs w:val="24"/>
              </w:rPr>
              <w:t>10606033100000110</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sidRPr="005A3B58">
              <w:rPr>
                <w:sz w:val="24"/>
                <w:szCs w:val="24"/>
              </w:rPr>
              <w:t>Земельный налог</w:t>
            </w:r>
            <w:r>
              <w:rPr>
                <w:sz w:val="24"/>
                <w:szCs w:val="24"/>
              </w:rPr>
              <w:t xml:space="preserve"> с организаций, обладающих земельным участком, 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7,2</w:t>
            </w:r>
          </w:p>
        </w:tc>
      </w:tr>
      <w:tr w:rsidR="000260A7" w:rsidRPr="005A3B58" w:rsidTr="000260A7">
        <w:trPr>
          <w:trHeight w:val="332"/>
        </w:trPr>
        <w:tc>
          <w:tcPr>
            <w:tcW w:w="3016" w:type="dxa"/>
            <w:tcBorders>
              <w:top w:val="single" w:sz="4" w:space="0" w:color="auto"/>
              <w:left w:val="single" w:sz="4" w:space="0" w:color="auto"/>
              <w:bottom w:val="single" w:sz="4" w:space="0" w:color="auto"/>
              <w:right w:val="single" w:sz="4" w:space="0" w:color="auto"/>
            </w:tcBorders>
          </w:tcPr>
          <w:p w:rsidR="000260A7" w:rsidRDefault="000260A7" w:rsidP="000260A7">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sidRPr="005A3B58">
              <w:rPr>
                <w:b/>
                <w:sz w:val="24"/>
                <w:szCs w:val="24"/>
              </w:rPr>
              <w:t>Н</w:t>
            </w:r>
            <w:r>
              <w:rPr>
                <w:b/>
                <w:sz w:val="24"/>
                <w:szCs w:val="24"/>
              </w:rPr>
              <w:t>ен</w:t>
            </w:r>
            <w:r w:rsidRPr="005A3B58">
              <w:rPr>
                <w:b/>
                <w:sz w:val="24"/>
                <w:szCs w:val="24"/>
              </w:rPr>
              <w:t>алоговые доходы</w:t>
            </w:r>
          </w:p>
        </w:tc>
        <w:tc>
          <w:tcPr>
            <w:tcW w:w="1980" w:type="dxa"/>
            <w:tcBorders>
              <w:top w:val="single" w:sz="4" w:space="0" w:color="auto"/>
              <w:left w:val="single" w:sz="4" w:space="0" w:color="auto"/>
              <w:bottom w:val="single" w:sz="4" w:space="0" w:color="auto"/>
              <w:right w:val="single" w:sz="4" w:space="0" w:color="auto"/>
            </w:tcBorders>
          </w:tcPr>
          <w:p w:rsidR="000260A7" w:rsidRPr="00E70963" w:rsidRDefault="000260A7" w:rsidP="000260A7">
            <w:pPr>
              <w:rPr>
                <w:b/>
                <w:sz w:val="24"/>
                <w:szCs w:val="24"/>
              </w:rPr>
            </w:pPr>
            <w:r>
              <w:rPr>
                <w:b/>
                <w:sz w:val="24"/>
                <w:szCs w:val="24"/>
              </w:rPr>
              <w:t>94,7</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555</w:t>
            </w:r>
            <w:r w:rsidRPr="005A3B58">
              <w:rPr>
                <w:b/>
                <w:sz w:val="24"/>
                <w:szCs w:val="24"/>
              </w:rPr>
              <w:t>11105035100000120</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sidRPr="005A3B58">
              <w:rPr>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40,7</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Default="000260A7" w:rsidP="000260A7">
            <w:pPr>
              <w:rPr>
                <w:b/>
                <w:sz w:val="24"/>
                <w:szCs w:val="24"/>
              </w:rPr>
            </w:pPr>
            <w:r>
              <w:rPr>
                <w:b/>
                <w:sz w:val="24"/>
                <w:szCs w:val="24"/>
              </w:rPr>
              <w:t>55511301995100000130</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54,0</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587,8</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555202</w:t>
            </w:r>
            <w:r>
              <w:rPr>
                <w:b/>
                <w:sz w:val="24"/>
                <w:szCs w:val="24"/>
              </w:rPr>
              <w:t>15001100000151</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sidRPr="005A3B58">
              <w:rPr>
                <w:sz w:val="24"/>
                <w:szCs w:val="24"/>
              </w:rPr>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2219,9</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555202</w:t>
            </w:r>
            <w:r>
              <w:rPr>
                <w:b/>
                <w:sz w:val="24"/>
                <w:szCs w:val="24"/>
              </w:rPr>
              <w:t>35118100000151</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sidRPr="005A3B58">
              <w:rPr>
                <w:sz w:val="24"/>
                <w:szCs w:val="24"/>
              </w:rPr>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92,7</w:t>
            </w:r>
          </w:p>
          <w:p w:rsidR="000260A7" w:rsidRPr="005A3B58" w:rsidRDefault="000260A7" w:rsidP="000260A7">
            <w:pPr>
              <w:rPr>
                <w:sz w:val="24"/>
                <w:szCs w:val="24"/>
              </w:rPr>
            </w:pP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55520249999100000151</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Иные межбюджетные трансферты, передаваемые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4895,8</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Pr>
                <w:b/>
                <w:sz w:val="24"/>
                <w:szCs w:val="24"/>
              </w:rPr>
              <w:t>55520230024100000151</w:t>
            </w: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sz w:val="24"/>
                <w:szCs w:val="24"/>
              </w:rPr>
            </w:pPr>
            <w:r>
              <w:rPr>
                <w:sz w:val="24"/>
                <w:szCs w:val="24"/>
              </w:rP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0260A7" w:rsidRDefault="000260A7" w:rsidP="000260A7">
            <w:pPr>
              <w:rPr>
                <w:sz w:val="24"/>
                <w:szCs w:val="24"/>
              </w:rPr>
            </w:pPr>
            <w:r>
              <w:rPr>
                <w:sz w:val="24"/>
                <w:szCs w:val="24"/>
              </w:rPr>
              <w:t>0,1</w:t>
            </w:r>
          </w:p>
        </w:tc>
      </w:tr>
      <w:tr w:rsidR="000260A7" w:rsidRPr="005A3B58" w:rsidTr="000260A7">
        <w:tc>
          <w:tcPr>
            <w:tcW w:w="3016"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0260A7" w:rsidRPr="005A3B58" w:rsidRDefault="000260A7" w:rsidP="000260A7">
            <w:pPr>
              <w:rPr>
                <w:b/>
                <w:sz w:val="24"/>
                <w:szCs w:val="24"/>
              </w:rPr>
            </w:pPr>
            <w:r w:rsidRPr="005A3B58">
              <w:rPr>
                <w:b/>
                <w:sz w:val="24"/>
                <w:szCs w:val="24"/>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0260A7" w:rsidRPr="007B4BB0" w:rsidRDefault="000260A7" w:rsidP="000260A7">
            <w:pPr>
              <w:rPr>
                <w:b/>
                <w:sz w:val="24"/>
                <w:szCs w:val="24"/>
              </w:rPr>
            </w:pPr>
            <w:r>
              <w:rPr>
                <w:b/>
                <w:sz w:val="24"/>
                <w:szCs w:val="24"/>
              </w:rPr>
              <w:t>7796,3</w:t>
            </w:r>
          </w:p>
        </w:tc>
      </w:tr>
    </w:tbl>
    <w:p w:rsidR="000260A7" w:rsidRPr="00E826EF" w:rsidRDefault="000260A7" w:rsidP="000260A7">
      <w:pPr>
        <w:rPr>
          <w:b/>
          <w:sz w:val="24"/>
          <w:szCs w:val="24"/>
        </w:rPr>
      </w:pPr>
    </w:p>
    <w:p w:rsidR="000260A7" w:rsidRDefault="000260A7" w:rsidP="000260A7">
      <w:pPr>
        <w:pStyle w:val="ab"/>
        <w:jc w:val="both"/>
        <w:rPr>
          <w:rFonts w:ascii="Times New Roman" w:hAnsi="Times New Roman" w:cs="Times New Roman"/>
          <w:sz w:val="28"/>
          <w:szCs w:val="28"/>
        </w:rPr>
      </w:pPr>
    </w:p>
    <w:p w:rsidR="000260A7" w:rsidRDefault="000260A7" w:rsidP="000260A7">
      <w:pPr>
        <w:pStyle w:val="ab"/>
        <w:jc w:val="center"/>
        <w:rPr>
          <w:rFonts w:ascii="Times New Roman" w:hAnsi="Times New Roman"/>
          <w:sz w:val="28"/>
          <w:szCs w:val="28"/>
        </w:rPr>
      </w:pPr>
    </w:p>
    <w:p w:rsidR="000260A7" w:rsidRDefault="000260A7" w:rsidP="000260A7">
      <w:pPr>
        <w:pStyle w:val="ab"/>
        <w:jc w:val="center"/>
        <w:rPr>
          <w:rFonts w:ascii="Times New Roman" w:hAnsi="Times New Roman"/>
          <w:sz w:val="28"/>
          <w:szCs w:val="28"/>
        </w:rPr>
      </w:pPr>
    </w:p>
    <w:p w:rsidR="000260A7" w:rsidRDefault="000260A7" w:rsidP="000260A7">
      <w:pPr>
        <w:pStyle w:val="ab"/>
        <w:jc w:val="center"/>
        <w:rPr>
          <w:rFonts w:ascii="Times New Roman" w:hAnsi="Times New Roman"/>
          <w:sz w:val="28"/>
          <w:szCs w:val="28"/>
        </w:rPr>
      </w:pPr>
    </w:p>
    <w:p w:rsidR="000260A7" w:rsidRDefault="000260A7" w:rsidP="000260A7">
      <w:pPr>
        <w:pStyle w:val="ab"/>
        <w:jc w:val="center"/>
        <w:rPr>
          <w:rFonts w:ascii="Times New Roman" w:hAnsi="Times New Roman"/>
          <w:sz w:val="28"/>
          <w:szCs w:val="28"/>
        </w:rPr>
      </w:pPr>
      <w:r>
        <w:rPr>
          <w:rFonts w:ascii="Times New Roman" w:hAnsi="Times New Roman"/>
          <w:sz w:val="28"/>
          <w:szCs w:val="28"/>
        </w:rPr>
        <w:t>Приложение № 10</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к решению 43-ей сессии Совета депутатов Бергульского</w:t>
      </w:r>
    </w:p>
    <w:p w:rsidR="000260A7" w:rsidRDefault="000260A7" w:rsidP="000260A7">
      <w:pPr>
        <w:pStyle w:val="ab"/>
        <w:rPr>
          <w:rFonts w:ascii="Times New Roman" w:hAnsi="Times New Roman"/>
          <w:sz w:val="28"/>
          <w:szCs w:val="28"/>
        </w:rPr>
      </w:pPr>
      <w:r>
        <w:rPr>
          <w:rFonts w:ascii="Times New Roman" w:hAnsi="Times New Roman"/>
          <w:sz w:val="28"/>
          <w:szCs w:val="28"/>
        </w:rPr>
        <w:t xml:space="preserve">                                 сельсовета Северного района     Новосибирской области </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0260A7" w:rsidRDefault="000260A7" w:rsidP="000260A7">
      <w:pPr>
        <w:pStyle w:val="ab"/>
        <w:jc w:val="center"/>
        <w:rPr>
          <w:rFonts w:ascii="Times New Roman" w:hAnsi="Times New Roman"/>
          <w:sz w:val="28"/>
          <w:szCs w:val="28"/>
        </w:rPr>
      </w:pPr>
      <w:r>
        <w:rPr>
          <w:rFonts w:ascii="Times New Roman" w:hAnsi="Times New Roman"/>
          <w:sz w:val="28"/>
          <w:szCs w:val="28"/>
        </w:rPr>
        <w:t xml:space="preserve">            на 2019 год и плановый период</w:t>
      </w:r>
    </w:p>
    <w:p w:rsidR="000260A7" w:rsidRDefault="000260A7" w:rsidP="000260A7">
      <w:pPr>
        <w:pStyle w:val="ab"/>
        <w:rPr>
          <w:rFonts w:ascii="Times New Roman" w:hAnsi="Times New Roman"/>
          <w:sz w:val="28"/>
          <w:szCs w:val="28"/>
        </w:rPr>
      </w:pPr>
      <w:r>
        <w:rPr>
          <w:rFonts w:ascii="Times New Roman" w:hAnsi="Times New Roman"/>
          <w:sz w:val="28"/>
          <w:szCs w:val="28"/>
        </w:rPr>
        <w:t xml:space="preserve">                                             2020 и 2021 годов» от 23. 05.2019 № 3</w:t>
      </w:r>
    </w:p>
    <w:p w:rsidR="000260A7" w:rsidRDefault="000260A7" w:rsidP="000260A7">
      <w:pPr>
        <w:rPr>
          <w:b/>
        </w:rPr>
      </w:pPr>
    </w:p>
    <w:p w:rsidR="000260A7" w:rsidRPr="00E01058" w:rsidRDefault="000260A7" w:rsidP="000260A7">
      <w:pPr>
        <w:tabs>
          <w:tab w:val="right" w:pos="9355"/>
        </w:tabs>
        <w:rPr>
          <w:b/>
          <w:sz w:val="20"/>
          <w:szCs w:val="20"/>
        </w:rPr>
      </w:pPr>
      <w:r w:rsidRPr="00BA09A2">
        <w:rPr>
          <w:b/>
        </w:rPr>
        <w:t xml:space="preserve">                                                                                </w:t>
      </w:r>
      <w:r>
        <w:rPr>
          <w:b/>
        </w:rPr>
        <w:t xml:space="preserve">                                        </w:t>
      </w:r>
      <w:r w:rsidRPr="00BA09A2">
        <w:rPr>
          <w:b/>
        </w:rPr>
        <w:t xml:space="preserve">       </w:t>
      </w:r>
      <w:r>
        <w:rPr>
          <w:b/>
        </w:rPr>
        <w:tab/>
      </w:r>
      <w:r>
        <w:rPr>
          <w:b/>
          <w:sz w:val="20"/>
          <w:szCs w:val="20"/>
        </w:rPr>
        <w:t>таб.1</w:t>
      </w:r>
    </w:p>
    <w:p w:rsidR="000260A7" w:rsidRPr="00BA09A2" w:rsidRDefault="000260A7" w:rsidP="000260A7">
      <w:pPr>
        <w:rPr>
          <w:b/>
        </w:rPr>
      </w:pPr>
    </w:p>
    <w:p w:rsidR="000260A7" w:rsidRPr="00BA09A2" w:rsidRDefault="000260A7" w:rsidP="000260A7">
      <w:pPr>
        <w:rPr>
          <w:b/>
        </w:rPr>
      </w:pPr>
      <w:r w:rsidRPr="00BA09A2">
        <w:rPr>
          <w:b/>
        </w:rPr>
        <w:t xml:space="preserve">                                     </w:t>
      </w:r>
      <w:r>
        <w:rPr>
          <w:b/>
        </w:rPr>
        <w:t xml:space="preserve">                    </w:t>
      </w:r>
      <w:r w:rsidRPr="00BA09A2">
        <w:rPr>
          <w:b/>
        </w:rPr>
        <w:t xml:space="preserve">  И С  Т О Ч Н И К И</w:t>
      </w:r>
    </w:p>
    <w:p w:rsidR="000260A7" w:rsidRPr="00BA09A2" w:rsidRDefault="000260A7" w:rsidP="000260A7">
      <w:pPr>
        <w:rPr>
          <w:b/>
        </w:rPr>
      </w:pPr>
      <w:r w:rsidRPr="00BA09A2">
        <w:rPr>
          <w:b/>
        </w:rPr>
        <w:t xml:space="preserve">              </w:t>
      </w:r>
      <w:r>
        <w:rPr>
          <w:b/>
        </w:rPr>
        <w:t xml:space="preserve">     </w:t>
      </w:r>
      <w:r w:rsidRPr="00BA09A2">
        <w:rPr>
          <w:b/>
        </w:rPr>
        <w:t xml:space="preserve"> внутреннего финансирования дефицита  местного бюджета</w:t>
      </w:r>
    </w:p>
    <w:p w:rsidR="000260A7" w:rsidRPr="00BA09A2" w:rsidRDefault="000260A7" w:rsidP="000260A7">
      <w:pPr>
        <w:rPr>
          <w:b/>
        </w:rPr>
      </w:pPr>
      <w:r w:rsidRPr="00BA09A2">
        <w:rPr>
          <w:b/>
        </w:rPr>
        <w:t xml:space="preserve">              </w:t>
      </w:r>
      <w:r>
        <w:rPr>
          <w:b/>
        </w:rPr>
        <w:t xml:space="preserve">                                                  </w:t>
      </w:r>
      <w:r w:rsidRPr="00BA09A2">
        <w:rPr>
          <w:b/>
        </w:rPr>
        <w:t>на 20</w:t>
      </w:r>
      <w:r>
        <w:rPr>
          <w:b/>
        </w:rPr>
        <w:t>19</w:t>
      </w:r>
      <w:r w:rsidRPr="00BA09A2">
        <w:rPr>
          <w:b/>
        </w:rPr>
        <w:t xml:space="preserve"> год</w:t>
      </w:r>
      <w:r>
        <w:rPr>
          <w:b/>
        </w:rPr>
        <w:t xml:space="preserve"> </w:t>
      </w:r>
    </w:p>
    <w:p w:rsidR="000260A7" w:rsidRDefault="000260A7" w:rsidP="000260A7">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39"/>
        <w:gridCol w:w="1815"/>
      </w:tblGrid>
      <w:tr w:rsidR="000260A7" w:rsidTr="000260A7">
        <w:tc>
          <w:tcPr>
            <w:tcW w:w="2616" w:type="dxa"/>
          </w:tcPr>
          <w:p w:rsidR="000260A7" w:rsidRDefault="000260A7" w:rsidP="000260A7">
            <w:r>
              <w:t xml:space="preserve">  К О  Д</w:t>
            </w:r>
          </w:p>
        </w:tc>
        <w:tc>
          <w:tcPr>
            <w:tcW w:w="5140" w:type="dxa"/>
          </w:tcPr>
          <w:p w:rsidR="000260A7" w:rsidRDefault="000260A7" w:rsidP="000260A7">
            <w:r>
              <w:t>Наименование источников внутреннего финансирования</w:t>
            </w:r>
          </w:p>
        </w:tc>
        <w:tc>
          <w:tcPr>
            <w:tcW w:w="1815" w:type="dxa"/>
          </w:tcPr>
          <w:p w:rsidR="000260A7" w:rsidRDefault="000260A7" w:rsidP="000260A7">
            <w:r>
              <w:t>Сумма</w:t>
            </w:r>
          </w:p>
        </w:tc>
      </w:tr>
      <w:tr w:rsidR="000260A7" w:rsidTr="000260A7">
        <w:tc>
          <w:tcPr>
            <w:tcW w:w="2616" w:type="dxa"/>
          </w:tcPr>
          <w:p w:rsidR="000260A7" w:rsidRDefault="000260A7" w:rsidP="000260A7">
            <w:r>
              <w:t xml:space="preserve">       1</w:t>
            </w:r>
          </w:p>
        </w:tc>
        <w:tc>
          <w:tcPr>
            <w:tcW w:w="5140" w:type="dxa"/>
          </w:tcPr>
          <w:p w:rsidR="000260A7" w:rsidRDefault="000260A7" w:rsidP="000260A7">
            <w:r>
              <w:t xml:space="preserve">                        2</w:t>
            </w:r>
          </w:p>
        </w:tc>
        <w:tc>
          <w:tcPr>
            <w:tcW w:w="1815" w:type="dxa"/>
          </w:tcPr>
          <w:p w:rsidR="000260A7" w:rsidRDefault="000260A7" w:rsidP="000260A7">
            <w:r>
              <w:t xml:space="preserve">       3</w:t>
            </w:r>
          </w:p>
        </w:tc>
      </w:tr>
      <w:tr w:rsidR="000260A7" w:rsidTr="000260A7">
        <w:tc>
          <w:tcPr>
            <w:tcW w:w="2616" w:type="dxa"/>
          </w:tcPr>
          <w:p w:rsidR="000260A7" w:rsidRDefault="000260A7" w:rsidP="000260A7"/>
        </w:tc>
        <w:tc>
          <w:tcPr>
            <w:tcW w:w="5140" w:type="dxa"/>
          </w:tcPr>
          <w:p w:rsidR="000260A7" w:rsidRDefault="000260A7" w:rsidP="000260A7">
            <w:r>
              <w:t>Источники внутреннего финансирования дефицита бюджета</w:t>
            </w:r>
          </w:p>
        </w:tc>
        <w:tc>
          <w:tcPr>
            <w:tcW w:w="1815" w:type="dxa"/>
          </w:tcPr>
          <w:p w:rsidR="000260A7" w:rsidRDefault="000260A7" w:rsidP="000260A7">
            <w:pPr>
              <w:jc w:val="right"/>
            </w:pPr>
            <w:r>
              <w:t>333,4</w:t>
            </w:r>
          </w:p>
        </w:tc>
      </w:tr>
      <w:tr w:rsidR="000260A7" w:rsidTr="000260A7">
        <w:tc>
          <w:tcPr>
            <w:tcW w:w="2616" w:type="dxa"/>
          </w:tcPr>
          <w:p w:rsidR="000260A7" w:rsidRDefault="000260A7" w:rsidP="000260A7">
            <w:r>
              <w:t>01000000000000000</w:t>
            </w:r>
          </w:p>
        </w:tc>
        <w:tc>
          <w:tcPr>
            <w:tcW w:w="5140" w:type="dxa"/>
          </w:tcPr>
          <w:p w:rsidR="000260A7" w:rsidRDefault="000260A7" w:rsidP="000260A7">
            <w:r>
              <w:t>Источники внутреннего финансирования дефицитов бюджетов</w:t>
            </w:r>
          </w:p>
        </w:tc>
        <w:tc>
          <w:tcPr>
            <w:tcW w:w="1815" w:type="dxa"/>
          </w:tcPr>
          <w:p w:rsidR="000260A7" w:rsidRDefault="000260A7" w:rsidP="000260A7">
            <w:pPr>
              <w:jc w:val="right"/>
            </w:pPr>
            <w:r>
              <w:t>0</w:t>
            </w:r>
          </w:p>
        </w:tc>
      </w:tr>
      <w:tr w:rsidR="000260A7" w:rsidTr="000260A7">
        <w:tc>
          <w:tcPr>
            <w:tcW w:w="2616" w:type="dxa"/>
          </w:tcPr>
          <w:p w:rsidR="000260A7" w:rsidRDefault="000260A7" w:rsidP="000260A7">
            <w:r>
              <w:t>01030000000000000</w:t>
            </w:r>
          </w:p>
        </w:tc>
        <w:tc>
          <w:tcPr>
            <w:tcW w:w="5140" w:type="dxa"/>
          </w:tcPr>
          <w:p w:rsidR="000260A7" w:rsidRDefault="000260A7" w:rsidP="000260A7">
            <w:r>
              <w:t>Бюджетные кредиты от других бюджетов бюджетной системы РФ</w:t>
            </w:r>
          </w:p>
        </w:tc>
        <w:tc>
          <w:tcPr>
            <w:tcW w:w="1815" w:type="dxa"/>
          </w:tcPr>
          <w:p w:rsidR="000260A7" w:rsidRDefault="000260A7" w:rsidP="000260A7">
            <w:pPr>
              <w:jc w:val="right"/>
            </w:pPr>
            <w:r>
              <w:t>0</w:t>
            </w:r>
          </w:p>
        </w:tc>
      </w:tr>
      <w:tr w:rsidR="000260A7" w:rsidTr="000260A7">
        <w:tc>
          <w:tcPr>
            <w:tcW w:w="2616" w:type="dxa"/>
          </w:tcPr>
          <w:p w:rsidR="000260A7" w:rsidRDefault="000260A7" w:rsidP="000260A7">
            <w:r>
              <w:t>01030000100000710</w:t>
            </w:r>
          </w:p>
        </w:tc>
        <w:tc>
          <w:tcPr>
            <w:tcW w:w="5140" w:type="dxa"/>
          </w:tcPr>
          <w:p w:rsidR="000260A7" w:rsidRDefault="000260A7" w:rsidP="000260A7">
            <w:r>
              <w:t>Получение кредитов от других бюджетов бюджетной системы РФ бюджетам поселений</w:t>
            </w:r>
          </w:p>
        </w:tc>
        <w:tc>
          <w:tcPr>
            <w:tcW w:w="1815" w:type="dxa"/>
          </w:tcPr>
          <w:p w:rsidR="000260A7" w:rsidRDefault="000260A7" w:rsidP="000260A7">
            <w:pPr>
              <w:jc w:val="right"/>
            </w:pPr>
            <w:r>
              <w:t>0</w:t>
            </w:r>
          </w:p>
        </w:tc>
      </w:tr>
      <w:tr w:rsidR="000260A7" w:rsidTr="000260A7">
        <w:tc>
          <w:tcPr>
            <w:tcW w:w="2616" w:type="dxa"/>
          </w:tcPr>
          <w:p w:rsidR="000260A7" w:rsidRDefault="000260A7" w:rsidP="000260A7">
            <w:r>
              <w:t>01030000100000810</w:t>
            </w:r>
          </w:p>
        </w:tc>
        <w:tc>
          <w:tcPr>
            <w:tcW w:w="5140" w:type="dxa"/>
          </w:tcPr>
          <w:p w:rsidR="000260A7" w:rsidRDefault="000260A7" w:rsidP="000260A7">
            <w:r>
              <w:t>Погашение бюджетами поселений кредитов от других бюджетов бюджетной системы РФ</w:t>
            </w:r>
          </w:p>
        </w:tc>
        <w:tc>
          <w:tcPr>
            <w:tcW w:w="1815" w:type="dxa"/>
          </w:tcPr>
          <w:p w:rsidR="000260A7" w:rsidRDefault="000260A7" w:rsidP="000260A7">
            <w:pPr>
              <w:jc w:val="right"/>
            </w:pPr>
            <w:r>
              <w:t>0</w:t>
            </w:r>
          </w:p>
        </w:tc>
      </w:tr>
      <w:tr w:rsidR="000260A7" w:rsidTr="000260A7">
        <w:tc>
          <w:tcPr>
            <w:tcW w:w="2616" w:type="dxa"/>
          </w:tcPr>
          <w:p w:rsidR="000260A7" w:rsidRDefault="000260A7" w:rsidP="000260A7">
            <w:pPr>
              <w:jc w:val="both"/>
            </w:pPr>
            <w:r>
              <w:t>01050000000000000</w:t>
            </w:r>
          </w:p>
        </w:tc>
        <w:tc>
          <w:tcPr>
            <w:tcW w:w="5140" w:type="dxa"/>
          </w:tcPr>
          <w:p w:rsidR="000260A7" w:rsidRDefault="000260A7" w:rsidP="000260A7">
            <w:pPr>
              <w:jc w:val="both"/>
            </w:pPr>
            <w:r>
              <w:t xml:space="preserve">Изменение остатков средств на счетах по учету средств бюджета                                                           </w:t>
            </w:r>
          </w:p>
        </w:tc>
        <w:tc>
          <w:tcPr>
            <w:tcW w:w="1815" w:type="dxa"/>
          </w:tcPr>
          <w:p w:rsidR="000260A7" w:rsidRDefault="000260A7" w:rsidP="000260A7">
            <w:pPr>
              <w:jc w:val="right"/>
            </w:pPr>
            <w:r>
              <w:t xml:space="preserve">333,4                   </w:t>
            </w:r>
          </w:p>
        </w:tc>
      </w:tr>
      <w:tr w:rsidR="000260A7" w:rsidTr="000260A7">
        <w:tc>
          <w:tcPr>
            <w:tcW w:w="2616" w:type="dxa"/>
          </w:tcPr>
          <w:p w:rsidR="000260A7" w:rsidRDefault="000260A7" w:rsidP="000260A7">
            <w:pPr>
              <w:jc w:val="both"/>
            </w:pPr>
            <w:r>
              <w:t>01050000000000500</w:t>
            </w:r>
          </w:p>
        </w:tc>
        <w:tc>
          <w:tcPr>
            <w:tcW w:w="5140" w:type="dxa"/>
          </w:tcPr>
          <w:p w:rsidR="000260A7" w:rsidRDefault="000260A7" w:rsidP="000260A7">
            <w:pPr>
              <w:jc w:val="both"/>
            </w:pPr>
            <w:r>
              <w:t>Увеличение остатков средств бюджетов</w:t>
            </w:r>
          </w:p>
        </w:tc>
        <w:tc>
          <w:tcPr>
            <w:tcW w:w="1815" w:type="dxa"/>
          </w:tcPr>
          <w:p w:rsidR="000260A7" w:rsidRPr="003A2126" w:rsidRDefault="000260A7" w:rsidP="000260A7">
            <w:pPr>
              <w:jc w:val="right"/>
              <w:rPr>
                <w:lang w:val="en-US"/>
              </w:rPr>
            </w:pPr>
            <w:r>
              <w:t>-7796,3</w:t>
            </w:r>
          </w:p>
        </w:tc>
      </w:tr>
      <w:tr w:rsidR="000260A7" w:rsidTr="000260A7">
        <w:tc>
          <w:tcPr>
            <w:tcW w:w="2616" w:type="dxa"/>
          </w:tcPr>
          <w:p w:rsidR="000260A7" w:rsidRDefault="000260A7" w:rsidP="000260A7">
            <w:pPr>
              <w:jc w:val="both"/>
            </w:pPr>
            <w:r>
              <w:t>01050201100000510</w:t>
            </w:r>
          </w:p>
        </w:tc>
        <w:tc>
          <w:tcPr>
            <w:tcW w:w="5140" w:type="dxa"/>
          </w:tcPr>
          <w:p w:rsidR="000260A7" w:rsidRDefault="000260A7" w:rsidP="000260A7">
            <w:pPr>
              <w:jc w:val="both"/>
            </w:pPr>
            <w:r>
              <w:t>Увеличение прочих остатков денежных средств</w:t>
            </w:r>
          </w:p>
        </w:tc>
        <w:tc>
          <w:tcPr>
            <w:tcW w:w="1815" w:type="dxa"/>
          </w:tcPr>
          <w:p w:rsidR="000260A7" w:rsidRPr="0055115C" w:rsidRDefault="000260A7" w:rsidP="000260A7">
            <w:pPr>
              <w:jc w:val="right"/>
            </w:pPr>
            <w:r>
              <w:t>-7796,3</w:t>
            </w:r>
          </w:p>
        </w:tc>
      </w:tr>
      <w:tr w:rsidR="000260A7" w:rsidTr="000260A7">
        <w:tc>
          <w:tcPr>
            <w:tcW w:w="2616" w:type="dxa"/>
          </w:tcPr>
          <w:p w:rsidR="000260A7" w:rsidRDefault="000260A7" w:rsidP="000260A7">
            <w:pPr>
              <w:jc w:val="both"/>
            </w:pPr>
            <w:r>
              <w:t>01050000000000600</w:t>
            </w:r>
          </w:p>
        </w:tc>
        <w:tc>
          <w:tcPr>
            <w:tcW w:w="5140" w:type="dxa"/>
          </w:tcPr>
          <w:p w:rsidR="000260A7" w:rsidRDefault="000260A7" w:rsidP="000260A7">
            <w:pPr>
              <w:jc w:val="both"/>
            </w:pPr>
            <w:r>
              <w:t>Уменьшение остатков средств бюджетов</w:t>
            </w:r>
          </w:p>
        </w:tc>
        <w:tc>
          <w:tcPr>
            <w:tcW w:w="1815" w:type="dxa"/>
          </w:tcPr>
          <w:p w:rsidR="000260A7" w:rsidRPr="002C043A" w:rsidRDefault="000260A7" w:rsidP="000260A7">
            <w:pPr>
              <w:jc w:val="right"/>
            </w:pPr>
            <w:r>
              <w:t>8129,7</w:t>
            </w:r>
          </w:p>
        </w:tc>
      </w:tr>
      <w:tr w:rsidR="000260A7" w:rsidTr="000260A7">
        <w:tc>
          <w:tcPr>
            <w:tcW w:w="2616" w:type="dxa"/>
          </w:tcPr>
          <w:p w:rsidR="000260A7" w:rsidRDefault="000260A7" w:rsidP="000260A7">
            <w:pPr>
              <w:jc w:val="both"/>
            </w:pPr>
            <w:r>
              <w:t>01050201100000610</w:t>
            </w:r>
          </w:p>
        </w:tc>
        <w:tc>
          <w:tcPr>
            <w:tcW w:w="5140" w:type="dxa"/>
          </w:tcPr>
          <w:p w:rsidR="000260A7" w:rsidRDefault="000260A7" w:rsidP="000260A7">
            <w:pPr>
              <w:jc w:val="both"/>
            </w:pPr>
            <w:r>
              <w:t>Уменьшение прочих остатков денежных средств бюджетов поселений</w:t>
            </w:r>
          </w:p>
        </w:tc>
        <w:tc>
          <w:tcPr>
            <w:tcW w:w="1815" w:type="dxa"/>
          </w:tcPr>
          <w:p w:rsidR="000260A7" w:rsidRPr="0055115C" w:rsidRDefault="000260A7" w:rsidP="000260A7">
            <w:pPr>
              <w:jc w:val="right"/>
            </w:pPr>
            <w:r>
              <w:t>8129,7</w:t>
            </w:r>
          </w:p>
        </w:tc>
      </w:tr>
    </w:tbl>
    <w:p w:rsidR="000260A7" w:rsidRDefault="000260A7" w:rsidP="000260A7">
      <w:pPr>
        <w:jc w:val="both"/>
      </w:pPr>
    </w:p>
    <w:p w:rsidR="000260A7" w:rsidRDefault="000260A7">
      <w:pPr>
        <w:sectPr w:rsidR="000260A7" w:rsidSect="00407AED">
          <w:pgSz w:w="11906" w:h="16838"/>
          <w:pgMar w:top="1134" w:right="1701" w:bottom="1134" w:left="851" w:header="709" w:footer="709" w:gutter="0"/>
          <w:cols w:space="708"/>
          <w:docGrid w:linePitch="360"/>
        </w:sectPr>
      </w:pPr>
    </w:p>
    <w:tbl>
      <w:tblPr>
        <w:tblW w:w="12180" w:type="dxa"/>
        <w:tblInd w:w="93" w:type="dxa"/>
        <w:tblLook w:val="04A0"/>
      </w:tblPr>
      <w:tblGrid>
        <w:gridCol w:w="6526"/>
        <w:gridCol w:w="960"/>
        <w:gridCol w:w="1161"/>
        <w:gridCol w:w="1447"/>
        <w:gridCol w:w="1110"/>
        <w:gridCol w:w="1240"/>
      </w:tblGrid>
      <w:tr w:rsidR="000260A7" w:rsidRPr="000260A7" w:rsidTr="000260A7">
        <w:trPr>
          <w:trHeight w:val="2205"/>
        </w:trPr>
        <w:tc>
          <w:tcPr>
            <w:tcW w:w="6526"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4694" w:type="dxa"/>
            <w:gridSpan w:val="4"/>
            <w:tcBorders>
              <w:top w:val="nil"/>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Приложение 4                                                                        к решению  23 -ей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 от 23.05.2019 № 3</w:t>
            </w:r>
          </w:p>
        </w:tc>
      </w:tr>
      <w:tr w:rsidR="000260A7" w:rsidRPr="000260A7" w:rsidTr="000260A7">
        <w:trPr>
          <w:trHeight w:val="795"/>
        </w:trPr>
        <w:tc>
          <w:tcPr>
            <w:tcW w:w="6526" w:type="dxa"/>
            <w:tcBorders>
              <w:top w:val="nil"/>
              <w:left w:val="nil"/>
              <w:bottom w:val="nil"/>
              <w:right w:val="nil"/>
            </w:tcBorders>
            <w:shd w:val="clear" w:color="auto" w:fill="auto"/>
            <w:vAlign w:val="bottom"/>
            <w:hideMark/>
          </w:tcPr>
          <w:p w:rsidR="000260A7" w:rsidRPr="000260A7" w:rsidRDefault="000260A7" w:rsidP="000260A7">
            <w:pPr>
              <w:rPr>
                <w:rFonts w:eastAsia="Times New Roman" w:cs="Times New Roman"/>
                <w:b/>
                <w:bCs/>
                <w:sz w:val="24"/>
                <w:szCs w:val="24"/>
                <w:lang w:eastAsia="ru-RU"/>
              </w:rPr>
            </w:pPr>
          </w:p>
        </w:tc>
        <w:tc>
          <w:tcPr>
            <w:tcW w:w="960" w:type="dxa"/>
            <w:tcBorders>
              <w:top w:val="nil"/>
              <w:left w:val="nil"/>
              <w:bottom w:val="nil"/>
              <w:right w:val="nil"/>
            </w:tcBorders>
            <w:shd w:val="clear" w:color="auto" w:fill="auto"/>
            <w:vAlign w:val="bottom"/>
            <w:hideMark/>
          </w:tcPr>
          <w:p w:rsidR="000260A7" w:rsidRPr="000260A7" w:rsidRDefault="000260A7" w:rsidP="000260A7">
            <w:pPr>
              <w:rPr>
                <w:rFonts w:eastAsia="Times New Roman" w:cs="Times New Roman"/>
                <w:b/>
                <w:bCs/>
                <w:sz w:val="24"/>
                <w:szCs w:val="24"/>
                <w:lang w:eastAsia="ru-RU"/>
              </w:rPr>
            </w:pPr>
          </w:p>
        </w:tc>
        <w:tc>
          <w:tcPr>
            <w:tcW w:w="1042" w:type="dxa"/>
            <w:tcBorders>
              <w:top w:val="nil"/>
              <w:left w:val="nil"/>
              <w:bottom w:val="nil"/>
              <w:right w:val="nil"/>
            </w:tcBorders>
            <w:shd w:val="clear" w:color="auto" w:fill="auto"/>
            <w:vAlign w:val="bottom"/>
            <w:hideMark/>
          </w:tcPr>
          <w:p w:rsidR="000260A7" w:rsidRPr="000260A7" w:rsidRDefault="000260A7" w:rsidP="000260A7">
            <w:pPr>
              <w:rPr>
                <w:rFonts w:eastAsia="Times New Roman" w:cs="Times New Roman"/>
                <w:b/>
                <w:bCs/>
                <w:sz w:val="24"/>
                <w:szCs w:val="24"/>
                <w:lang w:eastAsia="ru-RU"/>
              </w:rPr>
            </w:pPr>
          </w:p>
        </w:tc>
        <w:tc>
          <w:tcPr>
            <w:tcW w:w="1447" w:type="dxa"/>
            <w:tcBorders>
              <w:top w:val="nil"/>
              <w:left w:val="nil"/>
              <w:bottom w:val="nil"/>
              <w:right w:val="nil"/>
            </w:tcBorders>
            <w:shd w:val="clear" w:color="auto" w:fill="auto"/>
            <w:vAlign w:val="bottom"/>
            <w:hideMark/>
          </w:tcPr>
          <w:p w:rsidR="000260A7" w:rsidRPr="000260A7" w:rsidRDefault="000260A7" w:rsidP="000260A7">
            <w:pPr>
              <w:rPr>
                <w:rFonts w:eastAsia="Times New Roman" w:cs="Times New Roman"/>
                <w:b/>
                <w:bCs/>
                <w:sz w:val="24"/>
                <w:szCs w:val="24"/>
                <w:lang w:eastAsia="ru-RU"/>
              </w:rPr>
            </w:pPr>
          </w:p>
        </w:tc>
        <w:tc>
          <w:tcPr>
            <w:tcW w:w="2205" w:type="dxa"/>
            <w:gridSpan w:val="2"/>
            <w:tcBorders>
              <w:top w:val="nil"/>
              <w:left w:val="nil"/>
              <w:bottom w:val="nil"/>
              <w:right w:val="nil"/>
            </w:tcBorders>
            <w:shd w:val="clear" w:color="auto" w:fill="auto"/>
            <w:vAlign w:val="bottom"/>
            <w:hideMark/>
          </w:tcPr>
          <w:p w:rsidR="000260A7" w:rsidRPr="000260A7" w:rsidRDefault="000260A7" w:rsidP="000260A7">
            <w:pPr>
              <w:jc w:val="right"/>
              <w:rPr>
                <w:rFonts w:eastAsia="Times New Roman" w:cs="Times New Roman"/>
                <w:b/>
                <w:bCs/>
                <w:sz w:val="24"/>
                <w:szCs w:val="24"/>
                <w:lang w:eastAsia="ru-RU"/>
              </w:rPr>
            </w:pPr>
            <w:r w:rsidRPr="000260A7">
              <w:rPr>
                <w:rFonts w:eastAsia="Times New Roman" w:cs="Times New Roman"/>
                <w:b/>
                <w:bCs/>
                <w:sz w:val="24"/>
                <w:szCs w:val="24"/>
                <w:lang w:eastAsia="ru-RU"/>
              </w:rPr>
              <w:t>Таблица 1</w:t>
            </w:r>
          </w:p>
        </w:tc>
      </w:tr>
      <w:tr w:rsidR="000260A7" w:rsidRPr="000260A7" w:rsidTr="000260A7">
        <w:trPr>
          <w:trHeight w:val="1080"/>
        </w:trPr>
        <w:tc>
          <w:tcPr>
            <w:tcW w:w="12180" w:type="dxa"/>
            <w:gridSpan w:val="6"/>
            <w:tcBorders>
              <w:top w:val="nil"/>
              <w:left w:val="nil"/>
              <w:bottom w:val="nil"/>
              <w:right w:val="nil"/>
            </w:tcBorders>
            <w:shd w:val="clear" w:color="auto" w:fill="auto"/>
            <w:vAlign w:val="center"/>
            <w:hideMark/>
          </w:tcPr>
          <w:p w:rsidR="000260A7" w:rsidRPr="000260A7" w:rsidRDefault="000260A7" w:rsidP="000260A7">
            <w:pPr>
              <w:jc w:val="center"/>
              <w:rPr>
                <w:rFonts w:eastAsia="Times New Roman" w:cs="Times New Roman"/>
                <w:b/>
                <w:bCs/>
                <w:szCs w:val="28"/>
                <w:lang w:eastAsia="ru-RU"/>
              </w:rPr>
            </w:pPr>
            <w:r w:rsidRPr="000260A7">
              <w:rPr>
                <w:rFonts w:eastAsia="Times New Roman" w:cs="Times New Roman"/>
                <w:b/>
                <w:bCs/>
                <w:szCs w:val="28"/>
                <w:lang w:eastAsia="ru-RU"/>
              </w:rPr>
              <w:t>Распределение бюджетных ассигнований по разделам,</w:t>
            </w:r>
            <w:r>
              <w:rPr>
                <w:rFonts w:eastAsia="Times New Roman" w:cs="Times New Roman"/>
                <w:b/>
                <w:bCs/>
                <w:szCs w:val="28"/>
                <w:lang w:eastAsia="ru-RU"/>
              </w:rPr>
              <w:t xml:space="preserve"> </w:t>
            </w:r>
            <w:r w:rsidRPr="000260A7">
              <w:rPr>
                <w:rFonts w:eastAsia="Times New Roman" w:cs="Times New Roman"/>
                <w:b/>
                <w:bCs/>
                <w:szCs w:val="28"/>
                <w:lang w:eastAsia="ru-RU"/>
              </w:rPr>
              <w:t>подразделам,</w:t>
            </w:r>
            <w:r>
              <w:rPr>
                <w:rFonts w:eastAsia="Times New Roman" w:cs="Times New Roman"/>
                <w:b/>
                <w:bCs/>
                <w:szCs w:val="28"/>
                <w:lang w:eastAsia="ru-RU"/>
              </w:rPr>
              <w:t xml:space="preserve"> </w:t>
            </w:r>
            <w:r w:rsidRPr="000260A7">
              <w:rPr>
                <w:rFonts w:eastAsia="Times New Roman" w:cs="Times New Roman"/>
                <w:b/>
                <w:bCs/>
                <w:szCs w:val="28"/>
                <w:lang w:eastAsia="ru-RU"/>
              </w:rPr>
              <w:t xml:space="preserve">целевым статьям (муниципальным программам и </w:t>
            </w:r>
            <w:proofErr w:type="spellStart"/>
            <w:r w:rsidRPr="000260A7">
              <w:rPr>
                <w:rFonts w:eastAsia="Times New Roman" w:cs="Times New Roman"/>
                <w:b/>
                <w:bCs/>
                <w:szCs w:val="28"/>
                <w:lang w:eastAsia="ru-RU"/>
              </w:rPr>
              <w:t>непрограммным</w:t>
            </w:r>
            <w:proofErr w:type="spellEnd"/>
            <w:r w:rsidRPr="000260A7">
              <w:rPr>
                <w:rFonts w:eastAsia="Times New Roman" w:cs="Times New Roman"/>
                <w:b/>
                <w:bCs/>
                <w:szCs w:val="28"/>
                <w:lang w:eastAsia="ru-RU"/>
              </w:rPr>
              <w:t xml:space="preserve"> направлениям деятельности)</w:t>
            </w:r>
            <w:proofErr w:type="gramStart"/>
            <w:r w:rsidRPr="000260A7">
              <w:rPr>
                <w:rFonts w:eastAsia="Times New Roman" w:cs="Times New Roman"/>
                <w:b/>
                <w:bCs/>
                <w:szCs w:val="28"/>
                <w:lang w:eastAsia="ru-RU"/>
              </w:rPr>
              <w:t>,г</w:t>
            </w:r>
            <w:proofErr w:type="gramEnd"/>
            <w:r w:rsidRPr="000260A7">
              <w:rPr>
                <w:rFonts w:eastAsia="Times New Roman" w:cs="Times New Roman"/>
                <w:b/>
                <w:bCs/>
                <w:szCs w:val="28"/>
                <w:lang w:eastAsia="ru-RU"/>
              </w:rPr>
              <w:t>руппам (группам и подгруппам) видов расходов классификации расходов бюджетов на 2019 год</w:t>
            </w:r>
          </w:p>
        </w:tc>
      </w:tr>
      <w:tr w:rsidR="000260A7" w:rsidRPr="000260A7" w:rsidTr="000260A7">
        <w:trPr>
          <w:trHeight w:val="315"/>
        </w:trPr>
        <w:tc>
          <w:tcPr>
            <w:tcW w:w="6526"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1042"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1447"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965"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p>
        </w:tc>
        <w:tc>
          <w:tcPr>
            <w:tcW w:w="1240" w:type="dxa"/>
            <w:tcBorders>
              <w:top w:val="nil"/>
              <w:left w:val="nil"/>
              <w:bottom w:val="nil"/>
              <w:right w:val="nil"/>
            </w:tcBorders>
            <w:shd w:val="clear" w:color="auto" w:fill="auto"/>
            <w:noWrap/>
            <w:vAlign w:val="center"/>
            <w:hideMark/>
          </w:tcPr>
          <w:p w:rsidR="000260A7" w:rsidRPr="000260A7" w:rsidRDefault="000260A7" w:rsidP="000260A7">
            <w:pPr>
              <w:jc w:val="right"/>
              <w:rPr>
                <w:rFonts w:eastAsia="Times New Roman" w:cs="Times New Roman"/>
                <w:sz w:val="24"/>
                <w:szCs w:val="24"/>
                <w:lang w:eastAsia="ru-RU"/>
              </w:rPr>
            </w:pPr>
            <w:r w:rsidRPr="000260A7">
              <w:rPr>
                <w:rFonts w:eastAsia="Times New Roman" w:cs="Times New Roman"/>
                <w:sz w:val="24"/>
                <w:szCs w:val="24"/>
                <w:lang w:eastAsia="ru-RU"/>
              </w:rPr>
              <w:t>тыс. рублей</w:t>
            </w:r>
          </w:p>
        </w:tc>
      </w:tr>
      <w:tr w:rsidR="000260A7" w:rsidRPr="000260A7" w:rsidTr="000260A7">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Сумма</w:t>
            </w:r>
          </w:p>
        </w:tc>
      </w:tr>
      <w:tr w:rsidR="000260A7" w:rsidRPr="000260A7" w:rsidTr="000260A7">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0260A7" w:rsidRPr="000260A7" w:rsidRDefault="000260A7" w:rsidP="000260A7">
            <w:pPr>
              <w:rPr>
                <w:rFonts w:ascii="Calibri" w:eastAsia="Times New Roman" w:hAnsi="Calibri" w:cs="Calibri"/>
                <w:b/>
                <w:bCs/>
                <w:color w:val="000000"/>
                <w:sz w:val="22"/>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раздел</w:t>
            </w:r>
          </w:p>
        </w:tc>
        <w:tc>
          <w:tcPr>
            <w:tcW w:w="1042" w:type="dxa"/>
            <w:tcBorders>
              <w:top w:val="nil"/>
              <w:left w:val="nil"/>
              <w:bottom w:val="single" w:sz="4" w:space="0" w:color="auto"/>
              <w:right w:val="single" w:sz="4" w:space="0" w:color="auto"/>
            </w:tcBorders>
            <w:shd w:val="clear" w:color="auto" w:fill="auto"/>
            <w:vAlign w:val="center"/>
            <w:hideMark/>
          </w:tcPr>
          <w:p w:rsidR="000260A7" w:rsidRPr="000260A7" w:rsidRDefault="000260A7" w:rsidP="000260A7">
            <w:pPr>
              <w:jc w:val="center"/>
              <w:rPr>
                <w:rFonts w:ascii="Calibri" w:eastAsia="Times New Roman" w:hAnsi="Calibri" w:cs="Calibri"/>
                <w:b/>
                <w:bCs/>
                <w:color w:val="000000"/>
                <w:sz w:val="20"/>
                <w:szCs w:val="20"/>
                <w:lang w:eastAsia="ru-RU"/>
              </w:rPr>
            </w:pPr>
            <w:r w:rsidRPr="000260A7">
              <w:rPr>
                <w:rFonts w:ascii="Calibri" w:eastAsia="Times New Roman" w:hAnsi="Calibri" w:cs="Calibri"/>
                <w:b/>
                <w:bCs/>
                <w:color w:val="000000"/>
                <w:sz w:val="20"/>
                <w:szCs w:val="20"/>
                <w:lang w:eastAsia="ru-RU"/>
              </w:rPr>
              <w:t>подраздел</w:t>
            </w:r>
          </w:p>
        </w:tc>
        <w:tc>
          <w:tcPr>
            <w:tcW w:w="1447" w:type="dxa"/>
            <w:tcBorders>
              <w:top w:val="nil"/>
              <w:left w:val="nil"/>
              <w:bottom w:val="single" w:sz="4" w:space="0" w:color="auto"/>
              <w:right w:val="single" w:sz="4" w:space="0" w:color="auto"/>
            </w:tcBorders>
            <w:shd w:val="clear" w:color="auto" w:fill="auto"/>
            <w:vAlign w:val="center"/>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целевая статья</w:t>
            </w:r>
          </w:p>
        </w:tc>
        <w:tc>
          <w:tcPr>
            <w:tcW w:w="965" w:type="dxa"/>
            <w:tcBorders>
              <w:top w:val="nil"/>
              <w:left w:val="nil"/>
              <w:bottom w:val="single" w:sz="4" w:space="0" w:color="auto"/>
              <w:right w:val="single" w:sz="4" w:space="0" w:color="auto"/>
            </w:tcBorders>
            <w:shd w:val="clear" w:color="auto" w:fill="auto"/>
            <w:vAlign w:val="center"/>
            <w:hideMark/>
          </w:tcPr>
          <w:p w:rsidR="000260A7" w:rsidRPr="000260A7" w:rsidRDefault="000260A7" w:rsidP="000260A7">
            <w:pPr>
              <w:jc w:val="cente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60A7" w:rsidRPr="000260A7" w:rsidRDefault="000260A7" w:rsidP="000260A7">
            <w:pPr>
              <w:rPr>
                <w:rFonts w:ascii="Calibri" w:eastAsia="Times New Roman" w:hAnsi="Calibri" w:cs="Calibri"/>
                <w:b/>
                <w:bCs/>
                <w:color w:val="000000"/>
                <w:sz w:val="22"/>
                <w:lang w:eastAsia="ru-RU"/>
              </w:rPr>
            </w:pP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2228,5</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688,6</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688,6</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688,6</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688,6</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688,6</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688,6</w:t>
            </w:r>
          </w:p>
        </w:tc>
      </w:tr>
      <w:tr w:rsidR="000260A7" w:rsidRPr="000260A7" w:rsidTr="000260A7">
        <w:trPr>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1506,9</w:t>
            </w:r>
          </w:p>
        </w:tc>
      </w:tr>
      <w:tr w:rsidR="000260A7" w:rsidRPr="000260A7" w:rsidTr="000260A7">
        <w:trPr>
          <w:trHeight w:val="15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155,4</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155,4</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155,4</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155,4</w:t>
            </w:r>
          </w:p>
        </w:tc>
      </w:tr>
      <w:tr w:rsidR="000260A7" w:rsidRPr="000260A7" w:rsidTr="000260A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155,4</w:t>
            </w:r>
          </w:p>
        </w:tc>
      </w:tr>
      <w:tr w:rsidR="000260A7" w:rsidRPr="000260A7" w:rsidTr="000260A7">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r>
      <w:tr w:rsidR="000260A7" w:rsidRPr="000260A7" w:rsidTr="000260A7">
        <w:trPr>
          <w:trHeight w:val="15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05 0 05 00000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r>
      <w:tr w:rsidR="000260A7" w:rsidRPr="000260A7" w:rsidTr="000260A7">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05 0 05 70190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1351,4</w:t>
            </w:r>
          </w:p>
        </w:tc>
      </w:tr>
      <w:tr w:rsidR="000260A7" w:rsidRPr="000260A7" w:rsidTr="000260A7">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1351,4</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1351,4</w:t>
            </w:r>
          </w:p>
        </w:tc>
      </w:tr>
      <w:tr w:rsidR="000260A7" w:rsidRPr="000260A7" w:rsidTr="000260A7">
        <w:trPr>
          <w:trHeight w:val="14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983,7</w:t>
            </w:r>
          </w:p>
        </w:tc>
      </w:tr>
      <w:tr w:rsidR="000260A7" w:rsidRPr="000260A7" w:rsidTr="000260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983,7</w:t>
            </w:r>
          </w:p>
        </w:tc>
      </w:tr>
      <w:tr w:rsidR="000260A7" w:rsidRPr="000260A7" w:rsidTr="000260A7">
        <w:trPr>
          <w:trHeight w:val="82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352,7</w:t>
            </w:r>
          </w:p>
        </w:tc>
      </w:tr>
      <w:tr w:rsidR="000260A7" w:rsidRPr="000260A7" w:rsidTr="000260A7">
        <w:trPr>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352,7</w:t>
            </w:r>
          </w:p>
        </w:tc>
      </w:tr>
      <w:tr w:rsidR="000260A7" w:rsidRPr="000260A7" w:rsidTr="000260A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15,0</w:t>
            </w:r>
          </w:p>
        </w:tc>
      </w:tr>
      <w:tr w:rsidR="000260A7" w:rsidRPr="000260A7" w:rsidTr="000260A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30,0</w:t>
            </w:r>
          </w:p>
        </w:tc>
      </w:tr>
      <w:tr w:rsidR="000260A7" w:rsidRPr="000260A7" w:rsidTr="000260A7">
        <w:trPr>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30,0</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gramStart"/>
            <w:r w:rsidRPr="000260A7">
              <w:rPr>
                <w:rFonts w:ascii="Calibri" w:eastAsia="Times New Roman" w:hAnsi="Calibri" w:cs="Calibri"/>
                <w:color w:val="000000"/>
                <w:sz w:val="24"/>
                <w:szCs w:val="24"/>
                <w:lang w:eastAsia="ru-RU"/>
              </w:rPr>
              <w:t>Средства</w:t>
            </w:r>
            <w:proofErr w:type="gramEnd"/>
            <w:r w:rsidRPr="000260A7">
              <w:rPr>
                <w:rFonts w:ascii="Calibri" w:eastAsia="Times New Roman" w:hAnsi="Calibri" w:cs="Calibri"/>
                <w:color w:val="000000"/>
                <w:sz w:val="24"/>
                <w:szCs w:val="24"/>
                <w:lang w:eastAsia="ru-RU"/>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06</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540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99 0 00 20550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870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92,7</w:t>
            </w:r>
          </w:p>
        </w:tc>
      </w:tr>
      <w:tr w:rsidR="000260A7" w:rsidRPr="000260A7" w:rsidTr="000260A7">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92,7</w:t>
            </w:r>
          </w:p>
        </w:tc>
      </w:tr>
      <w:tr w:rsidR="000260A7" w:rsidRPr="000260A7" w:rsidTr="000260A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xml:space="preserve">99 0 00 </w:t>
            </w:r>
            <w:r w:rsidRPr="000260A7">
              <w:rPr>
                <w:rFonts w:ascii="Calibri" w:eastAsia="Times New Roman" w:hAnsi="Calibri" w:cs="Calibri"/>
                <w:color w:val="000000"/>
                <w:sz w:val="24"/>
                <w:szCs w:val="24"/>
                <w:lang w:eastAsia="ru-RU"/>
              </w:rPr>
              <w:lastRenderedPageBreak/>
              <w:t>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92,7</w:t>
            </w:r>
          </w:p>
        </w:tc>
      </w:tr>
      <w:tr w:rsidR="000260A7" w:rsidRPr="000260A7" w:rsidTr="000260A7">
        <w:trPr>
          <w:trHeight w:val="10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92,7</w:t>
            </w:r>
          </w:p>
        </w:tc>
      </w:tr>
      <w:tr w:rsidR="000260A7" w:rsidRPr="000260A7" w:rsidTr="000260A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91,8</w:t>
            </w:r>
          </w:p>
        </w:tc>
      </w:tr>
      <w:tr w:rsidR="000260A7" w:rsidRPr="000260A7" w:rsidTr="000260A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91,8</w:t>
            </w:r>
          </w:p>
        </w:tc>
      </w:tr>
      <w:tr w:rsidR="000260A7" w:rsidRPr="000260A7" w:rsidTr="000260A7">
        <w:trPr>
          <w:trHeight w:val="630"/>
        </w:trPr>
        <w:tc>
          <w:tcPr>
            <w:tcW w:w="6526" w:type="dxa"/>
            <w:tcBorders>
              <w:top w:val="nil"/>
              <w:left w:val="single" w:sz="4" w:space="0" w:color="auto"/>
              <w:bottom w:val="nil"/>
              <w:right w:val="nil"/>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r>
      <w:tr w:rsidR="000260A7" w:rsidRPr="000260A7" w:rsidTr="000260A7">
        <w:trPr>
          <w:trHeight w:val="6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r>
      <w:tr w:rsidR="000260A7" w:rsidRPr="000260A7" w:rsidTr="000260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3,0</w:t>
            </w:r>
          </w:p>
        </w:tc>
      </w:tr>
      <w:tr w:rsidR="000260A7" w:rsidRPr="000260A7" w:rsidTr="000260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3,0</w:t>
            </w:r>
          </w:p>
        </w:tc>
      </w:tr>
      <w:tr w:rsidR="000260A7" w:rsidRPr="000260A7" w:rsidTr="000260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6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615"/>
        </w:trPr>
        <w:tc>
          <w:tcPr>
            <w:tcW w:w="6526" w:type="dxa"/>
            <w:tcBorders>
              <w:top w:val="nil"/>
              <w:left w:val="single" w:sz="4" w:space="0" w:color="auto"/>
              <w:bottom w:val="nil"/>
              <w:right w:val="nil"/>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60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701,1</w:t>
            </w:r>
          </w:p>
        </w:tc>
      </w:tr>
      <w:tr w:rsidR="000260A7" w:rsidRPr="000260A7" w:rsidTr="000260A7">
        <w:trPr>
          <w:trHeight w:val="49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lastRenderedPageBreak/>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701,1</w:t>
            </w:r>
          </w:p>
        </w:tc>
      </w:tr>
      <w:tr w:rsidR="000260A7" w:rsidRPr="000260A7" w:rsidTr="000260A7">
        <w:trPr>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61 0 00 00000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701,1</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04</w:t>
            </w:r>
          </w:p>
        </w:tc>
        <w:tc>
          <w:tcPr>
            <w:tcW w:w="1042" w:type="dxa"/>
            <w:tcBorders>
              <w:top w:val="nil"/>
              <w:left w:val="single" w:sz="4" w:space="0" w:color="auto"/>
              <w:bottom w:val="nil"/>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c>
          <w:tcPr>
            <w:tcW w:w="1447" w:type="dxa"/>
            <w:tcBorders>
              <w:top w:val="nil"/>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701,1</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 xml:space="preserve">Обеспечение дорожной деятельности в отношении автомобильных дорог общего пользования местного </w:t>
            </w:r>
            <w:proofErr w:type="spellStart"/>
            <w:r w:rsidRPr="000260A7">
              <w:rPr>
                <w:rFonts w:ascii="Calibri" w:eastAsia="Times New Roman" w:hAnsi="Calibri" w:cs="Calibri"/>
                <w:sz w:val="24"/>
                <w:szCs w:val="24"/>
                <w:lang w:eastAsia="ru-RU"/>
              </w:rPr>
              <w:t>значения</w:t>
            </w:r>
            <w:proofErr w:type="gramStart"/>
            <w:r w:rsidRPr="000260A7">
              <w:rPr>
                <w:rFonts w:ascii="Calibri" w:eastAsia="Times New Roman" w:hAnsi="Calibri" w:cs="Calibri"/>
                <w:sz w:val="24"/>
                <w:szCs w:val="24"/>
                <w:lang w:eastAsia="ru-RU"/>
              </w:rPr>
              <w:t>,з</w:t>
            </w:r>
            <w:proofErr w:type="gramEnd"/>
            <w:r w:rsidRPr="000260A7">
              <w:rPr>
                <w:rFonts w:ascii="Calibri" w:eastAsia="Times New Roman" w:hAnsi="Calibri" w:cs="Calibri"/>
                <w:sz w:val="24"/>
                <w:szCs w:val="24"/>
                <w:lang w:eastAsia="ru-RU"/>
              </w:rPr>
              <w:t>а</w:t>
            </w:r>
            <w:proofErr w:type="spellEnd"/>
            <w:r w:rsidRPr="000260A7">
              <w:rPr>
                <w:rFonts w:ascii="Calibri" w:eastAsia="Times New Roman" w:hAnsi="Calibri" w:cs="Calibri"/>
                <w:sz w:val="24"/>
                <w:szCs w:val="24"/>
                <w:lang w:eastAsia="ru-RU"/>
              </w:rPr>
              <w:t xml:space="preserve">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04</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701,1</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701,1</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04</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09</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99 0 00 80780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701,1</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1474,5</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02</w:t>
            </w:r>
          </w:p>
        </w:tc>
        <w:tc>
          <w:tcPr>
            <w:tcW w:w="1447" w:type="dxa"/>
            <w:tcBorders>
              <w:top w:val="nil"/>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 </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0,0</w:t>
            </w:r>
          </w:p>
        </w:tc>
      </w:tr>
      <w:tr w:rsidR="000260A7" w:rsidRPr="000260A7" w:rsidTr="000260A7">
        <w:trPr>
          <w:trHeight w:val="22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single" w:sz="4" w:space="0" w:color="auto"/>
              <w:bottom w:val="nil"/>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02</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0,0</w:t>
            </w:r>
          </w:p>
        </w:tc>
      </w:tr>
      <w:tr w:rsidR="000260A7" w:rsidRPr="000260A7" w:rsidTr="000260A7">
        <w:trPr>
          <w:trHeight w:val="915"/>
        </w:trPr>
        <w:tc>
          <w:tcPr>
            <w:tcW w:w="6526"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xml:space="preserve">Организация в границах поселений </w:t>
            </w:r>
            <w:proofErr w:type="spellStart"/>
            <w:proofErr w:type="gramStart"/>
            <w:r w:rsidRPr="000260A7">
              <w:rPr>
                <w:rFonts w:ascii="Calibri" w:eastAsia="Times New Roman" w:hAnsi="Calibri" w:cs="Calibri"/>
                <w:color w:val="000000"/>
                <w:sz w:val="24"/>
                <w:szCs w:val="24"/>
                <w:lang w:eastAsia="ru-RU"/>
              </w:rPr>
              <w:t>тепло-и</w:t>
            </w:r>
            <w:proofErr w:type="spellEnd"/>
            <w:proofErr w:type="gramEnd"/>
            <w:r w:rsidRPr="000260A7">
              <w:rPr>
                <w:rFonts w:ascii="Calibri" w:eastAsia="Times New Roman" w:hAnsi="Calibri" w:cs="Calibri"/>
                <w:color w:val="000000"/>
                <w:sz w:val="24"/>
                <w:szCs w:val="24"/>
                <w:lang w:eastAsia="ru-RU"/>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02</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02</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99 0 00 03540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03</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127,5</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single" w:sz="4" w:space="0" w:color="auto"/>
              <w:bottom w:val="nil"/>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03</w:t>
            </w:r>
          </w:p>
        </w:tc>
        <w:tc>
          <w:tcPr>
            <w:tcW w:w="1447" w:type="dxa"/>
            <w:tcBorders>
              <w:top w:val="nil"/>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99 0 00 00000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104,3</w:t>
            </w:r>
          </w:p>
        </w:tc>
      </w:tr>
      <w:tr w:rsidR="000260A7" w:rsidRPr="000260A7" w:rsidTr="000260A7">
        <w:trPr>
          <w:trHeight w:val="3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 xml:space="preserve">99 0 00 </w:t>
            </w:r>
            <w:r w:rsidRPr="000260A7">
              <w:rPr>
                <w:rFonts w:ascii="Calibri" w:eastAsia="Times New Roman" w:hAnsi="Calibri" w:cs="Calibri"/>
                <w:sz w:val="24"/>
                <w:szCs w:val="24"/>
                <w:lang w:eastAsia="ru-RU"/>
              </w:rPr>
              <w:lastRenderedPageBreak/>
              <w:t>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104,3</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104,3</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99 0 00 06010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104,3</w:t>
            </w:r>
          </w:p>
        </w:tc>
      </w:tr>
      <w:tr w:rsidR="000260A7" w:rsidRPr="000260A7" w:rsidTr="000260A7">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23,2</w:t>
            </w:r>
          </w:p>
        </w:tc>
      </w:tr>
      <w:tr w:rsidR="000260A7" w:rsidRPr="000260A7" w:rsidTr="000260A7">
        <w:trPr>
          <w:trHeight w:val="7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23,2</w:t>
            </w:r>
          </w:p>
        </w:tc>
      </w:tr>
      <w:tr w:rsidR="000260A7" w:rsidRPr="000260A7" w:rsidTr="000260A7">
        <w:trPr>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w:t>
            </w:r>
          </w:p>
        </w:tc>
        <w:tc>
          <w:tcPr>
            <w:tcW w:w="1447" w:type="dxa"/>
            <w:tcBorders>
              <w:top w:val="single" w:sz="4" w:space="0" w:color="auto"/>
              <w:left w:val="nil"/>
              <w:bottom w:val="nil"/>
              <w:right w:val="nil"/>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99 0 00 06060</w:t>
            </w:r>
          </w:p>
        </w:tc>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23,2</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05</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1347,0</w:t>
            </w:r>
          </w:p>
        </w:tc>
      </w:tr>
      <w:tr w:rsidR="000260A7" w:rsidRPr="000260A7" w:rsidTr="000260A7">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940,0</w:t>
            </w:r>
          </w:p>
        </w:tc>
      </w:tr>
      <w:tr w:rsidR="000260A7" w:rsidRPr="000260A7" w:rsidTr="000260A7">
        <w:trPr>
          <w:trHeight w:val="5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940,0</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940,0</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940,0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940,0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lastRenderedPageBreak/>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407,0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407,0</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16,0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16,0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311,9</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311,9</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79,1</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05</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99 0 00 05180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79,1</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3374,9</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2"/>
                <w:lang w:eastAsia="ru-RU"/>
              </w:rPr>
            </w:pPr>
            <w:r w:rsidRPr="000260A7">
              <w:rPr>
                <w:rFonts w:ascii="Calibri" w:eastAsia="Times New Roman" w:hAnsi="Calibri" w:cs="Calibri"/>
                <w:b/>
                <w:bCs/>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3374,9</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2516,0</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2516,0</w:t>
            </w:r>
          </w:p>
        </w:tc>
      </w:tr>
      <w:tr w:rsidR="000260A7" w:rsidRPr="000260A7" w:rsidTr="000260A7">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2516,0</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2516,0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03 0 03 70510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2516,0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858,9</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858,9</w:t>
            </w:r>
          </w:p>
        </w:tc>
      </w:tr>
      <w:tr w:rsidR="000260A7" w:rsidRPr="000260A7" w:rsidTr="000260A7">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110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6,0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839,9</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839,9</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13,0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850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13,0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lastRenderedPageBreak/>
              <w:t>Поддержка в сфере культуры, проведение мероприятий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08</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99 0 00 00750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250,0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250,0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center"/>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250,0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99 0 00 02020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310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250,0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 </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5,0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5,0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proofErr w:type="spellStart"/>
            <w:r w:rsidRPr="000260A7">
              <w:rPr>
                <w:rFonts w:ascii="Calibri" w:eastAsia="Times New Roman" w:hAnsi="Calibri" w:cs="Calibri"/>
                <w:color w:val="000000"/>
                <w:sz w:val="24"/>
                <w:szCs w:val="24"/>
                <w:lang w:eastAsia="ru-RU"/>
              </w:rPr>
              <w:t>Непрограммные</w:t>
            </w:r>
            <w:proofErr w:type="spellEnd"/>
            <w:r w:rsidRPr="000260A7">
              <w:rPr>
                <w:rFonts w:ascii="Calibri" w:eastAsia="Times New Roman" w:hAnsi="Calibri" w:cs="Calibri"/>
                <w:color w:val="000000"/>
                <w:sz w:val="24"/>
                <w:szCs w:val="24"/>
                <w:lang w:eastAsia="ru-RU"/>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10</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01</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5,0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5,0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200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5,0</w:t>
            </w:r>
          </w:p>
        </w:tc>
      </w:tr>
      <w:tr w:rsidR="000260A7" w:rsidRPr="000260A7" w:rsidTr="000260A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11</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01</w:t>
            </w:r>
          </w:p>
        </w:tc>
        <w:tc>
          <w:tcPr>
            <w:tcW w:w="1447" w:type="dxa"/>
            <w:tcBorders>
              <w:top w:val="nil"/>
              <w:left w:val="nil"/>
              <w:bottom w:val="single" w:sz="4" w:space="0" w:color="auto"/>
              <w:right w:val="single" w:sz="4" w:space="0" w:color="auto"/>
            </w:tcBorders>
            <w:shd w:val="clear" w:color="auto" w:fill="auto"/>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99 0 00 05120</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4"/>
                <w:szCs w:val="24"/>
                <w:lang w:eastAsia="ru-RU"/>
              </w:rPr>
            </w:pPr>
            <w:r w:rsidRPr="000260A7">
              <w:rPr>
                <w:rFonts w:ascii="Calibri" w:eastAsia="Times New Roman" w:hAnsi="Calibri" w:cs="Calibri"/>
                <w:color w:val="000000"/>
                <w:sz w:val="24"/>
                <w:szCs w:val="24"/>
                <w:lang w:eastAsia="ru-RU"/>
              </w:rPr>
              <w:t>240</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sz w:val="24"/>
                <w:szCs w:val="24"/>
                <w:lang w:eastAsia="ru-RU"/>
              </w:rPr>
            </w:pPr>
            <w:r w:rsidRPr="000260A7">
              <w:rPr>
                <w:rFonts w:ascii="Calibri" w:eastAsia="Times New Roman" w:hAnsi="Calibri" w:cs="Calibri"/>
                <w:sz w:val="24"/>
                <w:szCs w:val="24"/>
                <w:lang w:eastAsia="ru-RU"/>
              </w:rPr>
              <w:t>5,0</w:t>
            </w:r>
          </w:p>
        </w:tc>
      </w:tr>
      <w:tr w:rsidR="000260A7" w:rsidRPr="000260A7" w:rsidTr="000260A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b/>
                <w:bCs/>
                <w:color w:val="000000"/>
                <w:sz w:val="24"/>
                <w:szCs w:val="24"/>
                <w:lang w:eastAsia="ru-RU"/>
              </w:rPr>
            </w:pPr>
            <w:r w:rsidRPr="000260A7">
              <w:rPr>
                <w:rFonts w:ascii="Calibri" w:eastAsia="Times New Roman" w:hAnsi="Calibri" w:cs="Calibri"/>
                <w:b/>
                <w:bCs/>
                <w:color w:val="000000"/>
                <w:sz w:val="24"/>
                <w:szCs w:val="24"/>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042"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color w:val="000000"/>
                <w:sz w:val="22"/>
                <w:lang w:eastAsia="ru-RU"/>
              </w:rPr>
            </w:pPr>
            <w:r w:rsidRPr="000260A7">
              <w:rPr>
                <w:rFonts w:ascii="Calibri" w:eastAsia="Times New Roman" w:hAnsi="Calibri" w:cs="Calibri"/>
                <w:color w:val="000000"/>
                <w:sz w:val="22"/>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0260A7" w:rsidRPr="000260A7" w:rsidRDefault="000260A7" w:rsidP="000260A7">
            <w:pPr>
              <w:jc w:val="right"/>
              <w:rPr>
                <w:rFonts w:ascii="Calibri" w:eastAsia="Times New Roman" w:hAnsi="Calibri" w:cs="Calibri"/>
                <w:b/>
                <w:bCs/>
                <w:sz w:val="24"/>
                <w:szCs w:val="24"/>
                <w:lang w:eastAsia="ru-RU"/>
              </w:rPr>
            </w:pPr>
            <w:r w:rsidRPr="000260A7">
              <w:rPr>
                <w:rFonts w:ascii="Calibri" w:eastAsia="Times New Roman" w:hAnsi="Calibri" w:cs="Calibri"/>
                <w:b/>
                <w:bCs/>
                <w:sz w:val="24"/>
                <w:szCs w:val="24"/>
                <w:lang w:eastAsia="ru-RU"/>
              </w:rPr>
              <w:t>8129,7</w:t>
            </w:r>
          </w:p>
        </w:tc>
      </w:tr>
    </w:tbl>
    <w:p w:rsidR="002559DC" w:rsidRDefault="002559DC"/>
    <w:p w:rsidR="00E17F4D" w:rsidRDefault="00E17F4D"/>
    <w:p w:rsidR="00E17F4D" w:rsidRDefault="00E17F4D"/>
    <w:tbl>
      <w:tblPr>
        <w:tblW w:w="14620" w:type="dxa"/>
        <w:tblInd w:w="93" w:type="dxa"/>
        <w:tblLook w:val="04A0"/>
      </w:tblPr>
      <w:tblGrid>
        <w:gridCol w:w="7149"/>
        <w:gridCol w:w="1525"/>
        <w:gridCol w:w="952"/>
        <w:gridCol w:w="1151"/>
        <w:gridCol w:w="1467"/>
        <w:gridCol w:w="1101"/>
        <w:gridCol w:w="1348"/>
      </w:tblGrid>
      <w:tr w:rsidR="00E17F4D" w:rsidRPr="00E17F4D" w:rsidTr="00E17F4D">
        <w:trPr>
          <w:trHeight w:val="2115"/>
        </w:trPr>
        <w:tc>
          <w:tcPr>
            <w:tcW w:w="722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150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5900" w:type="dxa"/>
            <w:gridSpan w:val="5"/>
            <w:tcBorders>
              <w:top w:val="nil"/>
              <w:left w:val="nil"/>
              <w:bottom w:val="nil"/>
              <w:right w:val="nil"/>
            </w:tcBorders>
            <w:shd w:val="clear" w:color="auto" w:fill="auto"/>
            <w:vAlign w:val="bottom"/>
            <w:hideMark/>
          </w:tcPr>
          <w:p w:rsidR="00E17F4D" w:rsidRPr="00E17F4D" w:rsidRDefault="00E17F4D" w:rsidP="00E17F4D">
            <w:pPr>
              <w:jc w:val="right"/>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xml:space="preserve">                                                             Приложение 5                                                                        к решению  23 - ей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2019 год и плановый период 2020 и 2021 годов</w:t>
            </w:r>
            <w:proofErr w:type="gramStart"/>
            <w:r w:rsidRPr="00E17F4D">
              <w:rPr>
                <w:rFonts w:ascii="Calibri" w:eastAsia="Times New Roman" w:hAnsi="Calibri" w:cs="Calibri"/>
                <w:color w:val="000000"/>
                <w:sz w:val="22"/>
                <w:lang w:eastAsia="ru-RU"/>
              </w:rPr>
              <w:t>"о</w:t>
            </w:r>
            <w:proofErr w:type="gramEnd"/>
            <w:r w:rsidRPr="00E17F4D">
              <w:rPr>
                <w:rFonts w:ascii="Calibri" w:eastAsia="Times New Roman" w:hAnsi="Calibri" w:cs="Calibri"/>
                <w:color w:val="000000"/>
                <w:sz w:val="22"/>
                <w:lang w:eastAsia="ru-RU"/>
              </w:rPr>
              <w:t>т 23.05.2019 № 3</w:t>
            </w:r>
          </w:p>
        </w:tc>
      </w:tr>
      <w:tr w:rsidR="00E17F4D" w:rsidRPr="00E17F4D" w:rsidTr="00E17F4D">
        <w:trPr>
          <w:trHeight w:val="390"/>
        </w:trPr>
        <w:tc>
          <w:tcPr>
            <w:tcW w:w="7220" w:type="dxa"/>
            <w:tcBorders>
              <w:top w:val="nil"/>
              <w:left w:val="nil"/>
              <w:bottom w:val="nil"/>
              <w:right w:val="nil"/>
            </w:tcBorders>
            <w:shd w:val="clear" w:color="auto" w:fill="auto"/>
            <w:vAlign w:val="bottom"/>
            <w:hideMark/>
          </w:tcPr>
          <w:p w:rsidR="00E17F4D" w:rsidRPr="00E17F4D" w:rsidRDefault="00E17F4D" w:rsidP="00E17F4D">
            <w:pPr>
              <w:rPr>
                <w:rFonts w:eastAsia="Times New Roman" w:cs="Times New Roman"/>
                <w:b/>
                <w:bCs/>
                <w:sz w:val="24"/>
                <w:szCs w:val="24"/>
                <w:lang w:eastAsia="ru-RU"/>
              </w:rPr>
            </w:pPr>
          </w:p>
        </w:tc>
        <w:tc>
          <w:tcPr>
            <w:tcW w:w="1500" w:type="dxa"/>
            <w:tcBorders>
              <w:top w:val="nil"/>
              <w:left w:val="nil"/>
              <w:bottom w:val="nil"/>
              <w:right w:val="nil"/>
            </w:tcBorders>
            <w:shd w:val="clear" w:color="auto" w:fill="auto"/>
            <w:vAlign w:val="bottom"/>
            <w:hideMark/>
          </w:tcPr>
          <w:p w:rsidR="00E17F4D" w:rsidRPr="00E17F4D" w:rsidRDefault="00E17F4D" w:rsidP="00E17F4D">
            <w:pPr>
              <w:rPr>
                <w:rFonts w:eastAsia="Times New Roman" w:cs="Times New Roman"/>
                <w:b/>
                <w:bCs/>
                <w:sz w:val="24"/>
                <w:szCs w:val="24"/>
                <w:lang w:eastAsia="ru-RU"/>
              </w:rPr>
            </w:pPr>
          </w:p>
        </w:tc>
        <w:tc>
          <w:tcPr>
            <w:tcW w:w="960" w:type="dxa"/>
            <w:tcBorders>
              <w:top w:val="nil"/>
              <w:left w:val="nil"/>
              <w:bottom w:val="nil"/>
              <w:right w:val="nil"/>
            </w:tcBorders>
            <w:shd w:val="clear" w:color="auto" w:fill="auto"/>
            <w:vAlign w:val="bottom"/>
            <w:hideMark/>
          </w:tcPr>
          <w:p w:rsidR="00E17F4D" w:rsidRPr="00E17F4D" w:rsidRDefault="00E17F4D" w:rsidP="00E17F4D">
            <w:pPr>
              <w:rPr>
                <w:rFonts w:eastAsia="Times New Roman" w:cs="Times New Roman"/>
                <w:b/>
                <w:bCs/>
                <w:sz w:val="24"/>
                <w:szCs w:val="24"/>
                <w:lang w:eastAsia="ru-RU"/>
              </w:rPr>
            </w:pPr>
          </w:p>
        </w:tc>
        <w:tc>
          <w:tcPr>
            <w:tcW w:w="1100" w:type="dxa"/>
            <w:tcBorders>
              <w:top w:val="nil"/>
              <w:left w:val="nil"/>
              <w:bottom w:val="nil"/>
              <w:right w:val="nil"/>
            </w:tcBorders>
            <w:shd w:val="clear" w:color="auto" w:fill="auto"/>
            <w:vAlign w:val="bottom"/>
            <w:hideMark/>
          </w:tcPr>
          <w:p w:rsidR="00E17F4D" w:rsidRPr="00E17F4D" w:rsidRDefault="00E17F4D" w:rsidP="00E17F4D">
            <w:pPr>
              <w:rPr>
                <w:rFonts w:eastAsia="Times New Roman" w:cs="Times New Roman"/>
                <w:b/>
                <w:bCs/>
                <w:sz w:val="24"/>
                <w:szCs w:val="24"/>
                <w:lang w:eastAsia="ru-RU"/>
              </w:rPr>
            </w:pPr>
          </w:p>
        </w:tc>
        <w:tc>
          <w:tcPr>
            <w:tcW w:w="1480" w:type="dxa"/>
            <w:tcBorders>
              <w:top w:val="nil"/>
              <w:left w:val="nil"/>
              <w:bottom w:val="nil"/>
              <w:right w:val="nil"/>
            </w:tcBorders>
            <w:shd w:val="clear" w:color="auto" w:fill="auto"/>
            <w:vAlign w:val="bottom"/>
            <w:hideMark/>
          </w:tcPr>
          <w:p w:rsidR="00E17F4D" w:rsidRPr="00E17F4D" w:rsidRDefault="00E17F4D" w:rsidP="00E17F4D">
            <w:pPr>
              <w:rPr>
                <w:rFonts w:eastAsia="Times New Roman" w:cs="Times New Roman"/>
                <w:b/>
                <w:bCs/>
                <w:sz w:val="24"/>
                <w:szCs w:val="24"/>
                <w:lang w:eastAsia="ru-RU"/>
              </w:rPr>
            </w:pPr>
          </w:p>
        </w:tc>
        <w:tc>
          <w:tcPr>
            <w:tcW w:w="2360" w:type="dxa"/>
            <w:gridSpan w:val="2"/>
            <w:tcBorders>
              <w:top w:val="nil"/>
              <w:left w:val="nil"/>
              <w:bottom w:val="nil"/>
              <w:right w:val="nil"/>
            </w:tcBorders>
            <w:shd w:val="clear" w:color="auto" w:fill="auto"/>
            <w:vAlign w:val="bottom"/>
            <w:hideMark/>
          </w:tcPr>
          <w:p w:rsidR="00E17F4D" w:rsidRPr="00E17F4D" w:rsidRDefault="00E17F4D" w:rsidP="00E17F4D">
            <w:pPr>
              <w:jc w:val="right"/>
              <w:rPr>
                <w:rFonts w:eastAsia="Times New Roman" w:cs="Times New Roman"/>
                <w:b/>
                <w:bCs/>
                <w:sz w:val="24"/>
                <w:szCs w:val="24"/>
                <w:lang w:eastAsia="ru-RU"/>
              </w:rPr>
            </w:pPr>
            <w:r w:rsidRPr="00E17F4D">
              <w:rPr>
                <w:rFonts w:eastAsia="Times New Roman" w:cs="Times New Roman"/>
                <w:b/>
                <w:bCs/>
                <w:sz w:val="24"/>
                <w:szCs w:val="24"/>
                <w:lang w:eastAsia="ru-RU"/>
              </w:rPr>
              <w:t>Таблица 1</w:t>
            </w:r>
          </w:p>
        </w:tc>
      </w:tr>
      <w:tr w:rsidR="00E17F4D" w:rsidRPr="00E17F4D" w:rsidTr="00E17F4D">
        <w:trPr>
          <w:trHeight w:val="720"/>
        </w:trPr>
        <w:tc>
          <w:tcPr>
            <w:tcW w:w="14620" w:type="dxa"/>
            <w:gridSpan w:val="7"/>
            <w:tcBorders>
              <w:top w:val="nil"/>
              <w:left w:val="nil"/>
              <w:bottom w:val="nil"/>
              <w:right w:val="nil"/>
            </w:tcBorders>
            <w:shd w:val="clear" w:color="auto" w:fill="auto"/>
            <w:vAlign w:val="center"/>
            <w:hideMark/>
          </w:tcPr>
          <w:p w:rsidR="00E17F4D" w:rsidRPr="00E17F4D" w:rsidRDefault="00E17F4D" w:rsidP="00E17F4D">
            <w:pPr>
              <w:jc w:val="center"/>
              <w:rPr>
                <w:rFonts w:eastAsia="Times New Roman" w:cs="Times New Roman"/>
                <w:b/>
                <w:bCs/>
                <w:szCs w:val="28"/>
                <w:lang w:eastAsia="ru-RU"/>
              </w:rPr>
            </w:pPr>
            <w:r w:rsidRPr="00E17F4D">
              <w:rPr>
                <w:rFonts w:eastAsia="Times New Roman" w:cs="Times New Roman"/>
                <w:b/>
                <w:bCs/>
                <w:szCs w:val="28"/>
                <w:lang w:eastAsia="ru-RU"/>
              </w:rPr>
              <w:t>Ведомственная структура расходов местного бюджета на 2019 год</w:t>
            </w:r>
          </w:p>
        </w:tc>
      </w:tr>
      <w:tr w:rsidR="00E17F4D" w:rsidRPr="00E17F4D" w:rsidTr="00E17F4D">
        <w:trPr>
          <w:trHeight w:val="315"/>
        </w:trPr>
        <w:tc>
          <w:tcPr>
            <w:tcW w:w="722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150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96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110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148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p>
        </w:tc>
        <w:tc>
          <w:tcPr>
            <w:tcW w:w="1000" w:type="dxa"/>
            <w:tcBorders>
              <w:top w:val="nil"/>
              <w:left w:val="nil"/>
              <w:bottom w:val="nil"/>
              <w:right w:val="nil"/>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2"/>
                <w:lang w:eastAsia="ru-RU"/>
              </w:rPr>
            </w:pPr>
          </w:p>
        </w:tc>
        <w:tc>
          <w:tcPr>
            <w:tcW w:w="1360" w:type="dxa"/>
            <w:tcBorders>
              <w:top w:val="nil"/>
              <w:left w:val="nil"/>
              <w:bottom w:val="nil"/>
              <w:right w:val="nil"/>
            </w:tcBorders>
            <w:shd w:val="clear" w:color="auto" w:fill="auto"/>
            <w:noWrap/>
            <w:vAlign w:val="center"/>
            <w:hideMark/>
          </w:tcPr>
          <w:p w:rsidR="00E17F4D" w:rsidRPr="00E17F4D" w:rsidRDefault="00E17F4D" w:rsidP="00E17F4D">
            <w:pPr>
              <w:jc w:val="right"/>
              <w:rPr>
                <w:rFonts w:eastAsia="Times New Roman" w:cs="Times New Roman"/>
                <w:sz w:val="24"/>
                <w:szCs w:val="24"/>
                <w:lang w:eastAsia="ru-RU"/>
              </w:rPr>
            </w:pPr>
            <w:r w:rsidRPr="00E17F4D">
              <w:rPr>
                <w:rFonts w:eastAsia="Times New Roman" w:cs="Times New Roman"/>
                <w:sz w:val="24"/>
                <w:szCs w:val="24"/>
                <w:lang w:eastAsia="ru-RU"/>
              </w:rPr>
              <w:t>тыс. рублей</w:t>
            </w:r>
          </w:p>
        </w:tc>
      </w:tr>
      <w:tr w:rsidR="00E17F4D" w:rsidRPr="00E17F4D" w:rsidTr="00E17F4D">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Наименование показателя</w:t>
            </w:r>
          </w:p>
        </w:tc>
        <w:tc>
          <w:tcPr>
            <w:tcW w:w="60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Код ведомственной классификации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Сумма</w:t>
            </w:r>
          </w:p>
        </w:tc>
      </w:tr>
      <w:tr w:rsidR="00E17F4D" w:rsidRPr="00E17F4D" w:rsidTr="00E17F4D">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E17F4D" w:rsidRPr="00E17F4D" w:rsidRDefault="00E17F4D" w:rsidP="00E17F4D">
            <w:pPr>
              <w:rPr>
                <w:rFonts w:ascii="Calibri" w:eastAsia="Times New Roman" w:hAnsi="Calibri" w:cs="Calibri"/>
                <w:b/>
                <w:bCs/>
                <w:color w:val="000000"/>
                <w:sz w:val="22"/>
                <w:lang w:eastAsia="ru-RU"/>
              </w:rPr>
            </w:pP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0"/>
                <w:szCs w:val="20"/>
                <w:lang w:eastAsia="ru-RU"/>
              </w:rPr>
            </w:pPr>
            <w:r w:rsidRPr="00E17F4D">
              <w:rPr>
                <w:rFonts w:ascii="Calibri" w:eastAsia="Times New Roman" w:hAnsi="Calibri" w:cs="Calibri"/>
                <w:b/>
                <w:bCs/>
                <w:color w:val="000000"/>
                <w:sz w:val="20"/>
                <w:szCs w:val="20"/>
                <w:lang w:eastAsia="ru-RU"/>
              </w:rPr>
              <w:t>Главный распорядитель бюджетных средств</w:t>
            </w:r>
          </w:p>
        </w:tc>
        <w:tc>
          <w:tcPr>
            <w:tcW w:w="96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0"/>
                <w:szCs w:val="20"/>
                <w:lang w:eastAsia="ru-RU"/>
              </w:rPr>
            </w:pPr>
            <w:r w:rsidRPr="00E17F4D">
              <w:rPr>
                <w:rFonts w:ascii="Calibri" w:eastAsia="Times New Roman" w:hAnsi="Calibri" w:cs="Calibri"/>
                <w:b/>
                <w:bCs/>
                <w:color w:val="000000"/>
                <w:sz w:val="20"/>
                <w:szCs w:val="20"/>
                <w:lang w:eastAsia="ru-RU"/>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cente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вид расходов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17F4D" w:rsidRPr="00E17F4D" w:rsidRDefault="00E17F4D" w:rsidP="00E17F4D">
            <w:pPr>
              <w:rPr>
                <w:rFonts w:ascii="Calibri" w:eastAsia="Times New Roman" w:hAnsi="Calibri" w:cs="Calibri"/>
                <w:b/>
                <w:bCs/>
                <w:color w:val="000000"/>
                <w:sz w:val="22"/>
                <w:lang w:eastAsia="ru-RU"/>
              </w:rPr>
            </w:pPr>
          </w:p>
        </w:tc>
      </w:tr>
      <w:tr w:rsidR="00E17F4D" w:rsidRPr="00E17F4D" w:rsidTr="00E17F4D">
        <w:trPr>
          <w:trHeight w:val="7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Администрация Бергульского сельсовета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8129,7</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Общегосударственные вопросы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2228,5</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688,6</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688,6</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688,6</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Глава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688,6</w:t>
            </w:r>
          </w:p>
        </w:tc>
      </w:tr>
      <w:tr w:rsidR="00E17F4D" w:rsidRPr="00E17F4D" w:rsidTr="00E17F4D">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688,6</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688,6</w:t>
            </w:r>
          </w:p>
        </w:tc>
      </w:tr>
      <w:tr w:rsidR="00E17F4D" w:rsidRPr="00E17F4D" w:rsidTr="00E17F4D">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1506,9</w:t>
            </w:r>
          </w:p>
        </w:tc>
      </w:tr>
      <w:tr w:rsidR="00E17F4D" w:rsidRPr="00E17F4D" w:rsidTr="00E17F4D">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155,4</w:t>
            </w:r>
          </w:p>
        </w:tc>
      </w:tr>
      <w:tr w:rsidR="00E17F4D" w:rsidRPr="00E17F4D" w:rsidTr="00E17F4D">
        <w:trPr>
          <w:trHeight w:val="9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155,4</w:t>
            </w:r>
          </w:p>
        </w:tc>
      </w:tr>
      <w:tr w:rsidR="00E17F4D" w:rsidRPr="00E17F4D" w:rsidTr="00E17F4D">
        <w:trPr>
          <w:trHeight w:val="9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155,4</w:t>
            </w:r>
          </w:p>
        </w:tc>
      </w:tr>
      <w:tr w:rsidR="00E17F4D" w:rsidRPr="00E17F4D" w:rsidTr="00E17F4D">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155,4</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155,4</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Мероприятия в рамках государственной программы Новосибирской области  "Юстиция"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r>
      <w:tr w:rsidR="00E17F4D" w:rsidRPr="00E17F4D" w:rsidTr="00E17F4D">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lastRenderedPageBreak/>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05 0 05 00000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r>
      <w:tr w:rsidR="00E17F4D" w:rsidRPr="00E17F4D" w:rsidTr="00E17F4D">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r>
      <w:tr w:rsidR="00E17F4D" w:rsidRPr="00E17F4D" w:rsidTr="00E17F4D">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05 0 05 70190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r>
      <w:tr w:rsidR="00E17F4D" w:rsidRPr="00E17F4D" w:rsidTr="00E17F4D">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1351,4</w:t>
            </w:r>
          </w:p>
        </w:tc>
      </w:tr>
      <w:tr w:rsidR="00E17F4D" w:rsidRPr="00E17F4D" w:rsidTr="00E17F4D">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содержание органов местного самоуправления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1351,4</w:t>
            </w:r>
          </w:p>
        </w:tc>
      </w:tr>
      <w:tr w:rsidR="00E17F4D" w:rsidRPr="00E17F4D" w:rsidTr="00E17F4D">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Центральный аппарат</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1351,4</w:t>
            </w:r>
          </w:p>
        </w:tc>
      </w:tr>
      <w:tr w:rsidR="00E17F4D" w:rsidRPr="00E17F4D" w:rsidTr="00E17F4D">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983,7</w:t>
            </w:r>
          </w:p>
        </w:tc>
      </w:tr>
      <w:tr w:rsidR="00E17F4D" w:rsidRPr="00E17F4D" w:rsidTr="00E17F4D">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983,7</w:t>
            </w:r>
          </w:p>
        </w:tc>
      </w:tr>
      <w:tr w:rsidR="00E17F4D" w:rsidRPr="00E17F4D" w:rsidTr="00E17F4D">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352,7</w:t>
            </w:r>
          </w:p>
        </w:tc>
      </w:tr>
      <w:tr w:rsidR="00E17F4D" w:rsidRPr="00E17F4D" w:rsidTr="00E17F4D">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352,7</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15,0</w:t>
            </w:r>
          </w:p>
        </w:tc>
      </w:tr>
      <w:tr w:rsidR="00E17F4D" w:rsidRPr="00E17F4D" w:rsidTr="00E17F4D">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lastRenderedPageBreak/>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15,0</w:t>
            </w:r>
          </w:p>
        </w:tc>
      </w:tr>
      <w:tr w:rsidR="00E17F4D" w:rsidRPr="00E17F4D" w:rsidTr="00E17F4D">
        <w:trPr>
          <w:trHeight w:val="10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30,0</w:t>
            </w:r>
          </w:p>
        </w:tc>
      </w:tr>
      <w:tr w:rsidR="00E17F4D" w:rsidRPr="00E17F4D" w:rsidTr="00E17F4D">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30,0</w:t>
            </w:r>
          </w:p>
        </w:tc>
      </w:tr>
      <w:tr w:rsidR="00E17F4D" w:rsidRPr="00E17F4D" w:rsidTr="00E17F4D">
        <w:trPr>
          <w:trHeight w:val="10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gramStart"/>
            <w:r w:rsidRPr="00E17F4D">
              <w:rPr>
                <w:rFonts w:ascii="Calibri" w:eastAsia="Times New Roman" w:hAnsi="Calibri" w:cs="Calibri"/>
                <w:color w:val="000000"/>
                <w:sz w:val="24"/>
                <w:szCs w:val="24"/>
                <w:lang w:eastAsia="ru-RU"/>
              </w:rPr>
              <w:t>Средства</w:t>
            </w:r>
            <w:proofErr w:type="gramEnd"/>
            <w:r w:rsidRPr="00E17F4D">
              <w:rPr>
                <w:rFonts w:ascii="Calibri" w:eastAsia="Times New Roman" w:hAnsi="Calibri" w:cs="Calibri"/>
                <w:color w:val="000000"/>
                <w:sz w:val="24"/>
                <w:szCs w:val="24"/>
                <w:lang w:eastAsia="ru-RU"/>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30,0</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500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30,0</w:t>
            </w:r>
          </w:p>
        </w:tc>
      </w:tr>
      <w:tr w:rsidR="00E17F4D" w:rsidRPr="00E17F4D" w:rsidTr="00E17F4D">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межбюджетные трансферты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Резервные фонды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Резервные фонды местных администраций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Резервные средства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870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Национальная оборона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92,7</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92,7</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92,7</w:t>
            </w:r>
          </w:p>
        </w:tc>
      </w:tr>
      <w:tr w:rsidR="00E17F4D" w:rsidRPr="00E17F4D" w:rsidTr="00E17F4D">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92,7</w:t>
            </w:r>
          </w:p>
        </w:tc>
      </w:tr>
      <w:tr w:rsidR="00E17F4D" w:rsidRPr="00E17F4D" w:rsidTr="00E17F4D">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91,8</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91,8</w:t>
            </w:r>
          </w:p>
        </w:tc>
      </w:tr>
      <w:tr w:rsidR="00E17F4D" w:rsidRPr="00E17F4D" w:rsidTr="00E17F4D">
        <w:trPr>
          <w:trHeight w:val="630"/>
        </w:trPr>
        <w:tc>
          <w:tcPr>
            <w:tcW w:w="7220" w:type="dxa"/>
            <w:tcBorders>
              <w:top w:val="nil"/>
              <w:left w:val="single" w:sz="4" w:space="0" w:color="auto"/>
              <w:bottom w:val="nil"/>
              <w:right w:val="nil"/>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r>
      <w:tr w:rsidR="00E17F4D" w:rsidRPr="00E17F4D" w:rsidTr="00E17F4D">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r>
      <w:tr w:rsidR="00E17F4D" w:rsidRPr="00E17F4D" w:rsidTr="00E17F4D">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Национальная безопасность и правоохранительная деятельность</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3,0</w:t>
            </w:r>
          </w:p>
        </w:tc>
      </w:tr>
      <w:tr w:rsidR="00E17F4D" w:rsidRPr="00E17F4D" w:rsidTr="00E17F4D">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Мероприятия по предупреждению и ликвидации последствий чрезвычайных ситуаций и стихийных бедствий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615"/>
        </w:trPr>
        <w:tc>
          <w:tcPr>
            <w:tcW w:w="7220" w:type="dxa"/>
            <w:tcBorders>
              <w:top w:val="nil"/>
              <w:left w:val="single" w:sz="4" w:space="0" w:color="auto"/>
              <w:bottom w:val="nil"/>
              <w:right w:val="nil"/>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70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Национальная экономика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701,1</w:t>
            </w:r>
          </w:p>
        </w:tc>
      </w:tr>
      <w:tr w:rsidR="00E17F4D" w:rsidRPr="00E17F4D" w:rsidTr="00E17F4D">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Дорожное хозяйство (дорожные фонды)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701,1</w:t>
            </w:r>
          </w:p>
        </w:tc>
      </w:tr>
      <w:tr w:rsidR="00E17F4D" w:rsidRPr="00E17F4D" w:rsidTr="00E17F4D">
        <w:trPr>
          <w:trHeight w:val="13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lastRenderedPageBreak/>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61 0 00 00000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701,1</w:t>
            </w:r>
          </w:p>
        </w:tc>
      </w:tr>
      <w:tr w:rsidR="00E17F4D" w:rsidRPr="00E17F4D" w:rsidTr="00E17F4D">
        <w:trPr>
          <w:trHeight w:val="49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04</w:t>
            </w:r>
          </w:p>
        </w:tc>
        <w:tc>
          <w:tcPr>
            <w:tcW w:w="1100" w:type="dxa"/>
            <w:tcBorders>
              <w:top w:val="nil"/>
              <w:left w:val="single" w:sz="4" w:space="0" w:color="auto"/>
              <w:bottom w:val="nil"/>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c>
          <w:tcPr>
            <w:tcW w:w="1480" w:type="dxa"/>
            <w:tcBorders>
              <w:top w:val="nil"/>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701,1</w:t>
            </w:r>
          </w:p>
        </w:tc>
      </w:tr>
      <w:tr w:rsidR="00E17F4D" w:rsidRPr="00E17F4D" w:rsidTr="00E17F4D">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 xml:space="preserve">Обеспечение дорожной деятельности в отношении автомобильных дорог общего пользования местного </w:t>
            </w:r>
            <w:proofErr w:type="spellStart"/>
            <w:r w:rsidRPr="00E17F4D">
              <w:rPr>
                <w:rFonts w:ascii="Calibri" w:eastAsia="Times New Roman" w:hAnsi="Calibri" w:cs="Calibri"/>
                <w:sz w:val="24"/>
                <w:szCs w:val="24"/>
                <w:lang w:eastAsia="ru-RU"/>
              </w:rPr>
              <w:t>значения</w:t>
            </w:r>
            <w:proofErr w:type="gramStart"/>
            <w:r w:rsidRPr="00E17F4D">
              <w:rPr>
                <w:rFonts w:ascii="Calibri" w:eastAsia="Times New Roman" w:hAnsi="Calibri" w:cs="Calibri"/>
                <w:sz w:val="24"/>
                <w:szCs w:val="24"/>
                <w:lang w:eastAsia="ru-RU"/>
              </w:rPr>
              <w:t>,з</w:t>
            </w:r>
            <w:proofErr w:type="gramEnd"/>
            <w:r w:rsidRPr="00E17F4D">
              <w:rPr>
                <w:rFonts w:ascii="Calibri" w:eastAsia="Times New Roman" w:hAnsi="Calibri" w:cs="Calibri"/>
                <w:sz w:val="24"/>
                <w:szCs w:val="24"/>
                <w:lang w:eastAsia="ru-RU"/>
              </w:rPr>
              <w:t>а</w:t>
            </w:r>
            <w:proofErr w:type="spellEnd"/>
            <w:r w:rsidRPr="00E17F4D">
              <w:rPr>
                <w:rFonts w:ascii="Calibri" w:eastAsia="Times New Roman" w:hAnsi="Calibri" w:cs="Calibri"/>
                <w:sz w:val="24"/>
                <w:szCs w:val="24"/>
                <w:lang w:eastAsia="ru-RU"/>
              </w:rPr>
              <w:t xml:space="preserve"> счет акциз</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701,1</w:t>
            </w:r>
          </w:p>
        </w:tc>
      </w:tr>
      <w:tr w:rsidR="00E17F4D" w:rsidRPr="00E17F4D" w:rsidTr="00E17F4D">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701,1</w:t>
            </w:r>
          </w:p>
        </w:tc>
      </w:tr>
      <w:tr w:rsidR="00E17F4D" w:rsidRPr="00E17F4D" w:rsidTr="00E17F4D">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04</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99 0 00 80780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701,1</w:t>
            </w:r>
          </w:p>
        </w:tc>
      </w:tr>
      <w:tr w:rsidR="00E17F4D" w:rsidRPr="00E17F4D" w:rsidTr="00E17F4D">
        <w:trPr>
          <w:trHeight w:val="97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Жилищно-коммунальное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1474,5</w:t>
            </w:r>
          </w:p>
        </w:tc>
      </w:tr>
      <w:tr w:rsidR="00E17F4D" w:rsidRPr="00E17F4D" w:rsidTr="00E17F4D">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Коммунальное хозяйство</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02</w:t>
            </w:r>
          </w:p>
        </w:tc>
        <w:tc>
          <w:tcPr>
            <w:tcW w:w="1480" w:type="dxa"/>
            <w:tcBorders>
              <w:top w:val="nil"/>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0,0</w:t>
            </w:r>
          </w:p>
        </w:tc>
      </w:tr>
      <w:tr w:rsidR="00E17F4D" w:rsidRPr="00E17F4D" w:rsidTr="00E17F4D">
        <w:trPr>
          <w:trHeight w:val="55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single" w:sz="4" w:space="0" w:color="auto"/>
              <w:bottom w:val="nil"/>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02</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0,0</w:t>
            </w:r>
          </w:p>
        </w:tc>
      </w:tr>
      <w:tr w:rsidR="00E17F4D" w:rsidRPr="00E17F4D" w:rsidTr="00E17F4D">
        <w:trPr>
          <w:trHeight w:val="960"/>
        </w:trPr>
        <w:tc>
          <w:tcPr>
            <w:tcW w:w="722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xml:space="preserve">Организация в границах поселений </w:t>
            </w:r>
            <w:proofErr w:type="spellStart"/>
            <w:proofErr w:type="gramStart"/>
            <w:r w:rsidRPr="00E17F4D">
              <w:rPr>
                <w:rFonts w:ascii="Calibri" w:eastAsia="Times New Roman" w:hAnsi="Calibri" w:cs="Calibri"/>
                <w:color w:val="000000"/>
                <w:sz w:val="24"/>
                <w:szCs w:val="24"/>
                <w:lang w:eastAsia="ru-RU"/>
              </w:rPr>
              <w:t>тепло-и</w:t>
            </w:r>
            <w:proofErr w:type="spellEnd"/>
            <w:proofErr w:type="gramEnd"/>
            <w:r w:rsidRPr="00E17F4D">
              <w:rPr>
                <w:rFonts w:ascii="Calibri" w:eastAsia="Times New Roman" w:hAnsi="Calibri" w:cs="Calibri"/>
                <w:color w:val="000000"/>
                <w:sz w:val="24"/>
                <w:szCs w:val="24"/>
                <w:lang w:eastAsia="ru-RU"/>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9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73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lastRenderedPageBreak/>
              <w:t>Благоустройство</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127,5</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nil"/>
              <w:right w:val="nil"/>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single" w:sz="4" w:space="0" w:color="auto"/>
              <w:bottom w:val="nil"/>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03</w:t>
            </w:r>
          </w:p>
        </w:tc>
        <w:tc>
          <w:tcPr>
            <w:tcW w:w="1480" w:type="dxa"/>
            <w:tcBorders>
              <w:top w:val="nil"/>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104,3</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Уличное освещение</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104,3</w:t>
            </w:r>
          </w:p>
        </w:tc>
      </w:tr>
      <w:tr w:rsidR="00E17F4D" w:rsidRPr="00E17F4D" w:rsidTr="00E17F4D">
        <w:trPr>
          <w:trHeight w:val="85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104,3</w:t>
            </w:r>
          </w:p>
        </w:tc>
      </w:tr>
      <w:tr w:rsidR="00E17F4D" w:rsidRPr="00E17F4D" w:rsidTr="00E17F4D">
        <w:trPr>
          <w:trHeight w:val="10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104,3</w:t>
            </w:r>
          </w:p>
        </w:tc>
      </w:tr>
      <w:tr w:rsidR="00E17F4D" w:rsidRPr="00E17F4D" w:rsidTr="00E17F4D">
        <w:trPr>
          <w:trHeight w:val="7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прочие мероприятия по благоустройству поселений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23,2</w:t>
            </w:r>
          </w:p>
        </w:tc>
      </w:tr>
      <w:tr w:rsidR="00E17F4D" w:rsidRPr="00E17F4D" w:rsidTr="00E17F4D">
        <w:trPr>
          <w:trHeight w:val="82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23,2</w:t>
            </w:r>
          </w:p>
        </w:tc>
      </w:tr>
      <w:tr w:rsidR="00E17F4D" w:rsidRPr="00E17F4D" w:rsidTr="00E17F4D">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w:t>
            </w:r>
          </w:p>
        </w:tc>
        <w:tc>
          <w:tcPr>
            <w:tcW w:w="1480" w:type="dxa"/>
            <w:tcBorders>
              <w:top w:val="single" w:sz="4" w:space="0" w:color="auto"/>
              <w:left w:val="nil"/>
              <w:bottom w:val="nil"/>
              <w:right w:val="nil"/>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23,2</w:t>
            </w:r>
          </w:p>
        </w:tc>
      </w:tr>
      <w:tr w:rsidR="00E17F4D" w:rsidRPr="00E17F4D" w:rsidTr="00E17F4D">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Другие вопросы в области жилищно-коммунального хозяйства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1347,0</w:t>
            </w:r>
          </w:p>
        </w:tc>
      </w:tr>
      <w:tr w:rsidR="00E17F4D" w:rsidRPr="00E17F4D" w:rsidTr="00E17F4D">
        <w:trPr>
          <w:trHeight w:val="87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940,0</w:t>
            </w:r>
          </w:p>
        </w:tc>
      </w:tr>
      <w:tr w:rsidR="00E17F4D" w:rsidRPr="00E17F4D" w:rsidTr="00E17F4D">
        <w:trPr>
          <w:trHeight w:val="10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940,0</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 xml:space="preserve">Реализация мероприятий государственной программы Новосибирской области "Управление финансами в Новосибирской </w:t>
            </w:r>
            <w:r w:rsidRPr="00E17F4D">
              <w:rPr>
                <w:rFonts w:ascii="Calibri" w:eastAsia="Times New Roman" w:hAnsi="Calibri" w:cs="Calibri"/>
                <w:sz w:val="24"/>
                <w:szCs w:val="24"/>
                <w:lang w:eastAsia="ru-RU"/>
              </w:rPr>
              <w:lastRenderedPageBreak/>
              <w:t>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lastRenderedPageBreak/>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940,0</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940,0</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940,0</w:t>
            </w:r>
          </w:p>
        </w:tc>
      </w:tr>
      <w:tr w:rsidR="00E17F4D" w:rsidRPr="00E17F4D" w:rsidTr="00E17F4D">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407,0</w:t>
            </w:r>
          </w:p>
        </w:tc>
      </w:tr>
      <w:tr w:rsidR="00E17F4D" w:rsidRPr="00E17F4D" w:rsidTr="00E17F4D">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 xml:space="preserve">Обеспечение деятельности  учреждений жилищно-коммунального хозяйства </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407,0</w:t>
            </w:r>
          </w:p>
        </w:tc>
      </w:tr>
      <w:tr w:rsidR="00E17F4D" w:rsidRPr="00E17F4D" w:rsidTr="00E17F4D">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16,0</w:t>
            </w:r>
          </w:p>
        </w:tc>
      </w:tr>
      <w:tr w:rsidR="00E17F4D" w:rsidRPr="00E17F4D" w:rsidTr="00E17F4D">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16,0</w:t>
            </w:r>
          </w:p>
        </w:tc>
      </w:tr>
      <w:tr w:rsidR="00E17F4D" w:rsidRPr="00E17F4D" w:rsidTr="00E17F4D">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311,9</w:t>
            </w:r>
          </w:p>
        </w:tc>
      </w:tr>
      <w:tr w:rsidR="00E17F4D" w:rsidRPr="00E17F4D" w:rsidTr="00E17F4D">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311,9</w:t>
            </w:r>
          </w:p>
        </w:tc>
      </w:tr>
      <w:tr w:rsidR="00E17F4D" w:rsidRPr="00E17F4D" w:rsidTr="00E17F4D">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79,1</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05</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79,1</w:t>
            </w:r>
          </w:p>
        </w:tc>
      </w:tr>
      <w:tr w:rsidR="00E17F4D" w:rsidRPr="00E17F4D" w:rsidTr="00E17F4D">
        <w:trPr>
          <w:trHeight w:val="69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 xml:space="preserve">Культура, кинематография </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3374,9</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Культура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2"/>
                <w:lang w:eastAsia="ru-RU"/>
              </w:rPr>
            </w:pPr>
            <w:r w:rsidRPr="00E17F4D">
              <w:rPr>
                <w:rFonts w:ascii="Calibri" w:eastAsia="Times New Roman" w:hAnsi="Calibri" w:cs="Calibri"/>
                <w:b/>
                <w:bCs/>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3374,9</w:t>
            </w:r>
          </w:p>
        </w:tc>
      </w:tr>
      <w:tr w:rsidR="00E17F4D" w:rsidRPr="00E17F4D" w:rsidTr="00E17F4D">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lastRenderedPageBreak/>
              <w:t>Мероприятия в рамках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2516,0</w:t>
            </w:r>
          </w:p>
        </w:tc>
      </w:tr>
      <w:tr w:rsidR="00E17F4D" w:rsidRPr="00E17F4D" w:rsidTr="00E17F4D">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2516,0</w:t>
            </w:r>
          </w:p>
        </w:tc>
      </w:tr>
      <w:tr w:rsidR="00E17F4D" w:rsidRPr="00E17F4D" w:rsidTr="00E17F4D">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Реализация мероприятий государственной программы Новосибирской области "Управление финансами в Новосибирской области"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2516,0</w:t>
            </w:r>
          </w:p>
        </w:tc>
      </w:tr>
      <w:tr w:rsidR="00E17F4D" w:rsidRPr="00E17F4D" w:rsidTr="00E17F4D">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2516,0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03 0 03 70510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2516,0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858,9</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обеспечение деятельности муниципальных домов культуры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858,9</w:t>
            </w:r>
          </w:p>
        </w:tc>
      </w:tr>
      <w:tr w:rsidR="00E17F4D" w:rsidRPr="00E17F4D" w:rsidTr="00E17F4D">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6,0</w:t>
            </w:r>
          </w:p>
        </w:tc>
      </w:tr>
      <w:tr w:rsidR="00E17F4D" w:rsidRPr="00E17F4D" w:rsidTr="00E17F4D">
        <w:trPr>
          <w:trHeight w:val="64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Расходы на выплаты персоналу казенных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110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6,0</w:t>
            </w:r>
          </w:p>
        </w:tc>
      </w:tr>
      <w:tr w:rsidR="00E17F4D" w:rsidRPr="00E17F4D" w:rsidTr="00E17F4D">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839,9</w:t>
            </w:r>
          </w:p>
        </w:tc>
      </w:tr>
      <w:tr w:rsidR="00E17F4D" w:rsidRPr="00E17F4D" w:rsidTr="00E17F4D">
        <w:trPr>
          <w:trHeight w:val="6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839,9</w:t>
            </w:r>
          </w:p>
        </w:tc>
      </w:tr>
      <w:tr w:rsidR="00E17F4D" w:rsidRPr="00E17F4D" w:rsidTr="00E17F4D">
        <w:trPr>
          <w:trHeight w:val="3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lastRenderedPageBreak/>
              <w:t>Иные бюджетные ассигнования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13,0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Уплата налогов, сборов и иных платежей</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13,0</w:t>
            </w:r>
          </w:p>
        </w:tc>
      </w:tr>
      <w:tr w:rsidR="00E17F4D" w:rsidRPr="00E17F4D" w:rsidTr="00E17F4D">
        <w:trPr>
          <w:trHeight w:val="6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Поддержка в сфере культуры, проведение мероприятий в сфере культуры</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08</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99 0 00 00750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Социальная политика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250,0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250,0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250,0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Доплаты к пенсиям, дополнительное пенсионное обеспечение</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250,0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Социальное обеспечение и иные выплаты населению</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250,0</w:t>
            </w:r>
          </w:p>
        </w:tc>
      </w:tr>
      <w:tr w:rsidR="00E17F4D" w:rsidRPr="00E17F4D" w:rsidTr="00E17F4D">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 xml:space="preserve">Публичные нормативные социальные выплаты гражданам </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310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250,0</w:t>
            </w:r>
          </w:p>
        </w:tc>
      </w:tr>
      <w:tr w:rsidR="00E17F4D" w:rsidRPr="00E17F4D" w:rsidTr="00E17F4D">
        <w:trPr>
          <w:trHeight w:val="78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Физическая культура и спорт</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5,0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Физическая культура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5,0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proofErr w:type="spellStart"/>
            <w:r w:rsidRPr="00E17F4D">
              <w:rPr>
                <w:rFonts w:ascii="Calibri" w:eastAsia="Times New Roman" w:hAnsi="Calibri" w:cs="Calibri"/>
                <w:color w:val="000000"/>
                <w:sz w:val="24"/>
                <w:szCs w:val="24"/>
                <w:lang w:eastAsia="ru-RU"/>
              </w:rPr>
              <w:t>Непрограммные</w:t>
            </w:r>
            <w:proofErr w:type="spellEnd"/>
            <w:r w:rsidRPr="00E17F4D">
              <w:rPr>
                <w:rFonts w:ascii="Calibri" w:eastAsia="Times New Roman" w:hAnsi="Calibri" w:cs="Calibri"/>
                <w:color w:val="000000"/>
                <w:sz w:val="24"/>
                <w:szCs w:val="24"/>
                <w:lang w:eastAsia="ru-RU"/>
              </w:rPr>
              <w:t xml:space="preserve"> направления местного бюджета</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5,0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Физкультурно-оздоровительная работа и спортивные мероприятия</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5,0</w:t>
            </w:r>
          </w:p>
        </w:tc>
      </w:tr>
      <w:tr w:rsidR="00E17F4D" w:rsidRPr="00E17F4D" w:rsidTr="00E17F4D">
        <w:trPr>
          <w:trHeight w:val="85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lastRenderedPageBreak/>
              <w:t>Закупка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200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5,0</w:t>
            </w:r>
          </w:p>
        </w:tc>
      </w:tr>
      <w:tr w:rsidR="00E17F4D" w:rsidRPr="00E17F4D" w:rsidTr="00E17F4D">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11</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4"/>
                <w:szCs w:val="24"/>
                <w:lang w:eastAsia="ru-RU"/>
              </w:rPr>
            </w:pPr>
            <w:r w:rsidRPr="00E17F4D">
              <w:rPr>
                <w:rFonts w:ascii="Calibri" w:eastAsia="Times New Roman" w:hAnsi="Calibri" w:cs="Calibri"/>
                <w:color w:val="000000"/>
                <w:sz w:val="24"/>
                <w:szCs w:val="24"/>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sz w:val="24"/>
                <w:szCs w:val="24"/>
                <w:lang w:eastAsia="ru-RU"/>
              </w:rPr>
            </w:pPr>
            <w:r w:rsidRPr="00E17F4D">
              <w:rPr>
                <w:rFonts w:ascii="Calibri" w:eastAsia="Times New Roman" w:hAnsi="Calibri" w:cs="Calibri"/>
                <w:sz w:val="24"/>
                <w:szCs w:val="24"/>
                <w:lang w:eastAsia="ru-RU"/>
              </w:rPr>
              <w:t>5,0</w:t>
            </w:r>
          </w:p>
        </w:tc>
      </w:tr>
      <w:tr w:rsidR="00E17F4D" w:rsidRPr="00E17F4D" w:rsidTr="00E17F4D">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Всего расходов</w:t>
            </w:r>
          </w:p>
        </w:tc>
        <w:tc>
          <w:tcPr>
            <w:tcW w:w="1500" w:type="dxa"/>
            <w:tcBorders>
              <w:top w:val="nil"/>
              <w:left w:val="nil"/>
              <w:bottom w:val="single" w:sz="4" w:space="0" w:color="auto"/>
              <w:right w:val="single" w:sz="4" w:space="0" w:color="auto"/>
            </w:tcBorders>
            <w:shd w:val="clear" w:color="auto" w:fill="auto"/>
            <w:vAlign w:val="center"/>
            <w:hideMark/>
          </w:tcPr>
          <w:p w:rsidR="00E17F4D" w:rsidRPr="00E17F4D" w:rsidRDefault="00E17F4D" w:rsidP="00E17F4D">
            <w:pPr>
              <w:jc w:val="right"/>
              <w:rPr>
                <w:rFonts w:ascii="Calibri" w:eastAsia="Times New Roman" w:hAnsi="Calibri" w:cs="Calibri"/>
                <w:b/>
                <w:bCs/>
                <w:color w:val="000000"/>
                <w:sz w:val="24"/>
                <w:szCs w:val="24"/>
                <w:lang w:eastAsia="ru-RU"/>
              </w:rPr>
            </w:pPr>
            <w:r w:rsidRPr="00E17F4D">
              <w:rPr>
                <w:rFonts w:ascii="Calibri" w:eastAsia="Times New Roman" w:hAnsi="Calibri" w:cs="Calibri"/>
                <w:b/>
                <w:bCs/>
                <w:color w:val="000000"/>
                <w:sz w:val="24"/>
                <w:szCs w:val="24"/>
                <w:lang w:eastAsia="ru-RU"/>
              </w:rPr>
              <w:t>555</w:t>
            </w:r>
          </w:p>
        </w:tc>
        <w:tc>
          <w:tcPr>
            <w:tcW w:w="9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color w:val="000000"/>
                <w:sz w:val="22"/>
                <w:lang w:eastAsia="ru-RU"/>
              </w:rPr>
            </w:pPr>
            <w:r w:rsidRPr="00E17F4D">
              <w:rPr>
                <w:rFonts w:ascii="Calibri" w:eastAsia="Times New Roman" w:hAnsi="Calibri" w:cs="Calibri"/>
                <w:color w:val="000000"/>
                <w:sz w:val="22"/>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E17F4D" w:rsidRPr="00E17F4D" w:rsidRDefault="00E17F4D" w:rsidP="00E17F4D">
            <w:pPr>
              <w:jc w:val="right"/>
              <w:rPr>
                <w:rFonts w:ascii="Calibri" w:eastAsia="Times New Roman" w:hAnsi="Calibri" w:cs="Calibri"/>
                <w:b/>
                <w:bCs/>
                <w:sz w:val="24"/>
                <w:szCs w:val="24"/>
                <w:lang w:eastAsia="ru-RU"/>
              </w:rPr>
            </w:pPr>
            <w:r w:rsidRPr="00E17F4D">
              <w:rPr>
                <w:rFonts w:ascii="Calibri" w:eastAsia="Times New Roman" w:hAnsi="Calibri" w:cs="Calibri"/>
                <w:b/>
                <w:bCs/>
                <w:sz w:val="24"/>
                <w:szCs w:val="24"/>
                <w:lang w:eastAsia="ru-RU"/>
              </w:rPr>
              <w:t>8129,7</w:t>
            </w:r>
          </w:p>
        </w:tc>
      </w:tr>
    </w:tbl>
    <w:p w:rsidR="00E17F4D" w:rsidRDefault="00E17F4D">
      <w:pPr>
        <w:sectPr w:rsidR="00E17F4D" w:rsidSect="000260A7">
          <w:pgSz w:w="16838" w:h="11906" w:orient="landscape"/>
          <w:pgMar w:top="851" w:right="1134" w:bottom="1701" w:left="1134" w:header="709" w:footer="709" w:gutter="0"/>
          <w:cols w:space="708"/>
          <w:docGrid w:linePitch="360"/>
        </w:sectPr>
      </w:pPr>
    </w:p>
    <w:p w:rsidR="00E17F4D" w:rsidRPr="00E17F4D" w:rsidRDefault="00E17F4D" w:rsidP="00E17F4D">
      <w:pPr>
        <w:rPr>
          <w:sz w:val="24"/>
          <w:szCs w:val="24"/>
        </w:rPr>
      </w:pPr>
      <w:r>
        <w:rPr>
          <w:sz w:val="24"/>
          <w:szCs w:val="24"/>
        </w:rPr>
        <w:lastRenderedPageBreak/>
        <w:t xml:space="preserve">                                       </w:t>
      </w:r>
      <w:r w:rsidRPr="00E17F4D">
        <w:rPr>
          <w:sz w:val="24"/>
          <w:szCs w:val="24"/>
        </w:rPr>
        <w:t xml:space="preserve">СОВЕТ    ДЕПУТАТОВ   БЕРГУЛЬСКОГО   СЕЛЬСОВЕТА  </w:t>
      </w:r>
    </w:p>
    <w:p w:rsidR="00E17F4D" w:rsidRPr="00E17F4D" w:rsidRDefault="00E17F4D" w:rsidP="00E17F4D">
      <w:pPr>
        <w:rPr>
          <w:sz w:val="24"/>
          <w:szCs w:val="24"/>
        </w:rPr>
      </w:pPr>
      <w:r w:rsidRPr="00E17F4D">
        <w:rPr>
          <w:sz w:val="24"/>
          <w:szCs w:val="24"/>
        </w:rPr>
        <w:t xml:space="preserve">                                                                    СЕВЕРНОГО  РАЙОНА </w:t>
      </w:r>
    </w:p>
    <w:p w:rsidR="00E17F4D" w:rsidRPr="00E17F4D" w:rsidRDefault="00E17F4D" w:rsidP="00E17F4D">
      <w:pPr>
        <w:rPr>
          <w:sz w:val="24"/>
          <w:szCs w:val="24"/>
        </w:rPr>
      </w:pPr>
      <w:r w:rsidRPr="00E17F4D">
        <w:rPr>
          <w:sz w:val="24"/>
          <w:szCs w:val="24"/>
        </w:rPr>
        <w:t xml:space="preserve">                                                           НОВОСИБИРСКОЙ      ОБЛАСТИ</w:t>
      </w:r>
    </w:p>
    <w:p w:rsidR="00E17F4D" w:rsidRPr="00E17F4D" w:rsidRDefault="00E17F4D" w:rsidP="00E17F4D">
      <w:pPr>
        <w:rPr>
          <w:sz w:val="24"/>
          <w:szCs w:val="24"/>
        </w:rPr>
      </w:pPr>
      <w:r w:rsidRPr="00E17F4D">
        <w:rPr>
          <w:sz w:val="24"/>
          <w:szCs w:val="24"/>
        </w:rPr>
        <w:t xml:space="preserve">                                                                        Пятого   созыва</w:t>
      </w:r>
    </w:p>
    <w:p w:rsidR="00E17F4D" w:rsidRPr="00E17F4D" w:rsidRDefault="00E17F4D" w:rsidP="00E17F4D">
      <w:pPr>
        <w:rPr>
          <w:sz w:val="24"/>
          <w:szCs w:val="24"/>
        </w:rPr>
      </w:pPr>
    </w:p>
    <w:p w:rsidR="00E17F4D" w:rsidRPr="00E17F4D" w:rsidRDefault="00E17F4D" w:rsidP="00E17F4D">
      <w:pPr>
        <w:rPr>
          <w:sz w:val="24"/>
          <w:szCs w:val="24"/>
        </w:rPr>
      </w:pPr>
      <w:r w:rsidRPr="00E17F4D">
        <w:rPr>
          <w:sz w:val="24"/>
          <w:szCs w:val="24"/>
        </w:rPr>
        <w:t xml:space="preserve">                                                                          </w:t>
      </w:r>
      <w:proofErr w:type="gramStart"/>
      <w:r w:rsidRPr="00E17F4D">
        <w:rPr>
          <w:sz w:val="24"/>
          <w:szCs w:val="24"/>
        </w:rPr>
        <w:t>Р</w:t>
      </w:r>
      <w:proofErr w:type="gramEnd"/>
      <w:r w:rsidRPr="00E17F4D">
        <w:rPr>
          <w:sz w:val="24"/>
          <w:szCs w:val="24"/>
        </w:rPr>
        <w:t xml:space="preserve"> Е Ш Е Н И Е </w:t>
      </w:r>
    </w:p>
    <w:p w:rsidR="00E17F4D" w:rsidRPr="00E17F4D" w:rsidRDefault="00E17F4D" w:rsidP="00E17F4D">
      <w:pPr>
        <w:rPr>
          <w:sz w:val="24"/>
          <w:szCs w:val="24"/>
        </w:rPr>
      </w:pPr>
      <w:r w:rsidRPr="00E17F4D">
        <w:rPr>
          <w:sz w:val="24"/>
          <w:szCs w:val="24"/>
        </w:rPr>
        <w:t xml:space="preserve">                                                                     Сорок третьей  сессии</w:t>
      </w:r>
    </w:p>
    <w:p w:rsidR="00E17F4D" w:rsidRPr="00E17F4D" w:rsidRDefault="00E17F4D" w:rsidP="00E17F4D">
      <w:pPr>
        <w:rPr>
          <w:sz w:val="24"/>
          <w:szCs w:val="24"/>
        </w:rPr>
      </w:pPr>
    </w:p>
    <w:p w:rsidR="00E17F4D" w:rsidRPr="00E17F4D" w:rsidRDefault="00E17F4D" w:rsidP="00E17F4D">
      <w:pPr>
        <w:rPr>
          <w:sz w:val="24"/>
          <w:szCs w:val="24"/>
        </w:rPr>
      </w:pPr>
      <w:r w:rsidRPr="00E17F4D">
        <w:rPr>
          <w:sz w:val="24"/>
          <w:szCs w:val="24"/>
        </w:rPr>
        <w:t xml:space="preserve">          </w:t>
      </w:r>
    </w:p>
    <w:p w:rsidR="00E17F4D" w:rsidRPr="00E17F4D" w:rsidRDefault="00E17F4D" w:rsidP="00E17F4D">
      <w:pPr>
        <w:rPr>
          <w:sz w:val="24"/>
          <w:szCs w:val="24"/>
        </w:rPr>
      </w:pPr>
      <w:r w:rsidRPr="00E17F4D">
        <w:rPr>
          <w:sz w:val="24"/>
          <w:szCs w:val="24"/>
        </w:rPr>
        <w:t xml:space="preserve">                  23.05.2019                                        с. Бергуль                                    № 3</w:t>
      </w:r>
    </w:p>
    <w:p w:rsidR="00E17F4D" w:rsidRPr="00E17F4D" w:rsidRDefault="00E17F4D" w:rsidP="00E17F4D">
      <w:pPr>
        <w:rPr>
          <w:sz w:val="24"/>
          <w:szCs w:val="24"/>
        </w:rPr>
      </w:pPr>
      <w:r w:rsidRPr="00E17F4D">
        <w:rPr>
          <w:sz w:val="24"/>
          <w:szCs w:val="24"/>
        </w:rPr>
        <w:t xml:space="preserve">           </w:t>
      </w:r>
    </w:p>
    <w:p w:rsidR="00E17F4D" w:rsidRPr="00E17F4D" w:rsidRDefault="00E17F4D" w:rsidP="00E17F4D">
      <w:pPr>
        <w:rPr>
          <w:sz w:val="24"/>
          <w:szCs w:val="24"/>
        </w:rPr>
      </w:pPr>
      <w:r w:rsidRPr="00E17F4D">
        <w:rPr>
          <w:sz w:val="24"/>
          <w:szCs w:val="24"/>
        </w:rPr>
        <w:t xml:space="preserve">                  О  внесении  изменений  и  дополнений   в  решение  39-ой  сессии  Бергульского </w:t>
      </w:r>
    </w:p>
    <w:p w:rsidR="00E17F4D" w:rsidRPr="00E17F4D" w:rsidRDefault="00E17F4D" w:rsidP="00E17F4D">
      <w:pPr>
        <w:rPr>
          <w:sz w:val="24"/>
          <w:szCs w:val="24"/>
        </w:rPr>
      </w:pPr>
      <w:r w:rsidRPr="00E17F4D">
        <w:rPr>
          <w:sz w:val="24"/>
          <w:szCs w:val="24"/>
        </w:rPr>
        <w:t xml:space="preserve">                 Совета    депутатов    пятого   созыва   от  14.12.2018 г № 2 « О местном  бюджете  </w:t>
      </w:r>
    </w:p>
    <w:p w:rsidR="00E17F4D" w:rsidRPr="00E17F4D" w:rsidRDefault="00E17F4D" w:rsidP="00E17F4D">
      <w:pPr>
        <w:rPr>
          <w:sz w:val="24"/>
          <w:szCs w:val="24"/>
        </w:rPr>
      </w:pPr>
      <w:r w:rsidRPr="00E17F4D">
        <w:rPr>
          <w:sz w:val="24"/>
          <w:szCs w:val="24"/>
        </w:rPr>
        <w:t xml:space="preserve">                Бергульского  сельсовета  Северного  района  Новосибирской    области  на  2019 год</w:t>
      </w:r>
    </w:p>
    <w:p w:rsidR="00E17F4D" w:rsidRPr="00E17F4D" w:rsidRDefault="00E17F4D" w:rsidP="00E17F4D">
      <w:pPr>
        <w:rPr>
          <w:sz w:val="24"/>
          <w:szCs w:val="24"/>
        </w:rPr>
      </w:pPr>
      <w:r w:rsidRPr="00E17F4D">
        <w:rPr>
          <w:sz w:val="24"/>
          <w:szCs w:val="24"/>
        </w:rPr>
        <w:t xml:space="preserve">                                                и на  плановый   период  2020- 2021 годов»</w:t>
      </w:r>
    </w:p>
    <w:p w:rsidR="00E17F4D" w:rsidRPr="00E17F4D" w:rsidRDefault="00E17F4D" w:rsidP="00E17F4D">
      <w:pPr>
        <w:rPr>
          <w:sz w:val="24"/>
          <w:szCs w:val="24"/>
        </w:rPr>
      </w:pPr>
    </w:p>
    <w:p w:rsidR="00E17F4D" w:rsidRPr="00E17F4D" w:rsidRDefault="00E17F4D" w:rsidP="00E17F4D">
      <w:pPr>
        <w:rPr>
          <w:sz w:val="24"/>
          <w:szCs w:val="24"/>
        </w:rPr>
      </w:pPr>
      <w:r w:rsidRPr="00E17F4D">
        <w:rPr>
          <w:sz w:val="24"/>
          <w:szCs w:val="24"/>
        </w:rPr>
        <w:t xml:space="preserve">                 В связи с изменением в доходной части местного бюджета и ведомственной </w:t>
      </w:r>
    </w:p>
    <w:p w:rsidR="00E17F4D" w:rsidRPr="00E17F4D" w:rsidRDefault="00E17F4D" w:rsidP="00E17F4D">
      <w:pPr>
        <w:rPr>
          <w:sz w:val="24"/>
          <w:szCs w:val="24"/>
        </w:rPr>
      </w:pPr>
      <w:r w:rsidRPr="00E17F4D">
        <w:rPr>
          <w:sz w:val="24"/>
          <w:szCs w:val="24"/>
        </w:rPr>
        <w:t xml:space="preserve">           структуры расходов местного бюджета Совет депутатов Бергульского сельсовета </w:t>
      </w:r>
    </w:p>
    <w:p w:rsidR="00E17F4D" w:rsidRPr="00E17F4D" w:rsidRDefault="00E17F4D" w:rsidP="00E17F4D">
      <w:pPr>
        <w:rPr>
          <w:sz w:val="24"/>
          <w:szCs w:val="24"/>
        </w:rPr>
      </w:pPr>
      <w:r w:rsidRPr="00E17F4D">
        <w:rPr>
          <w:sz w:val="24"/>
          <w:szCs w:val="24"/>
        </w:rPr>
        <w:t xml:space="preserve">           Северного района  Новосибирской   области </w:t>
      </w:r>
    </w:p>
    <w:p w:rsidR="00E17F4D" w:rsidRPr="00E17F4D" w:rsidRDefault="00E17F4D" w:rsidP="00E17F4D">
      <w:pPr>
        <w:rPr>
          <w:sz w:val="24"/>
          <w:szCs w:val="24"/>
        </w:rPr>
      </w:pPr>
      <w:r w:rsidRPr="00E17F4D">
        <w:rPr>
          <w:sz w:val="24"/>
          <w:szCs w:val="24"/>
        </w:rPr>
        <w:t xml:space="preserve">            РЕШИЛ:</w:t>
      </w:r>
    </w:p>
    <w:p w:rsidR="00E17F4D" w:rsidRPr="00E17F4D" w:rsidRDefault="00E17F4D" w:rsidP="00E17F4D">
      <w:pPr>
        <w:rPr>
          <w:sz w:val="24"/>
          <w:szCs w:val="24"/>
        </w:rPr>
      </w:pPr>
      <w:r w:rsidRPr="00E17F4D">
        <w:rPr>
          <w:sz w:val="24"/>
          <w:szCs w:val="24"/>
        </w:rPr>
        <w:t xml:space="preserve">           1.  Внести   в  решение  39-ой  сессии  Совета   депутатов   Бергульского  сельсовета  </w:t>
      </w:r>
    </w:p>
    <w:p w:rsidR="00E17F4D" w:rsidRPr="00E17F4D" w:rsidRDefault="00E17F4D" w:rsidP="00E17F4D">
      <w:pPr>
        <w:rPr>
          <w:sz w:val="24"/>
          <w:szCs w:val="24"/>
        </w:rPr>
      </w:pPr>
      <w:r w:rsidRPr="00E17F4D">
        <w:rPr>
          <w:sz w:val="24"/>
          <w:szCs w:val="24"/>
        </w:rPr>
        <w:t xml:space="preserve">           Северного   района   Новосибирской   области   пятого  созыва   от   14.12.2018г  № 2</w:t>
      </w:r>
    </w:p>
    <w:p w:rsidR="00E17F4D" w:rsidRPr="00E17F4D" w:rsidRDefault="00E17F4D" w:rsidP="00E17F4D">
      <w:pPr>
        <w:rPr>
          <w:sz w:val="24"/>
          <w:szCs w:val="24"/>
        </w:rPr>
      </w:pPr>
      <w:r w:rsidRPr="00E17F4D">
        <w:rPr>
          <w:sz w:val="24"/>
          <w:szCs w:val="24"/>
        </w:rPr>
        <w:t xml:space="preserve">           « О местном   бюджете  Бергульского  сельсовета  на  2019 год и плановый период 2020-</w:t>
      </w:r>
    </w:p>
    <w:p w:rsidR="00E17F4D" w:rsidRPr="00E17F4D" w:rsidRDefault="00E17F4D" w:rsidP="00E17F4D">
      <w:pPr>
        <w:rPr>
          <w:sz w:val="24"/>
          <w:szCs w:val="24"/>
        </w:rPr>
      </w:pPr>
      <w:r w:rsidRPr="00E17F4D">
        <w:rPr>
          <w:sz w:val="24"/>
          <w:szCs w:val="24"/>
        </w:rPr>
        <w:t xml:space="preserve">           2021 годов». </w:t>
      </w:r>
    </w:p>
    <w:p w:rsidR="00E17F4D" w:rsidRPr="00E17F4D" w:rsidRDefault="00E17F4D" w:rsidP="00E17F4D">
      <w:pPr>
        <w:rPr>
          <w:sz w:val="24"/>
          <w:szCs w:val="24"/>
        </w:rPr>
      </w:pPr>
      <w:r w:rsidRPr="00E17F4D">
        <w:rPr>
          <w:sz w:val="24"/>
          <w:szCs w:val="24"/>
        </w:rPr>
        <w:t xml:space="preserve">                1.1. в  пункте  1.1 цифры  « 7630,6» заменить  цифрами « 7796,3 »</w:t>
      </w:r>
    </w:p>
    <w:p w:rsidR="00E17F4D" w:rsidRPr="00E17F4D" w:rsidRDefault="00E17F4D" w:rsidP="00E17F4D">
      <w:pPr>
        <w:rPr>
          <w:sz w:val="24"/>
          <w:szCs w:val="24"/>
        </w:rPr>
      </w:pPr>
      <w:r w:rsidRPr="00E17F4D">
        <w:rPr>
          <w:sz w:val="24"/>
          <w:szCs w:val="24"/>
        </w:rPr>
        <w:t xml:space="preserve">                1.2. в  пункте  1.2 цифры  « 7964,0» заменить  цифрами « 8129,7»</w:t>
      </w:r>
    </w:p>
    <w:p w:rsidR="00E17F4D" w:rsidRPr="00E17F4D" w:rsidRDefault="00E17F4D" w:rsidP="00E17F4D">
      <w:pPr>
        <w:rPr>
          <w:sz w:val="24"/>
          <w:szCs w:val="24"/>
        </w:rPr>
      </w:pPr>
      <w:r w:rsidRPr="00E17F4D">
        <w:rPr>
          <w:sz w:val="24"/>
          <w:szCs w:val="24"/>
        </w:rPr>
        <w:t xml:space="preserve">                1.3. утвердить  в  приложении 3 « Доходы  местного  бюджета  на  2019 год» </w:t>
      </w:r>
      <w:proofErr w:type="gramStart"/>
      <w:r w:rsidRPr="00E17F4D">
        <w:rPr>
          <w:sz w:val="24"/>
          <w:szCs w:val="24"/>
        </w:rPr>
        <w:t>в</w:t>
      </w:r>
      <w:proofErr w:type="gramEnd"/>
      <w:r w:rsidRPr="00E17F4D">
        <w:rPr>
          <w:sz w:val="24"/>
          <w:szCs w:val="24"/>
        </w:rPr>
        <w:t xml:space="preserve"> </w:t>
      </w:r>
    </w:p>
    <w:p w:rsidR="00E17F4D" w:rsidRPr="00E17F4D" w:rsidRDefault="00E17F4D" w:rsidP="00E17F4D">
      <w:pPr>
        <w:rPr>
          <w:sz w:val="24"/>
          <w:szCs w:val="24"/>
        </w:rPr>
      </w:pPr>
      <w:r w:rsidRPr="00E17F4D">
        <w:rPr>
          <w:sz w:val="24"/>
          <w:szCs w:val="24"/>
        </w:rPr>
        <w:t xml:space="preserve">            прилагаемой  редакции;</w:t>
      </w:r>
    </w:p>
    <w:p w:rsidR="00E17F4D" w:rsidRPr="00E17F4D" w:rsidRDefault="00E17F4D" w:rsidP="00E17F4D">
      <w:pPr>
        <w:rPr>
          <w:sz w:val="24"/>
          <w:szCs w:val="24"/>
        </w:rPr>
      </w:pPr>
      <w:r w:rsidRPr="00E17F4D">
        <w:rPr>
          <w:sz w:val="24"/>
          <w:szCs w:val="24"/>
        </w:rPr>
        <w:t xml:space="preserve">               1.4.утвердить в приложении 4 « Распределение бюджетных ассигнований </w:t>
      </w:r>
      <w:proofErr w:type="gramStart"/>
      <w:r w:rsidRPr="00E17F4D">
        <w:rPr>
          <w:sz w:val="24"/>
          <w:szCs w:val="24"/>
        </w:rPr>
        <w:t>по</w:t>
      </w:r>
      <w:proofErr w:type="gramEnd"/>
      <w:r w:rsidRPr="00E17F4D">
        <w:rPr>
          <w:sz w:val="24"/>
          <w:szCs w:val="24"/>
        </w:rPr>
        <w:t xml:space="preserve"> </w:t>
      </w:r>
    </w:p>
    <w:p w:rsidR="00E17F4D" w:rsidRPr="00E17F4D" w:rsidRDefault="00E17F4D" w:rsidP="00E17F4D">
      <w:pPr>
        <w:rPr>
          <w:sz w:val="24"/>
          <w:szCs w:val="24"/>
        </w:rPr>
      </w:pPr>
      <w:r w:rsidRPr="00E17F4D">
        <w:rPr>
          <w:sz w:val="24"/>
          <w:szCs w:val="24"/>
        </w:rPr>
        <w:t xml:space="preserve">             разделам,  подразделам, целевым  статьям </w:t>
      </w:r>
      <w:proofErr w:type="gramStart"/>
      <w:r w:rsidRPr="00E17F4D">
        <w:rPr>
          <w:sz w:val="24"/>
          <w:szCs w:val="24"/>
        </w:rPr>
        <w:t xml:space="preserve">( </w:t>
      </w:r>
      <w:proofErr w:type="gramEnd"/>
      <w:r w:rsidRPr="00E17F4D">
        <w:rPr>
          <w:sz w:val="24"/>
          <w:szCs w:val="24"/>
        </w:rPr>
        <w:t xml:space="preserve">муниципальным  программам и </w:t>
      </w:r>
    </w:p>
    <w:p w:rsidR="00E17F4D" w:rsidRPr="00E17F4D" w:rsidRDefault="00E17F4D" w:rsidP="00E17F4D">
      <w:pPr>
        <w:rPr>
          <w:sz w:val="24"/>
          <w:szCs w:val="24"/>
        </w:rPr>
      </w:pPr>
      <w:r w:rsidRPr="00E17F4D">
        <w:rPr>
          <w:sz w:val="24"/>
          <w:szCs w:val="24"/>
        </w:rPr>
        <w:t xml:space="preserve">             </w:t>
      </w:r>
      <w:proofErr w:type="spellStart"/>
      <w:r w:rsidRPr="00E17F4D">
        <w:rPr>
          <w:sz w:val="24"/>
          <w:szCs w:val="24"/>
        </w:rPr>
        <w:t>непрограммным</w:t>
      </w:r>
      <w:proofErr w:type="spellEnd"/>
      <w:r w:rsidRPr="00E17F4D">
        <w:rPr>
          <w:sz w:val="24"/>
          <w:szCs w:val="24"/>
        </w:rPr>
        <w:t xml:space="preserve">   направлениям деятельности), группам </w:t>
      </w:r>
      <w:proofErr w:type="gramStart"/>
      <w:r w:rsidRPr="00E17F4D">
        <w:rPr>
          <w:sz w:val="24"/>
          <w:szCs w:val="24"/>
        </w:rPr>
        <w:t xml:space="preserve">( </w:t>
      </w:r>
      <w:proofErr w:type="gramEnd"/>
      <w:r w:rsidRPr="00E17F4D">
        <w:rPr>
          <w:sz w:val="24"/>
          <w:szCs w:val="24"/>
        </w:rPr>
        <w:t xml:space="preserve">группам и подгруппам) видов </w:t>
      </w:r>
    </w:p>
    <w:p w:rsidR="00E17F4D" w:rsidRPr="00E17F4D" w:rsidRDefault="00E17F4D" w:rsidP="00E17F4D">
      <w:pPr>
        <w:rPr>
          <w:sz w:val="24"/>
          <w:szCs w:val="24"/>
        </w:rPr>
      </w:pPr>
      <w:r w:rsidRPr="00E17F4D">
        <w:rPr>
          <w:sz w:val="24"/>
          <w:szCs w:val="24"/>
        </w:rPr>
        <w:t xml:space="preserve">             расходов   классификации расходов бюджетов на 2019 год»  в прилагаемой редакции;</w:t>
      </w:r>
    </w:p>
    <w:p w:rsidR="00E17F4D" w:rsidRPr="00E17F4D" w:rsidRDefault="00E17F4D" w:rsidP="00E17F4D">
      <w:pPr>
        <w:rPr>
          <w:sz w:val="24"/>
          <w:szCs w:val="24"/>
        </w:rPr>
      </w:pPr>
      <w:r w:rsidRPr="00E17F4D">
        <w:rPr>
          <w:sz w:val="24"/>
          <w:szCs w:val="24"/>
        </w:rPr>
        <w:t xml:space="preserve">               1.5.утвердить  в  приложении 5 « Ведомственная  структура  расходов  местного  </w:t>
      </w:r>
    </w:p>
    <w:p w:rsidR="00E17F4D" w:rsidRPr="00E17F4D" w:rsidRDefault="00E17F4D" w:rsidP="00E17F4D">
      <w:pPr>
        <w:rPr>
          <w:sz w:val="24"/>
          <w:szCs w:val="24"/>
        </w:rPr>
      </w:pPr>
      <w:r w:rsidRPr="00E17F4D">
        <w:rPr>
          <w:sz w:val="24"/>
          <w:szCs w:val="24"/>
        </w:rPr>
        <w:t xml:space="preserve">              бюджета  на 2019 год» в  прилагаемой  редакции;</w:t>
      </w:r>
    </w:p>
    <w:p w:rsidR="00E17F4D" w:rsidRPr="00E17F4D" w:rsidRDefault="00E17F4D" w:rsidP="00E17F4D">
      <w:pPr>
        <w:rPr>
          <w:sz w:val="24"/>
          <w:szCs w:val="24"/>
        </w:rPr>
      </w:pPr>
      <w:r w:rsidRPr="00E17F4D">
        <w:rPr>
          <w:sz w:val="24"/>
          <w:szCs w:val="24"/>
        </w:rPr>
        <w:t xml:space="preserve">               1.6. твердить  в  приложении 10 « Источники  внутреннего  финансирования  дефицита  </w:t>
      </w:r>
    </w:p>
    <w:p w:rsidR="00E17F4D" w:rsidRPr="00E17F4D" w:rsidRDefault="00E17F4D" w:rsidP="00E17F4D">
      <w:pPr>
        <w:rPr>
          <w:sz w:val="24"/>
          <w:szCs w:val="24"/>
        </w:rPr>
      </w:pPr>
      <w:r w:rsidRPr="00E17F4D">
        <w:rPr>
          <w:sz w:val="24"/>
          <w:szCs w:val="24"/>
        </w:rPr>
        <w:t xml:space="preserve">              местного  бюджета на 2019 год  в  прилагаемой редакции.</w:t>
      </w:r>
    </w:p>
    <w:p w:rsidR="00E17F4D" w:rsidRPr="00E17F4D" w:rsidRDefault="00E17F4D" w:rsidP="00E17F4D">
      <w:pPr>
        <w:rPr>
          <w:sz w:val="24"/>
          <w:szCs w:val="24"/>
        </w:rPr>
      </w:pPr>
      <w:r w:rsidRPr="00E17F4D">
        <w:rPr>
          <w:sz w:val="24"/>
          <w:szCs w:val="24"/>
        </w:rPr>
        <w:t xml:space="preserve">              2. Решение  опубликовать  в газете  « Вестник  Бергульского  сельсовета».</w:t>
      </w:r>
    </w:p>
    <w:p w:rsidR="00E17F4D" w:rsidRPr="00E17F4D" w:rsidRDefault="00E17F4D" w:rsidP="00E17F4D">
      <w:pPr>
        <w:rPr>
          <w:sz w:val="24"/>
          <w:szCs w:val="24"/>
        </w:rPr>
      </w:pPr>
      <w:r w:rsidRPr="00E17F4D">
        <w:rPr>
          <w:sz w:val="24"/>
          <w:szCs w:val="24"/>
        </w:rPr>
        <w:t xml:space="preserve">              3. </w:t>
      </w:r>
      <w:proofErr w:type="gramStart"/>
      <w:r w:rsidRPr="00E17F4D">
        <w:rPr>
          <w:sz w:val="24"/>
          <w:szCs w:val="24"/>
        </w:rPr>
        <w:t>Контроль  за</w:t>
      </w:r>
      <w:proofErr w:type="gramEnd"/>
      <w:r w:rsidRPr="00E17F4D">
        <w:rPr>
          <w:sz w:val="24"/>
          <w:szCs w:val="24"/>
        </w:rPr>
        <w:t xml:space="preserve">  исполнением  возложить  на  комиссию   по   бюджету, налогам  и  </w:t>
      </w:r>
    </w:p>
    <w:p w:rsidR="00E17F4D" w:rsidRPr="00E17F4D" w:rsidRDefault="00E17F4D" w:rsidP="00E17F4D">
      <w:pPr>
        <w:rPr>
          <w:sz w:val="24"/>
          <w:szCs w:val="24"/>
        </w:rPr>
      </w:pPr>
      <w:r w:rsidRPr="00E17F4D">
        <w:rPr>
          <w:sz w:val="24"/>
          <w:szCs w:val="24"/>
        </w:rPr>
        <w:t xml:space="preserve">             собственности.</w:t>
      </w:r>
    </w:p>
    <w:p w:rsidR="00E17F4D" w:rsidRPr="00E17F4D" w:rsidRDefault="00E17F4D" w:rsidP="00E17F4D">
      <w:pPr>
        <w:rPr>
          <w:sz w:val="24"/>
          <w:szCs w:val="24"/>
        </w:rPr>
      </w:pPr>
      <w:r w:rsidRPr="00E17F4D">
        <w:rPr>
          <w:sz w:val="24"/>
          <w:szCs w:val="24"/>
        </w:rPr>
        <w:t xml:space="preserve">             </w:t>
      </w:r>
    </w:p>
    <w:p w:rsidR="00E17F4D" w:rsidRPr="00E17F4D" w:rsidRDefault="00E17F4D" w:rsidP="00E17F4D">
      <w:pPr>
        <w:rPr>
          <w:sz w:val="24"/>
          <w:szCs w:val="24"/>
        </w:rPr>
      </w:pPr>
    </w:p>
    <w:p w:rsidR="00E17F4D" w:rsidRPr="00E17F4D" w:rsidRDefault="00E17F4D" w:rsidP="00E17F4D">
      <w:pPr>
        <w:rPr>
          <w:sz w:val="24"/>
          <w:szCs w:val="24"/>
        </w:rPr>
      </w:pPr>
      <w:r w:rsidRPr="00E17F4D">
        <w:rPr>
          <w:sz w:val="24"/>
          <w:szCs w:val="24"/>
        </w:rPr>
        <w:t xml:space="preserve">              Глава  Бергульского сельсовета                                                                  И.А.Трофимов</w:t>
      </w:r>
    </w:p>
    <w:p w:rsidR="00E17F4D" w:rsidRPr="00E17F4D" w:rsidRDefault="00E17F4D">
      <w:pPr>
        <w:rPr>
          <w:sz w:val="24"/>
          <w:szCs w:val="24"/>
        </w:rPr>
      </w:pPr>
    </w:p>
    <w:sectPr w:rsidR="00E17F4D" w:rsidRPr="00E17F4D" w:rsidSect="007821AA">
      <w:pgSz w:w="11907" w:h="16840" w:code="9"/>
      <w:pgMar w:top="567" w:right="1418" w:bottom="1134" w:left="567" w:header="680" w:footer="68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7A2"/>
    <w:multiLevelType w:val="multilevel"/>
    <w:tmpl w:val="EEAA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340FA"/>
    <w:multiLevelType w:val="hybridMultilevel"/>
    <w:tmpl w:val="51885240"/>
    <w:lvl w:ilvl="0" w:tplc="E656272C">
      <w:start w:val="1"/>
      <w:numFmt w:val="decimal"/>
      <w:lvlText w:val="%1."/>
      <w:lvlJc w:val="left"/>
      <w:pPr>
        <w:ind w:left="927"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DD5099"/>
    <w:multiLevelType w:val="hybridMultilevel"/>
    <w:tmpl w:val="B60A368A"/>
    <w:lvl w:ilvl="0" w:tplc="EC4C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9F63114"/>
    <w:multiLevelType w:val="hybridMultilevel"/>
    <w:tmpl w:val="A3767B2A"/>
    <w:lvl w:ilvl="0" w:tplc="44EC90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C630E79"/>
    <w:multiLevelType w:val="hybridMultilevel"/>
    <w:tmpl w:val="0D2820B0"/>
    <w:lvl w:ilvl="0" w:tplc="B120CF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3B1C6E"/>
    <w:multiLevelType w:val="hybridMultilevel"/>
    <w:tmpl w:val="D5828B2E"/>
    <w:lvl w:ilvl="0" w:tplc="BF8A8B7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500BF1"/>
    <w:multiLevelType w:val="singleLevel"/>
    <w:tmpl w:val="1882B1E8"/>
    <w:lvl w:ilvl="0">
      <w:start w:val="2"/>
      <w:numFmt w:val="decimal"/>
      <w:lvlText w:val="3.%1."/>
      <w:legacy w:legacy="1" w:legacySpace="0" w:legacyIndent="864"/>
      <w:lvlJc w:val="left"/>
      <w:rPr>
        <w:rFonts w:ascii="Times New Roman" w:hAnsi="Times New Roman" w:cs="Times New Roman" w:hint="default"/>
      </w:rPr>
    </w:lvl>
  </w:abstractNum>
  <w:abstractNum w:abstractNumId="7">
    <w:nsid w:val="44500503"/>
    <w:multiLevelType w:val="singleLevel"/>
    <w:tmpl w:val="D0644758"/>
    <w:lvl w:ilvl="0">
      <w:start w:val="1"/>
      <w:numFmt w:val="decimal"/>
      <w:lvlText w:val="2.%1."/>
      <w:legacy w:legacy="1" w:legacySpace="0" w:legacyIndent="869"/>
      <w:lvlJc w:val="left"/>
      <w:rPr>
        <w:rFonts w:ascii="Times New Roman" w:hAnsi="Times New Roman" w:cs="Times New Roman" w:hint="default"/>
      </w:rPr>
    </w:lvl>
  </w:abstractNum>
  <w:abstractNum w:abstractNumId="8">
    <w:nsid w:val="45C026C0"/>
    <w:multiLevelType w:val="hybridMultilevel"/>
    <w:tmpl w:val="846CBE98"/>
    <w:lvl w:ilvl="0" w:tplc="6722E7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FA95CFD"/>
    <w:multiLevelType w:val="hybridMultilevel"/>
    <w:tmpl w:val="63FAD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9"/>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FE7"/>
    <w:rsid w:val="000260A7"/>
    <w:rsid w:val="0007423D"/>
    <w:rsid w:val="000B6911"/>
    <w:rsid w:val="00141C58"/>
    <w:rsid w:val="002559DC"/>
    <w:rsid w:val="00372F7F"/>
    <w:rsid w:val="00407AED"/>
    <w:rsid w:val="00665754"/>
    <w:rsid w:val="006D0FE7"/>
    <w:rsid w:val="008752D1"/>
    <w:rsid w:val="00C02693"/>
    <w:rsid w:val="00D33100"/>
    <w:rsid w:val="00E17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E7"/>
    <w:pPr>
      <w:spacing w:after="0" w:line="240" w:lineRule="auto"/>
    </w:pPr>
    <w:rPr>
      <w:rFonts w:ascii="Times New Roman" w:hAnsi="Times New Roman"/>
      <w:sz w:val="28"/>
    </w:rPr>
  </w:style>
  <w:style w:type="paragraph" w:styleId="3">
    <w:name w:val="heading 3"/>
    <w:basedOn w:val="a"/>
    <w:next w:val="a"/>
    <w:link w:val="30"/>
    <w:unhideWhenUsed/>
    <w:qFormat/>
    <w:rsid w:val="000260A7"/>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260A7"/>
    <w:rPr>
      <w:rFonts w:ascii="Cambria" w:eastAsia="Times New Roman" w:hAnsi="Cambria" w:cs="Times New Roman"/>
      <w:b/>
      <w:bCs/>
      <w:sz w:val="26"/>
      <w:szCs w:val="26"/>
    </w:rPr>
  </w:style>
  <w:style w:type="paragraph" w:customStyle="1" w:styleId="ConsPlusNormal">
    <w:name w:val="ConsPlusNormal"/>
    <w:rsid w:val="002559DC"/>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665754"/>
    <w:rPr>
      <w:color w:val="0000FF" w:themeColor="hyperlink"/>
      <w:u w:val="single"/>
    </w:rPr>
  </w:style>
  <w:style w:type="paragraph" w:styleId="a4">
    <w:name w:val="Balloon Text"/>
    <w:basedOn w:val="a"/>
    <w:link w:val="a5"/>
    <w:uiPriority w:val="99"/>
    <w:semiHidden/>
    <w:unhideWhenUsed/>
    <w:rsid w:val="00665754"/>
    <w:rPr>
      <w:rFonts w:ascii="Tahoma" w:hAnsi="Tahoma" w:cs="Tahoma"/>
      <w:sz w:val="16"/>
      <w:szCs w:val="16"/>
    </w:rPr>
  </w:style>
  <w:style w:type="character" w:customStyle="1" w:styleId="a5">
    <w:name w:val="Текст выноски Знак"/>
    <w:basedOn w:val="a0"/>
    <w:link w:val="a4"/>
    <w:uiPriority w:val="99"/>
    <w:semiHidden/>
    <w:rsid w:val="00665754"/>
    <w:rPr>
      <w:rFonts w:ascii="Tahoma" w:hAnsi="Tahoma" w:cs="Tahoma"/>
      <w:sz w:val="16"/>
      <w:szCs w:val="16"/>
    </w:rPr>
  </w:style>
  <w:style w:type="paragraph" w:styleId="a6">
    <w:name w:val="List Paragraph"/>
    <w:basedOn w:val="a"/>
    <w:uiPriority w:val="34"/>
    <w:qFormat/>
    <w:rsid w:val="00665754"/>
    <w:pPr>
      <w:spacing w:after="200" w:line="276" w:lineRule="auto"/>
      <w:ind w:left="720"/>
      <w:contextualSpacing/>
    </w:pPr>
    <w:rPr>
      <w:rFonts w:asciiTheme="minorHAnsi" w:hAnsiTheme="minorHAnsi"/>
      <w:sz w:val="22"/>
    </w:rPr>
  </w:style>
  <w:style w:type="paragraph" w:customStyle="1" w:styleId="ConsPlusNonformat">
    <w:name w:val="ConsPlusNonformat"/>
    <w:uiPriority w:val="99"/>
    <w:rsid w:val="00665754"/>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665754"/>
    <w:pPr>
      <w:tabs>
        <w:tab w:val="center" w:pos="4677"/>
        <w:tab w:val="right" w:pos="9355"/>
      </w:tabs>
    </w:pPr>
    <w:rPr>
      <w:rFonts w:asciiTheme="minorHAnsi" w:hAnsiTheme="minorHAnsi"/>
      <w:sz w:val="22"/>
    </w:rPr>
  </w:style>
  <w:style w:type="character" w:customStyle="1" w:styleId="a8">
    <w:name w:val="Верхний колонтитул Знак"/>
    <w:basedOn w:val="a0"/>
    <w:link w:val="a7"/>
    <w:uiPriority w:val="99"/>
    <w:rsid w:val="00665754"/>
  </w:style>
  <w:style w:type="paragraph" w:styleId="a9">
    <w:name w:val="footer"/>
    <w:basedOn w:val="a"/>
    <w:link w:val="aa"/>
    <w:uiPriority w:val="99"/>
    <w:unhideWhenUsed/>
    <w:rsid w:val="00665754"/>
    <w:pPr>
      <w:tabs>
        <w:tab w:val="center" w:pos="4677"/>
        <w:tab w:val="right" w:pos="9355"/>
      </w:tabs>
    </w:pPr>
    <w:rPr>
      <w:rFonts w:asciiTheme="minorHAnsi" w:hAnsiTheme="minorHAnsi"/>
      <w:sz w:val="22"/>
    </w:rPr>
  </w:style>
  <w:style w:type="character" w:customStyle="1" w:styleId="aa">
    <w:name w:val="Нижний колонтитул Знак"/>
    <w:basedOn w:val="a0"/>
    <w:link w:val="a9"/>
    <w:uiPriority w:val="99"/>
    <w:rsid w:val="00665754"/>
  </w:style>
  <w:style w:type="paragraph" w:styleId="ab">
    <w:name w:val="No Spacing"/>
    <w:aliases w:val="с интервалом,Без интервала1,No Spacing1,No Spacing"/>
    <w:link w:val="ac"/>
    <w:uiPriority w:val="1"/>
    <w:qFormat/>
    <w:rsid w:val="00665754"/>
    <w:pPr>
      <w:spacing w:after="0" w:line="240" w:lineRule="auto"/>
    </w:pPr>
    <w:rPr>
      <w:rFonts w:eastAsiaTheme="minorEastAsia"/>
      <w:lang w:eastAsia="ru-RU"/>
    </w:rPr>
  </w:style>
  <w:style w:type="character" w:customStyle="1" w:styleId="ac">
    <w:name w:val="Без интервала Знак"/>
    <w:aliases w:val="с интервалом Знак,Без интервала1 Знак,No Spacing1 Знак,No Spacing Знак"/>
    <w:link w:val="ab"/>
    <w:uiPriority w:val="1"/>
    <w:locked/>
    <w:rsid w:val="00665754"/>
    <w:rPr>
      <w:rFonts w:eastAsiaTheme="minorEastAsia"/>
      <w:lang w:eastAsia="ru-RU"/>
    </w:rPr>
  </w:style>
  <w:style w:type="paragraph" w:styleId="ad">
    <w:name w:val="Normal (Web)"/>
    <w:basedOn w:val="a"/>
    <w:uiPriority w:val="99"/>
    <w:unhideWhenUsed/>
    <w:rsid w:val="00665754"/>
    <w:pPr>
      <w:spacing w:after="150"/>
    </w:pPr>
    <w:rPr>
      <w:rFonts w:eastAsia="Times New Roman" w:cs="Times New Roman"/>
      <w:sz w:val="24"/>
      <w:szCs w:val="24"/>
      <w:lang w:eastAsia="ru-RU"/>
    </w:rPr>
  </w:style>
  <w:style w:type="character" w:styleId="ae">
    <w:name w:val="Strong"/>
    <w:basedOn w:val="a0"/>
    <w:uiPriority w:val="22"/>
    <w:qFormat/>
    <w:rsid w:val="00665754"/>
    <w:rPr>
      <w:b/>
      <w:bCs/>
    </w:rPr>
  </w:style>
  <w:style w:type="character" w:customStyle="1" w:styleId="apple-converted-space">
    <w:name w:val="apple-converted-space"/>
    <w:basedOn w:val="a0"/>
    <w:rsid w:val="00407AED"/>
  </w:style>
  <w:style w:type="character" w:customStyle="1" w:styleId="af">
    <w:name w:val="Цветовое выделение"/>
    <w:uiPriority w:val="99"/>
    <w:rsid w:val="000260A7"/>
    <w:rPr>
      <w:b/>
      <w:bCs w:val="0"/>
      <w:color w:val="26282F"/>
    </w:rPr>
  </w:style>
  <w:style w:type="character" w:styleId="af0">
    <w:name w:val="Emphasis"/>
    <w:qFormat/>
    <w:rsid w:val="000260A7"/>
    <w:rPr>
      <w:i/>
      <w:iCs/>
    </w:rPr>
  </w:style>
  <w:style w:type="character" w:styleId="af1">
    <w:name w:val="FollowedHyperlink"/>
    <w:basedOn w:val="a0"/>
    <w:uiPriority w:val="99"/>
    <w:semiHidden/>
    <w:unhideWhenUsed/>
    <w:rsid w:val="00E17F4D"/>
    <w:rPr>
      <w:color w:val="800080"/>
      <w:u w:val="single"/>
    </w:rPr>
  </w:style>
  <w:style w:type="paragraph" w:customStyle="1" w:styleId="xl66">
    <w:name w:val="xl66"/>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7">
    <w:name w:val="xl67"/>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8">
    <w:name w:val="xl68"/>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69">
    <w:name w:val="xl69"/>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0">
    <w:name w:val="xl70"/>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1">
    <w:name w:val="xl71"/>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72">
    <w:name w:val="xl72"/>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73">
    <w:name w:val="xl7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74">
    <w:name w:val="xl74"/>
    <w:basedOn w:val="a"/>
    <w:rsid w:val="00E17F4D"/>
    <w:pPr>
      <w:spacing w:before="100" w:beforeAutospacing="1" w:after="100" w:afterAutospacing="1"/>
    </w:pPr>
    <w:rPr>
      <w:rFonts w:ascii="Calibri" w:eastAsia="Times New Roman" w:hAnsi="Calibri" w:cs="Calibri"/>
      <w:b/>
      <w:bCs/>
      <w:sz w:val="24"/>
      <w:szCs w:val="24"/>
      <w:lang w:eastAsia="ru-RU"/>
    </w:rPr>
  </w:style>
  <w:style w:type="paragraph" w:customStyle="1" w:styleId="xl75">
    <w:name w:val="xl7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6">
    <w:name w:val="xl76"/>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77">
    <w:name w:val="xl77"/>
    <w:basedOn w:val="a"/>
    <w:rsid w:val="00E17F4D"/>
    <w:pPr>
      <w:pBdr>
        <w:top w:val="single" w:sz="4" w:space="0" w:color="auto"/>
        <w:lef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8">
    <w:name w:val="xl78"/>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ru-RU"/>
    </w:rPr>
  </w:style>
  <w:style w:type="paragraph" w:customStyle="1" w:styleId="xl79">
    <w:name w:val="xl79"/>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0">
    <w:name w:val="xl80"/>
    <w:basedOn w:val="a"/>
    <w:rsid w:val="00E17F4D"/>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1">
    <w:name w:val="xl81"/>
    <w:basedOn w:val="a"/>
    <w:rsid w:val="00E17F4D"/>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2">
    <w:name w:val="xl82"/>
    <w:basedOn w:val="a"/>
    <w:rsid w:val="00E17F4D"/>
    <w:pPr>
      <w:pBdr>
        <w:top w:val="single" w:sz="4" w:space="0" w:color="auto"/>
        <w:lef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3">
    <w:name w:val="xl8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4">
    <w:name w:val="xl84"/>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5">
    <w:name w:val="xl8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86">
    <w:name w:val="xl86"/>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87">
    <w:name w:val="xl87"/>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88">
    <w:name w:val="xl88"/>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89">
    <w:name w:val="xl89"/>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0">
    <w:name w:val="xl90"/>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1">
    <w:name w:val="xl91"/>
    <w:basedOn w:val="a"/>
    <w:rsid w:val="00E17F4D"/>
    <w:pPr>
      <w:spacing w:before="100" w:beforeAutospacing="1" w:after="100" w:afterAutospacing="1"/>
    </w:pPr>
    <w:rPr>
      <w:rFonts w:eastAsia="Times New Roman" w:cs="Times New Roman"/>
      <w:b/>
      <w:bCs/>
      <w:sz w:val="24"/>
      <w:szCs w:val="24"/>
      <w:lang w:eastAsia="ru-RU"/>
    </w:rPr>
  </w:style>
  <w:style w:type="paragraph" w:customStyle="1" w:styleId="xl92">
    <w:name w:val="xl92"/>
    <w:basedOn w:val="a"/>
    <w:rsid w:val="00E17F4D"/>
    <w:pPr>
      <w:spacing w:before="100" w:beforeAutospacing="1" w:after="100" w:afterAutospacing="1"/>
      <w:jc w:val="right"/>
      <w:textAlignment w:val="center"/>
    </w:pPr>
    <w:rPr>
      <w:rFonts w:eastAsia="Times New Roman" w:cs="Times New Roman"/>
      <w:sz w:val="24"/>
      <w:szCs w:val="24"/>
      <w:lang w:eastAsia="ru-RU"/>
    </w:rPr>
  </w:style>
  <w:style w:type="paragraph" w:customStyle="1" w:styleId="xl93">
    <w:name w:val="xl9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4">
    <w:name w:val="xl94"/>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5">
    <w:name w:val="xl9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6">
    <w:name w:val="xl96"/>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97">
    <w:name w:val="xl97"/>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98">
    <w:name w:val="xl98"/>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99">
    <w:name w:val="xl99"/>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00">
    <w:name w:val="xl100"/>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1">
    <w:name w:val="xl101"/>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0"/>
      <w:szCs w:val="20"/>
      <w:lang w:eastAsia="ru-RU"/>
    </w:rPr>
  </w:style>
  <w:style w:type="paragraph" w:customStyle="1" w:styleId="xl102">
    <w:name w:val="xl102"/>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03">
    <w:name w:val="xl10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04">
    <w:name w:val="xl104"/>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105">
    <w:name w:val="xl10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b/>
      <w:bCs/>
      <w:sz w:val="24"/>
      <w:szCs w:val="24"/>
      <w:lang w:eastAsia="ru-RU"/>
    </w:rPr>
  </w:style>
  <w:style w:type="paragraph" w:customStyle="1" w:styleId="xl106">
    <w:name w:val="xl106"/>
    <w:basedOn w:val="a"/>
    <w:rsid w:val="00E17F4D"/>
    <w:pPr>
      <w:pBdr>
        <w:top w:val="single" w:sz="4" w:space="0" w:color="auto"/>
        <w:left w:val="single" w:sz="4" w:space="0" w:color="auto"/>
      </w:pBdr>
      <w:spacing w:before="100" w:beforeAutospacing="1" w:after="100" w:afterAutospacing="1"/>
    </w:pPr>
    <w:rPr>
      <w:rFonts w:ascii="Calibri" w:eastAsia="Times New Roman" w:hAnsi="Calibri" w:cs="Calibri"/>
      <w:b/>
      <w:bCs/>
      <w:sz w:val="24"/>
      <w:szCs w:val="24"/>
      <w:lang w:eastAsia="ru-RU"/>
    </w:rPr>
  </w:style>
  <w:style w:type="paragraph" w:customStyle="1" w:styleId="xl107">
    <w:name w:val="xl107"/>
    <w:basedOn w:val="a"/>
    <w:rsid w:val="00E17F4D"/>
    <w:pPr>
      <w:spacing w:before="100" w:beforeAutospacing="1" w:after="100" w:afterAutospacing="1"/>
    </w:pPr>
    <w:rPr>
      <w:rFonts w:ascii="Calibri" w:eastAsia="Times New Roman" w:hAnsi="Calibri" w:cs="Calibri"/>
      <w:sz w:val="24"/>
      <w:szCs w:val="24"/>
      <w:lang w:eastAsia="ru-RU"/>
    </w:rPr>
  </w:style>
  <w:style w:type="paragraph" w:customStyle="1" w:styleId="xl108">
    <w:name w:val="xl108"/>
    <w:basedOn w:val="a"/>
    <w:rsid w:val="00E17F4D"/>
    <w:pPr>
      <w:spacing w:before="100" w:beforeAutospacing="1" w:after="100" w:afterAutospacing="1"/>
      <w:jc w:val="right"/>
    </w:pPr>
    <w:rPr>
      <w:rFonts w:eastAsia="Times New Roman" w:cs="Times New Roman"/>
      <w:sz w:val="24"/>
      <w:szCs w:val="24"/>
      <w:lang w:eastAsia="ru-RU"/>
    </w:rPr>
  </w:style>
  <w:style w:type="paragraph" w:customStyle="1" w:styleId="xl109">
    <w:name w:val="xl109"/>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0">
    <w:name w:val="xl110"/>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1">
    <w:name w:val="xl111"/>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2">
    <w:name w:val="xl112"/>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3">
    <w:name w:val="xl11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4">
    <w:name w:val="xl114"/>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5">
    <w:name w:val="xl11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b/>
      <w:bCs/>
      <w:sz w:val="24"/>
      <w:szCs w:val="24"/>
      <w:lang w:eastAsia="ru-RU"/>
    </w:rPr>
  </w:style>
  <w:style w:type="paragraph" w:customStyle="1" w:styleId="xl116">
    <w:name w:val="xl116"/>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117">
    <w:name w:val="xl117"/>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18">
    <w:name w:val="xl118"/>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24"/>
      <w:szCs w:val="24"/>
      <w:lang w:eastAsia="ru-RU"/>
    </w:rPr>
  </w:style>
  <w:style w:type="paragraph" w:customStyle="1" w:styleId="xl119">
    <w:name w:val="xl119"/>
    <w:basedOn w:val="a"/>
    <w:rsid w:val="00E17F4D"/>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20">
    <w:name w:val="xl120"/>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21">
    <w:name w:val="xl121"/>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22">
    <w:name w:val="xl122"/>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ru-RU"/>
    </w:rPr>
  </w:style>
  <w:style w:type="paragraph" w:customStyle="1" w:styleId="xl123">
    <w:name w:val="xl123"/>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Calibri"/>
      <w:sz w:val="24"/>
      <w:szCs w:val="24"/>
      <w:lang w:eastAsia="ru-RU"/>
    </w:rPr>
  </w:style>
  <w:style w:type="paragraph" w:customStyle="1" w:styleId="xl124">
    <w:name w:val="xl124"/>
    <w:basedOn w:val="a"/>
    <w:rsid w:val="00E17F4D"/>
    <w:pPr>
      <w:spacing w:before="100" w:beforeAutospacing="1" w:after="100" w:afterAutospacing="1"/>
      <w:jc w:val="right"/>
    </w:pPr>
    <w:rPr>
      <w:rFonts w:eastAsia="Times New Roman" w:cs="Times New Roman"/>
      <w:sz w:val="24"/>
      <w:szCs w:val="24"/>
      <w:lang w:eastAsia="ru-RU"/>
    </w:rPr>
  </w:style>
  <w:style w:type="paragraph" w:customStyle="1" w:styleId="xl125">
    <w:name w:val="xl125"/>
    <w:basedOn w:val="a"/>
    <w:rsid w:val="00E17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26">
    <w:name w:val="xl126"/>
    <w:basedOn w:val="a"/>
    <w:rsid w:val="00E17F4D"/>
    <w:pPr>
      <w:spacing w:before="100" w:beforeAutospacing="1" w:after="100" w:afterAutospacing="1"/>
      <w:jc w:val="center"/>
      <w:textAlignment w:val="center"/>
    </w:pPr>
    <w:rPr>
      <w:rFonts w:eastAsia="Times New Roman" w:cs="Times New Roman"/>
      <w:b/>
      <w:bCs/>
      <w:szCs w:val="28"/>
      <w:lang w:eastAsia="ru-RU"/>
    </w:rPr>
  </w:style>
  <w:style w:type="paragraph" w:customStyle="1" w:styleId="xl127">
    <w:name w:val="xl127"/>
    <w:basedOn w:val="a"/>
    <w:rsid w:val="00E17F4D"/>
    <w:pPr>
      <w:spacing w:before="100" w:beforeAutospacing="1" w:after="100" w:afterAutospacing="1"/>
      <w:jc w:val="right"/>
    </w:pPr>
    <w:rPr>
      <w:rFonts w:eastAsia="Times New Roman" w:cs="Times New Roman"/>
      <w:b/>
      <w:bCs/>
      <w:sz w:val="24"/>
      <w:szCs w:val="24"/>
      <w:lang w:eastAsia="ru-RU"/>
    </w:rPr>
  </w:style>
  <w:style w:type="paragraph" w:customStyle="1" w:styleId="xl128">
    <w:name w:val="xl128"/>
    <w:basedOn w:val="a"/>
    <w:rsid w:val="00E17F4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29">
    <w:name w:val="xl129"/>
    <w:basedOn w:val="a"/>
    <w:rsid w:val="00E17F4D"/>
    <w:pPr>
      <w:pBdr>
        <w:top w:val="single" w:sz="4" w:space="0" w:color="auto"/>
        <w:bottom w:val="single" w:sz="4" w:space="0" w:color="auto"/>
      </w:pBdr>
      <w:spacing w:before="100" w:beforeAutospacing="1" w:after="100" w:afterAutospacing="1"/>
      <w:jc w:val="center"/>
    </w:pPr>
    <w:rPr>
      <w:rFonts w:ascii="Calibri" w:eastAsia="Times New Roman" w:hAnsi="Calibri" w:cs="Calibri"/>
      <w:b/>
      <w:bCs/>
      <w:sz w:val="24"/>
      <w:szCs w:val="24"/>
      <w:lang w:eastAsia="ru-RU"/>
    </w:rPr>
  </w:style>
  <w:style w:type="paragraph" w:customStyle="1" w:styleId="xl130">
    <w:name w:val="xl130"/>
    <w:basedOn w:val="a"/>
    <w:rsid w:val="00E17F4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538511432">
      <w:bodyDiv w:val="1"/>
      <w:marLeft w:val="0"/>
      <w:marRight w:val="0"/>
      <w:marTop w:val="0"/>
      <w:marBottom w:val="0"/>
      <w:divBdr>
        <w:top w:val="none" w:sz="0" w:space="0" w:color="auto"/>
        <w:left w:val="none" w:sz="0" w:space="0" w:color="auto"/>
        <w:bottom w:val="none" w:sz="0" w:space="0" w:color="auto"/>
        <w:right w:val="none" w:sz="0" w:space="0" w:color="auto"/>
      </w:divBdr>
    </w:div>
    <w:div w:id="873270981">
      <w:bodyDiv w:val="1"/>
      <w:marLeft w:val="0"/>
      <w:marRight w:val="0"/>
      <w:marTop w:val="0"/>
      <w:marBottom w:val="0"/>
      <w:divBdr>
        <w:top w:val="none" w:sz="0" w:space="0" w:color="auto"/>
        <w:left w:val="none" w:sz="0" w:space="0" w:color="auto"/>
        <w:bottom w:val="none" w:sz="0" w:space="0" w:color="auto"/>
        <w:right w:val="none" w:sz="0" w:space="0" w:color="auto"/>
      </w:divBdr>
    </w:div>
    <w:div w:id="1095515021">
      <w:bodyDiv w:val="1"/>
      <w:marLeft w:val="0"/>
      <w:marRight w:val="0"/>
      <w:marTop w:val="0"/>
      <w:marBottom w:val="0"/>
      <w:divBdr>
        <w:top w:val="none" w:sz="0" w:space="0" w:color="auto"/>
        <w:left w:val="none" w:sz="0" w:space="0" w:color="auto"/>
        <w:bottom w:val="none" w:sz="0" w:space="0" w:color="auto"/>
        <w:right w:val="none" w:sz="0" w:space="0" w:color="auto"/>
      </w:divBdr>
    </w:div>
    <w:div w:id="13944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BB3C671C1B442E1802CBA0E710DFB2F5AE4061D01FE7FB695D7AC5377686CEBA13E6284FEDDF7ECFC77EC621A6D7D98F02E3EB9D10B2A33ECDB22h9GCH" TargetMode="External"/><Relationship Id="rId13" Type="http://schemas.openxmlformats.org/officeDocument/2006/relationships/hyperlink" Target="consultantplus://offline/ref=249883BDA0F4031B4134E6B50B066A1F05E6DF3D04B0A649A9985A4217676205635E6D503A765A71A1g0D" TargetMode="External"/><Relationship Id="rId18" Type="http://schemas.openxmlformats.org/officeDocument/2006/relationships/hyperlink" Target="consultantplus://offline/ref=365804DC3BB1E59509E32232CF93EB8B659E86AB6FCEBCB91534E6E47F65EE8F6CCCEE6852BFDEFFT8G" TargetMode="External"/><Relationship Id="rId3" Type="http://schemas.openxmlformats.org/officeDocument/2006/relationships/settings" Target="settings.xml"/><Relationship Id="rId7" Type="http://schemas.openxmlformats.org/officeDocument/2006/relationships/hyperlink" Target="consultantplus://offline/ref=573BB3C671C1B442E1802CBA0E710DFB2F5AE4061D01FE7FB695D7AC5377686CEBA13E6284FEDDF7ECFC77EC661A6D7D98F02E3EB9D10B2A33ECDB22h9GCH" TargetMode="External"/><Relationship Id="rId12" Type="http://schemas.openxmlformats.org/officeDocument/2006/relationships/hyperlink" Target="consultantplus://offline/ref=573BB3C671C1B442E1802CBA0E710DFB2F5AE4061D01FE7FB695D7AC5377686CEBA13E6284FEDDF7ECFC77EC621A6D7D98F02E3EB9D10B2A33ECDB22h9GCH" TargetMode="External"/><Relationship Id="rId17" Type="http://schemas.openxmlformats.org/officeDocument/2006/relationships/hyperlink" Target="consultantplus://offline/ref=365804DC3BB1E59509E32232CF93EB8B679B81A562C3E1B31D6DEAE6786AB1986B85E26F53FBTAG" TargetMode="External"/><Relationship Id="rId2" Type="http://schemas.openxmlformats.org/officeDocument/2006/relationships/styles" Target="styles.xml"/><Relationship Id="rId16" Type="http://schemas.openxmlformats.org/officeDocument/2006/relationships/hyperlink" Target="consultantplus://offline/ref=365804DC3BB1E59509E32232CF93EB8B679A84AF6FC2E1B31D6DEAE6786AB1986B85E26952BFDCF8F7T0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8A19D6C506ABEB4FF2C0D6AF155F2EED105C2DF9AEBFDD5AECDF3F175E0A64800AD51166C996593A9D69DC0731029A9A3ADAF6614CE88EBd9D8H" TargetMode="External"/><Relationship Id="rId11" Type="http://schemas.openxmlformats.org/officeDocument/2006/relationships/hyperlink" Target="consultantplus://offline/ref=573BB3C671C1B442E1802CBA0E710DFB2F5AE4061D01FE7FB695D7AC5377686CEBA13E6284FEDDF7ECFC77EC661A6D7D98F02E3EB9D10B2A33ECDB22h9GCH" TargetMode="External"/><Relationship Id="rId5" Type="http://schemas.openxmlformats.org/officeDocument/2006/relationships/hyperlink" Target="consultantplus://offline/ref=98A19D6C506ABEB4FF2C1367E739ACE7D90A9ED79AEFF684FB92A8AC22E9AC1F47E2085428946492A9DDCB953C1175ECF5BEAE6714CC8AF49372A4dADBH" TargetMode="External"/><Relationship Id="rId15" Type="http://schemas.openxmlformats.org/officeDocument/2006/relationships/hyperlink" Target="consultantplus://offline/ref=365804DC3BB1E59509E32232CF93EB8B679A84AF6FC2E1B31D6DEAE678F6TAG" TargetMode="External"/><Relationship Id="rId10" Type="http://schemas.openxmlformats.org/officeDocument/2006/relationships/hyperlink" Target="consultantplus://offline/ref=98A19D6C506ABEB4FF2C0D6AF155F2EED105C2DF9AEBFDD5AECDF3F175E0A64800AD51166C996593A9D69DC0731029A9A3ADAF6614CE88EBd9D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A19D6C506ABEB4FF2C1367E739ACE7D90A9ED79AEFF684FB92A8AC22E9AC1F47E2085428946492A9DDCB953C1175ECF5BEAE6714CC8AF49372A4dADBH" TargetMode="External"/><Relationship Id="rId14" Type="http://schemas.openxmlformats.org/officeDocument/2006/relationships/hyperlink" Target="consultantplus://offline/ref=249883BDA0F4031B4134E6B50B066A1F05E6DF3D04B0A649A9985A4217676205635E6D503A765A71A1g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25112</Words>
  <Characters>143140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2019-05-24T02:49:00Z</dcterms:created>
  <dcterms:modified xsi:type="dcterms:W3CDTF">2019-05-30T02:59:00Z</dcterms:modified>
</cp:coreProperties>
</file>