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AD" w:rsidRDefault="00F24FAD" w:rsidP="00F24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1927F4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 СЕЛЬСОВЕТА            СЕВЕРНОГО  РАЙОНА НОВОСИБИРСКОЙ ОБЛАСТИ</w:t>
      </w:r>
    </w:p>
    <w:p w:rsidR="00F24FAD" w:rsidRDefault="00F24FAD" w:rsidP="00F24FAD">
      <w:pPr>
        <w:jc w:val="center"/>
        <w:rPr>
          <w:b/>
          <w:sz w:val="28"/>
          <w:szCs w:val="28"/>
        </w:rPr>
      </w:pPr>
    </w:p>
    <w:p w:rsidR="00F24FAD" w:rsidRDefault="00F24FAD" w:rsidP="00F24FAD">
      <w:pPr>
        <w:jc w:val="center"/>
        <w:rPr>
          <w:b/>
          <w:sz w:val="28"/>
          <w:szCs w:val="28"/>
        </w:rPr>
      </w:pPr>
    </w:p>
    <w:p w:rsidR="00F24FAD" w:rsidRDefault="00F24FAD" w:rsidP="00F24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4FAD" w:rsidRDefault="001927F4" w:rsidP="00F24FAD">
      <w:pPr>
        <w:rPr>
          <w:sz w:val="28"/>
          <w:szCs w:val="28"/>
        </w:rPr>
      </w:pPr>
      <w:r>
        <w:rPr>
          <w:sz w:val="28"/>
          <w:szCs w:val="28"/>
        </w:rPr>
        <w:t>22.12.</w:t>
      </w:r>
      <w:r w:rsidR="00F24FAD">
        <w:rPr>
          <w:sz w:val="28"/>
          <w:szCs w:val="28"/>
        </w:rPr>
        <w:t xml:space="preserve"> 201</w:t>
      </w:r>
      <w:r w:rsidR="00D7475F">
        <w:rPr>
          <w:sz w:val="28"/>
          <w:szCs w:val="28"/>
        </w:rPr>
        <w:t>5</w:t>
      </w:r>
      <w:r w:rsidR="00F24FA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</w:t>
      </w:r>
      <w:r w:rsidR="00F24FAD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 xml:space="preserve">  3</w:t>
      </w: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4A05D4" w:rsidP="00F24F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70F7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ешение Совета депутатов </w:t>
      </w:r>
      <w:r w:rsidR="001927F4">
        <w:rPr>
          <w:b/>
          <w:sz w:val="28"/>
          <w:szCs w:val="28"/>
        </w:rPr>
        <w:t xml:space="preserve"> Бергульского</w:t>
      </w:r>
      <w:r>
        <w:rPr>
          <w:b/>
          <w:sz w:val="28"/>
          <w:szCs w:val="28"/>
        </w:rPr>
        <w:t xml:space="preserve"> сельсовета Северного района Новосибирской области от</w:t>
      </w:r>
      <w:r w:rsidR="001927F4">
        <w:rPr>
          <w:b/>
          <w:sz w:val="28"/>
          <w:szCs w:val="28"/>
        </w:rPr>
        <w:t xml:space="preserve"> 24.08.</w:t>
      </w:r>
      <w:r>
        <w:rPr>
          <w:b/>
          <w:sz w:val="28"/>
          <w:szCs w:val="28"/>
        </w:rPr>
        <w:t xml:space="preserve">2015 № </w:t>
      </w:r>
      <w:r w:rsidR="001927F4">
        <w:rPr>
          <w:b/>
          <w:sz w:val="28"/>
          <w:szCs w:val="28"/>
        </w:rPr>
        <w:t>1</w:t>
      </w:r>
    </w:p>
    <w:p w:rsidR="00F24FAD" w:rsidRDefault="00F24FAD" w:rsidP="00F24FAD">
      <w:pPr>
        <w:ind w:firstLine="709"/>
        <w:jc w:val="center"/>
        <w:rPr>
          <w:sz w:val="28"/>
          <w:szCs w:val="28"/>
        </w:rPr>
      </w:pP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r w:rsidR="001927F4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</w:t>
      </w:r>
    </w:p>
    <w:p w:rsidR="00B70F74" w:rsidRDefault="00B70F74" w:rsidP="00F24F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70F74" w:rsidRDefault="00B70F74" w:rsidP="00F24F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</w:t>
      </w:r>
      <w:r w:rsidR="001927F4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</w:t>
      </w:r>
      <w:r w:rsidR="001F6241">
        <w:rPr>
          <w:sz w:val="28"/>
          <w:szCs w:val="28"/>
        </w:rPr>
        <w:t>Н</w:t>
      </w:r>
      <w:r>
        <w:rPr>
          <w:sz w:val="28"/>
          <w:szCs w:val="28"/>
        </w:rPr>
        <w:t xml:space="preserve">овосибирской области от </w:t>
      </w:r>
      <w:r w:rsidR="001927F4">
        <w:rPr>
          <w:sz w:val="28"/>
          <w:szCs w:val="28"/>
        </w:rPr>
        <w:t>24.08.</w:t>
      </w:r>
      <w:r>
        <w:rPr>
          <w:sz w:val="28"/>
          <w:szCs w:val="28"/>
        </w:rPr>
        <w:t xml:space="preserve">2015 № </w:t>
      </w:r>
      <w:r w:rsidR="001927F4">
        <w:rPr>
          <w:sz w:val="28"/>
          <w:szCs w:val="28"/>
        </w:rPr>
        <w:t>1</w:t>
      </w:r>
      <w:r>
        <w:rPr>
          <w:sz w:val="28"/>
          <w:szCs w:val="28"/>
        </w:rPr>
        <w:t xml:space="preserve"> «О передаче администрации Северного района Новосибирской области отдельных полномочий по исполнению местного бюджета </w:t>
      </w:r>
      <w:r w:rsidR="001927F4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</w:t>
      </w:r>
      <w:r w:rsidR="001F6241">
        <w:rPr>
          <w:sz w:val="28"/>
          <w:szCs w:val="28"/>
        </w:rPr>
        <w:t>о</w:t>
      </w:r>
      <w:r>
        <w:rPr>
          <w:sz w:val="28"/>
          <w:szCs w:val="28"/>
        </w:rPr>
        <w:t>бласти» следующие изменения:</w:t>
      </w:r>
    </w:p>
    <w:p w:rsidR="00AC7C30" w:rsidRDefault="004A05D4" w:rsidP="000A5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</w:t>
      </w:r>
      <w:r w:rsidR="00AC7C30">
        <w:rPr>
          <w:sz w:val="28"/>
          <w:szCs w:val="28"/>
        </w:rPr>
        <w:t>решение подпунктом г) пункта 1 следующего содержания:</w:t>
      </w:r>
    </w:p>
    <w:p w:rsidR="004A05D4" w:rsidRDefault="00AC7C30" w:rsidP="000A5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</w:t>
      </w:r>
      <w:r w:rsidR="004A05D4">
        <w:rPr>
          <w:sz w:val="28"/>
          <w:szCs w:val="28"/>
        </w:rPr>
        <w:t xml:space="preserve">предоставление в орган Федерального казначейства расчетных документов для осуществления кассовых выплат из местного бюджета </w:t>
      </w:r>
      <w:r w:rsidR="000A565C">
        <w:rPr>
          <w:sz w:val="28"/>
          <w:szCs w:val="28"/>
        </w:rPr>
        <w:t xml:space="preserve">после осуществления </w:t>
      </w:r>
      <w:proofErr w:type="gramStart"/>
      <w:r w:rsidR="000A565C">
        <w:rPr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1F624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A565C">
        <w:rPr>
          <w:sz w:val="28"/>
          <w:szCs w:val="28"/>
        </w:rPr>
        <w:t>.</w:t>
      </w: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Администрации </w:t>
      </w:r>
      <w:r w:rsidR="001927F4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 заключить</w:t>
      </w:r>
      <w:r w:rsidR="001D1B21">
        <w:rPr>
          <w:sz w:val="28"/>
          <w:szCs w:val="28"/>
        </w:rPr>
        <w:t xml:space="preserve"> </w:t>
      </w:r>
      <w:r w:rsidR="000A565C">
        <w:rPr>
          <w:sz w:val="28"/>
          <w:szCs w:val="28"/>
        </w:rPr>
        <w:t xml:space="preserve">дополнительное соглашение </w:t>
      </w:r>
      <w:r w:rsidR="007A5EB1">
        <w:rPr>
          <w:sz w:val="28"/>
          <w:szCs w:val="28"/>
        </w:rPr>
        <w:t xml:space="preserve">к соглашению о передаче </w:t>
      </w:r>
      <w:r>
        <w:rPr>
          <w:sz w:val="28"/>
          <w:szCs w:val="28"/>
        </w:rPr>
        <w:t>администраци</w:t>
      </w:r>
      <w:r w:rsidR="007A5EB1">
        <w:rPr>
          <w:sz w:val="28"/>
          <w:szCs w:val="28"/>
        </w:rPr>
        <w:t>и</w:t>
      </w:r>
      <w:r>
        <w:rPr>
          <w:sz w:val="28"/>
          <w:szCs w:val="28"/>
        </w:rPr>
        <w:t xml:space="preserve"> Северного района Новосибирской области отдельных полномочий по исполнению</w:t>
      </w:r>
      <w:r w:rsidR="00B40020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 </w:t>
      </w:r>
      <w:r w:rsidR="001927F4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</w:t>
      </w:r>
      <w:r w:rsidR="00B4002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</w:t>
      </w:r>
      <w:r w:rsidR="007A5EB1">
        <w:rPr>
          <w:sz w:val="28"/>
          <w:szCs w:val="28"/>
        </w:rPr>
        <w:t xml:space="preserve"> от </w:t>
      </w:r>
      <w:r w:rsidR="001D1B21">
        <w:rPr>
          <w:sz w:val="28"/>
          <w:szCs w:val="28"/>
        </w:rPr>
        <w:t>08</w:t>
      </w:r>
      <w:r w:rsidR="001927F4">
        <w:rPr>
          <w:sz w:val="28"/>
          <w:szCs w:val="28"/>
        </w:rPr>
        <w:t>.</w:t>
      </w:r>
      <w:r w:rsidR="001D1B21">
        <w:rPr>
          <w:sz w:val="28"/>
          <w:szCs w:val="28"/>
        </w:rPr>
        <w:t>09.</w:t>
      </w:r>
      <w:r w:rsidR="007A5EB1">
        <w:rPr>
          <w:sz w:val="28"/>
          <w:szCs w:val="28"/>
        </w:rPr>
        <w:t>2015</w:t>
      </w:r>
      <w:r w:rsidR="00E02E6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в соответствии с прилагаемой формой (Приложение).</w:t>
      </w: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  Опубликовать настоящее </w:t>
      </w:r>
      <w:r w:rsidR="00AC7C3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1927F4">
        <w:rPr>
          <w:sz w:val="28"/>
          <w:szCs w:val="28"/>
        </w:rPr>
        <w:t>периодическом  печатном издании « Вестник Бергульского сельсовета»</w:t>
      </w:r>
      <w:r>
        <w:rPr>
          <w:sz w:val="28"/>
          <w:szCs w:val="28"/>
        </w:rPr>
        <w:t>.</w:t>
      </w:r>
    </w:p>
    <w:p w:rsidR="00F24FAD" w:rsidRDefault="00AC7C30" w:rsidP="000A56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FAD">
        <w:rPr>
          <w:sz w:val="28"/>
          <w:szCs w:val="28"/>
        </w:rPr>
        <w:t>. Настоящее решение вступает в силу со дня его подписания</w:t>
      </w:r>
      <w:r w:rsidR="000A565C">
        <w:rPr>
          <w:sz w:val="28"/>
          <w:szCs w:val="28"/>
        </w:rPr>
        <w:t>.</w:t>
      </w:r>
    </w:p>
    <w:p w:rsidR="00F24FAD" w:rsidRDefault="00F24FAD" w:rsidP="00F24FAD">
      <w:pPr>
        <w:jc w:val="both"/>
        <w:rPr>
          <w:sz w:val="28"/>
          <w:szCs w:val="28"/>
        </w:rPr>
      </w:pPr>
    </w:p>
    <w:p w:rsidR="00F24FAD" w:rsidRDefault="00F24FAD" w:rsidP="00F24FAD">
      <w:pPr>
        <w:jc w:val="both"/>
        <w:rPr>
          <w:sz w:val="28"/>
          <w:szCs w:val="28"/>
        </w:rPr>
      </w:pPr>
    </w:p>
    <w:p w:rsidR="00F24FAD" w:rsidRDefault="00F24FAD" w:rsidP="00F24FA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927F4">
        <w:rPr>
          <w:sz w:val="28"/>
          <w:szCs w:val="28"/>
        </w:rPr>
        <w:t>Р.А.Хохлова</w:t>
      </w:r>
      <w:r>
        <w:rPr>
          <w:sz w:val="28"/>
          <w:szCs w:val="28"/>
        </w:rPr>
        <w:t xml:space="preserve">                               </w:t>
      </w:r>
    </w:p>
    <w:p w:rsidR="00F24FAD" w:rsidRDefault="00F24FAD" w:rsidP="00F24FAD">
      <w:pPr>
        <w:rPr>
          <w:sz w:val="28"/>
          <w:szCs w:val="28"/>
        </w:rPr>
      </w:pPr>
    </w:p>
    <w:p w:rsidR="00350949" w:rsidRDefault="00350949" w:rsidP="00F24FAD">
      <w:pPr>
        <w:ind w:left="5670"/>
        <w:rPr>
          <w:sz w:val="28"/>
          <w:szCs w:val="28"/>
        </w:rPr>
      </w:pPr>
    </w:p>
    <w:p w:rsidR="00AE2B5F" w:rsidRDefault="00AE2B5F" w:rsidP="00F24FAD">
      <w:pPr>
        <w:ind w:left="5670"/>
        <w:rPr>
          <w:sz w:val="28"/>
          <w:szCs w:val="28"/>
        </w:rPr>
      </w:pPr>
    </w:p>
    <w:p w:rsidR="00AE2B5F" w:rsidRDefault="00AE2B5F" w:rsidP="00F24FAD">
      <w:pPr>
        <w:ind w:left="5670"/>
        <w:rPr>
          <w:sz w:val="28"/>
          <w:szCs w:val="28"/>
        </w:rPr>
      </w:pPr>
    </w:p>
    <w:p w:rsidR="00AE2B5F" w:rsidRDefault="00AE2B5F" w:rsidP="00F24FAD">
      <w:pPr>
        <w:ind w:left="5670"/>
        <w:rPr>
          <w:sz w:val="28"/>
          <w:szCs w:val="28"/>
        </w:rPr>
      </w:pPr>
    </w:p>
    <w:p w:rsidR="007A5EB1" w:rsidRDefault="0099654F" w:rsidP="0099654F">
      <w:pPr>
        <w:tabs>
          <w:tab w:val="left" w:pos="9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27F4" w:rsidRDefault="001927F4" w:rsidP="0099654F">
      <w:pPr>
        <w:tabs>
          <w:tab w:val="left" w:pos="921"/>
        </w:tabs>
        <w:jc w:val="center"/>
        <w:rPr>
          <w:sz w:val="28"/>
          <w:szCs w:val="28"/>
        </w:rPr>
      </w:pPr>
    </w:p>
    <w:p w:rsidR="00022961" w:rsidRDefault="001927F4" w:rsidP="0099654F">
      <w:pPr>
        <w:tabs>
          <w:tab w:val="left" w:pos="9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9654F" w:rsidRDefault="00022961" w:rsidP="0099654F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1927F4">
        <w:rPr>
          <w:sz w:val="28"/>
          <w:szCs w:val="28"/>
        </w:rPr>
        <w:t xml:space="preserve">   </w:t>
      </w:r>
    </w:p>
    <w:p w:rsidR="00AC7C30" w:rsidRDefault="0099654F" w:rsidP="0099654F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AC7C30">
        <w:rPr>
          <w:b/>
          <w:sz w:val="28"/>
          <w:szCs w:val="28"/>
        </w:rPr>
        <w:t>ОПОЛНИТЕЛЬНОЕ СОГЛАШЕНИЕ</w:t>
      </w:r>
    </w:p>
    <w:p w:rsidR="0099654F" w:rsidRDefault="0099654F" w:rsidP="0099654F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AC7C3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оглашению</w:t>
      </w:r>
      <w:r w:rsidR="001D1B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передаче администрации Северного района Новосибирской области</w:t>
      </w:r>
      <w:r w:rsidR="001D1B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отдельных полномочий по исполнению местного бюджета </w:t>
      </w:r>
      <w:r w:rsidR="001927F4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сельсовета Северного района Новосибирской области от </w:t>
      </w:r>
      <w:r w:rsidR="001D1B21">
        <w:rPr>
          <w:b/>
          <w:sz w:val="28"/>
          <w:szCs w:val="28"/>
        </w:rPr>
        <w:t>08</w:t>
      </w:r>
      <w:r w:rsidR="001927F4">
        <w:rPr>
          <w:b/>
          <w:sz w:val="28"/>
          <w:szCs w:val="28"/>
        </w:rPr>
        <w:t>.</w:t>
      </w:r>
      <w:r w:rsidR="001D1B21">
        <w:rPr>
          <w:b/>
          <w:sz w:val="28"/>
          <w:szCs w:val="28"/>
        </w:rPr>
        <w:t>09.</w:t>
      </w:r>
      <w:r>
        <w:rPr>
          <w:b/>
          <w:sz w:val="28"/>
          <w:szCs w:val="28"/>
        </w:rPr>
        <w:t xml:space="preserve"> 2015 года</w:t>
      </w:r>
      <w:r w:rsidR="001D1B21">
        <w:rPr>
          <w:b/>
          <w:sz w:val="28"/>
          <w:szCs w:val="28"/>
        </w:rPr>
        <w:t>.</w:t>
      </w:r>
      <w:r w:rsidR="00AC7C30">
        <w:rPr>
          <w:b/>
          <w:sz w:val="28"/>
          <w:szCs w:val="28"/>
        </w:rPr>
        <w:t xml:space="preserve"> </w:t>
      </w:r>
    </w:p>
    <w:p w:rsidR="00AC7C30" w:rsidRDefault="00AC7C30" w:rsidP="0099654F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AC7C30" w:rsidRPr="00AC7C30" w:rsidRDefault="00AC7C30" w:rsidP="00AC7C30">
      <w:pPr>
        <w:tabs>
          <w:tab w:val="left" w:pos="921"/>
        </w:tabs>
        <w:rPr>
          <w:sz w:val="28"/>
          <w:szCs w:val="28"/>
        </w:rPr>
      </w:pPr>
      <w:r w:rsidRPr="00AC7C30">
        <w:rPr>
          <w:sz w:val="28"/>
          <w:szCs w:val="28"/>
        </w:rPr>
        <w:t xml:space="preserve">с. </w:t>
      </w:r>
      <w:r w:rsidR="001927F4">
        <w:rPr>
          <w:sz w:val="28"/>
          <w:szCs w:val="28"/>
        </w:rPr>
        <w:t>Бергуль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«__»_________2015</w:t>
      </w:r>
    </w:p>
    <w:p w:rsidR="0099654F" w:rsidRDefault="0099654F" w:rsidP="0099654F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99654F" w:rsidRDefault="0099654F" w:rsidP="0099654F">
      <w:pPr>
        <w:tabs>
          <w:tab w:val="left" w:pos="6420"/>
        </w:tabs>
        <w:rPr>
          <w:sz w:val="28"/>
          <w:szCs w:val="28"/>
        </w:rPr>
      </w:pPr>
    </w:p>
    <w:p w:rsidR="0099654F" w:rsidRDefault="0099654F" w:rsidP="0099654F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Администрация </w:t>
      </w:r>
      <w:r w:rsidR="001927F4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 области, именуемая в дальнейшем «Администрация поселения», в лице Главы </w:t>
      </w:r>
      <w:r w:rsidR="001927F4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</w:t>
      </w:r>
      <w:r w:rsidR="001927F4">
        <w:rPr>
          <w:sz w:val="28"/>
          <w:szCs w:val="28"/>
        </w:rPr>
        <w:t>Трофимова Ивана  Антоновича</w:t>
      </w:r>
      <w:r>
        <w:rPr>
          <w:sz w:val="28"/>
          <w:szCs w:val="28"/>
        </w:rPr>
        <w:t xml:space="preserve">, действующего на основании Устава </w:t>
      </w:r>
      <w:r w:rsidR="001927F4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с одной стороны, и администрация  Северного района Новосибирской области, именуемая в дальнейшем «Администрация района», в лице Главы Северного района Новосибирской области </w:t>
      </w:r>
      <w:r w:rsidR="001927F4">
        <w:rPr>
          <w:sz w:val="28"/>
          <w:szCs w:val="28"/>
        </w:rPr>
        <w:t xml:space="preserve">Коростелева Сергея  Владимировича </w:t>
      </w:r>
      <w:r>
        <w:rPr>
          <w:sz w:val="28"/>
          <w:szCs w:val="28"/>
        </w:rPr>
        <w:t xml:space="preserve"> действующего на</w:t>
      </w:r>
      <w:proofErr w:type="gramEnd"/>
      <w:r>
        <w:rPr>
          <w:sz w:val="28"/>
          <w:szCs w:val="28"/>
        </w:rPr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8"/>
          <w:szCs w:val="28"/>
        </w:rPr>
        <w:t xml:space="preserve">основании Устава Северного района Новосибирской области, с другой стороны, в дальнейшем именуемые «Стороны», заключили настоящее </w:t>
      </w:r>
      <w:r w:rsidR="001D252B">
        <w:rPr>
          <w:sz w:val="28"/>
          <w:szCs w:val="28"/>
        </w:rPr>
        <w:t>д</w:t>
      </w:r>
      <w:r>
        <w:rPr>
          <w:sz w:val="28"/>
          <w:szCs w:val="28"/>
        </w:rPr>
        <w:t>ополнительное соглашение</w:t>
      </w:r>
      <w:r w:rsidR="001D252B">
        <w:rPr>
          <w:sz w:val="28"/>
          <w:szCs w:val="28"/>
        </w:rPr>
        <w:t xml:space="preserve"> к соглашению о передаче </w:t>
      </w:r>
      <w:r w:rsidR="001D252B" w:rsidRPr="001D252B">
        <w:rPr>
          <w:sz w:val="28"/>
          <w:szCs w:val="28"/>
        </w:rPr>
        <w:t xml:space="preserve">администрации Северного района Новосибирской области отдельных полномочий по исполнению местного бюджета </w:t>
      </w:r>
      <w:r w:rsidR="001927F4">
        <w:rPr>
          <w:sz w:val="28"/>
          <w:szCs w:val="28"/>
        </w:rPr>
        <w:t>Бергульского</w:t>
      </w:r>
      <w:r w:rsidR="001D252B" w:rsidRPr="001D252B">
        <w:rPr>
          <w:sz w:val="28"/>
          <w:szCs w:val="28"/>
        </w:rPr>
        <w:t xml:space="preserve"> сельсовета Северного района Новосибирской области от </w:t>
      </w:r>
      <w:r w:rsidR="000A5B0F">
        <w:rPr>
          <w:sz w:val="28"/>
          <w:szCs w:val="28"/>
        </w:rPr>
        <w:t>08.09.</w:t>
      </w:r>
      <w:r w:rsidR="001D252B" w:rsidRPr="001D252B">
        <w:rPr>
          <w:sz w:val="28"/>
          <w:szCs w:val="28"/>
        </w:rPr>
        <w:t xml:space="preserve"> 2015 года </w:t>
      </w:r>
      <w:r w:rsidR="001D252B">
        <w:rPr>
          <w:sz w:val="28"/>
          <w:szCs w:val="28"/>
        </w:rPr>
        <w:t xml:space="preserve">(далее по тексту – Соглашение) </w:t>
      </w:r>
      <w:r>
        <w:rPr>
          <w:sz w:val="28"/>
          <w:szCs w:val="28"/>
        </w:rPr>
        <w:t xml:space="preserve"> о нижеследующем:</w:t>
      </w:r>
      <w:proofErr w:type="gramEnd"/>
    </w:p>
    <w:p w:rsidR="001D252B" w:rsidRPr="00F053CB" w:rsidRDefault="001D252B" w:rsidP="00F053CB">
      <w:pPr>
        <w:pStyle w:val="a4"/>
        <w:numPr>
          <w:ilvl w:val="0"/>
          <w:numId w:val="1"/>
        </w:numPr>
        <w:tabs>
          <w:tab w:val="left" w:pos="921"/>
        </w:tabs>
        <w:jc w:val="both"/>
        <w:rPr>
          <w:sz w:val="28"/>
          <w:szCs w:val="28"/>
        </w:rPr>
      </w:pPr>
      <w:r w:rsidRPr="00F053CB">
        <w:rPr>
          <w:sz w:val="28"/>
          <w:szCs w:val="28"/>
        </w:rPr>
        <w:t xml:space="preserve">Дополнить </w:t>
      </w:r>
      <w:r w:rsidR="00F053CB">
        <w:rPr>
          <w:sz w:val="28"/>
          <w:szCs w:val="28"/>
        </w:rPr>
        <w:t>С</w:t>
      </w:r>
      <w:r w:rsidRPr="00F053CB">
        <w:rPr>
          <w:sz w:val="28"/>
          <w:szCs w:val="28"/>
        </w:rPr>
        <w:t>оглашение</w:t>
      </w:r>
      <w:r w:rsidR="00F053CB" w:rsidRPr="00F053CB">
        <w:rPr>
          <w:sz w:val="28"/>
          <w:szCs w:val="28"/>
        </w:rPr>
        <w:t>:</w:t>
      </w:r>
    </w:p>
    <w:p w:rsidR="00F053CB" w:rsidRPr="00F053CB" w:rsidRDefault="00F053CB" w:rsidP="00F053CB">
      <w:pPr>
        <w:tabs>
          <w:tab w:val="left" w:pos="921"/>
        </w:tabs>
        <w:ind w:left="720"/>
        <w:jc w:val="both"/>
        <w:rPr>
          <w:sz w:val="28"/>
          <w:szCs w:val="28"/>
        </w:rPr>
      </w:pPr>
      <w:r w:rsidRPr="00F053CB">
        <w:rPr>
          <w:sz w:val="28"/>
          <w:szCs w:val="28"/>
        </w:rPr>
        <w:t>подпунктом г) пункта 1.1. следующего содержания:</w:t>
      </w:r>
    </w:p>
    <w:p w:rsidR="0099654F" w:rsidRDefault="00F053CB" w:rsidP="00F053CB">
      <w:pPr>
        <w:tabs>
          <w:tab w:val="left" w:pos="9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</w:t>
      </w:r>
      <w:r w:rsidR="0099654F">
        <w:rPr>
          <w:sz w:val="28"/>
          <w:szCs w:val="28"/>
        </w:rPr>
        <w:t xml:space="preserve"> 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 w:rsidR="0099654F">
        <w:rPr>
          <w:sz w:val="28"/>
          <w:szCs w:val="28"/>
        </w:rPr>
        <w:t>санкционирования оплаты денежных обязательств получ</w:t>
      </w:r>
      <w:r>
        <w:rPr>
          <w:sz w:val="28"/>
          <w:szCs w:val="28"/>
        </w:rPr>
        <w:t>ателей средств местного бюджета</w:t>
      </w:r>
      <w:proofErr w:type="gramEnd"/>
      <w:r>
        <w:rPr>
          <w:sz w:val="28"/>
          <w:szCs w:val="28"/>
        </w:rPr>
        <w:t>.».</w:t>
      </w:r>
    </w:p>
    <w:p w:rsidR="0099654F" w:rsidRPr="00F053CB" w:rsidRDefault="00F053CB" w:rsidP="00F053CB">
      <w:pPr>
        <w:pStyle w:val="a4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F053CB">
        <w:rPr>
          <w:sz w:val="28"/>
          <w:szCs w:val="28"/>
        </w:rPr>
        <w:t>В</w:t>
      </w:r>
      <w:r w:rsidR="0099654F" w:rsidRPr="00F053CB">
        <w:rPr>
          <w:sz w:val="28"/>
          <w:szCs w:val="28"/>
        </w:rPr>
        <w:t xml:space="preserve">се </w:t>
      </w:r>
      <w:r w:rsidRPr="00F053CB">
        <w:rPr>
          <w:sz w:val="28"/>
          <w:szCs w:val="28"/>
        </w:rPr>
        <w:t>остальные</w:t>
      </w:r>
      <w:r w:rsidR="0099654F" w:rsidRPr="00F053CB">
        <w:rPr>
          <w:sz w:val="28"/>
          <w:szCs w:val="28"/>
        </w:rPr>
        <w:t xml:space="preserve"> условия Соглашения</w:t>
      </w:r>
      <w:r w:rsidRPr="00F053CB">
        <w:rPr>
          <w:sz w:val="28"/>
          <w:szCs w:val="28"/>
        </w:rPr>
        <w:t xml:space="preserve">, не затронутые настоящим дополнительным соглашением, </w:t>
      </w:r>
      <w:r w:rsidR="0099654F" w:rsidRPr="00F053CB">
        <w:rPr>
          <w:sz w:val="28"/>
          <w:szCs w:val="28"/>
        </w:rPr>
        <w:t xml:space="preserve"> остаются </w:t>
      </w:r>
      <w:r w:rsidRPr="00F053CB">
        <w:rPr>
          <w:sz w:val="28"/>
          <w:szCs w:val="28"/>
        </w:rPr>
        <w:t xml:space="preserve">без </w:t>
      </w:r>
      <w:r w:rsidR="0099654F" w:rsidRPr="00F053CB">
        <w:rPr>
          <w:sz w:val="28"/>
          <w:szCs w:val="28"/>
        </w:rPr>
        <w:t xml:space="preserve"> измен</w:t>
      </w:r>
      <w:r w:rsidRPr="00F053CB">
        <w:rPr>
          <w:sz w:val="28"/>
          <w:szCs w:val="28"/>
        </w:rPr>
        <w:t>ений.</w:t>
      </w:r>
    </w:p>
    <w:p w:rsidR="00F053CB" w:rsidRPr="00F053CB" w:rsidRDefault="00F053CB" w:rsidP="00F053CB">
      <w:pPr>
        <w:pStyle w:val="a4"/>
        <w:numPr>
          <w:ilvl w:val="0"/>
          <w:numId w:val="1"/>
        </w:numPr>
        <w:tabs>
          <w:tab w:val="left" w:pos="92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дополнительное соглашение вступает в силу с 01 января 2016 года  и является неотъемлемой частью Соглашения.</w:t>
      </w:r>
    </w:p>
    <w:p w:rsidR="0099654F" w:rsidRDefault="00F053CB" w:rsidP="001F624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54F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99654F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д</w:t>
      </w:r>
      <w:r w:rsidR="0099654F">
        <w:rPr>
          <w:sz w:val="28"/>
          <w:szCs w:val="28"/>
        </w:rPr>
        <w:t xml:space="preserve">ополнительное соглашение составлено в </w:t>
      </w:r>
      <w:r w:rsidR="001F6241">
        <w:rPr>
          <w:sz w:val="28"/>
          <w:szCs w:val="28"/>
        </w:rPr>
        <w:t>двух</w:t>
      </w:r>
      <w:r w:rsidR="0099654F">
        <w:rPr>
          <w:sz w:val="28"/>
          <w:szCs w:val="28"/>
        </w:rPr>
        <w:t xml:space="preserve"> экземплярах, </w:t>
      </w:r>
      <w:r w:rsidR="001F6241">
        <w:rPr>
          <w:sz w:val="28"/>
          <w:szCs w:val="28"/>
        </w:rPr>
        <w:t xml:space="preserve">имеющих равную юридическую силу, </w:t>
      </w:r>
      <w:r w:rsidR="0099654F">
        <w:rPr>
          <w:sz w:val="28"/>
          <w:szCs w:val="28"/>
        </w:rPr>
        <w:t xml:space="preserve">по одному </w:t>
      </w:r>
      <w:r w:rsidR="001F6241">
        <w:rPr>
          <w:sz w:val="28"/>
          <w:szCs w:val="28"/>
        </w:rPr>
        <w:t xml:space="preserve">экземпляру </w:t>
      </w:r>
      <w:r w:rsidR="0099654F">
        <w:rPr>
          <w:sz w:val="28"/>
          <w:szCs w:val="28"/>
        </w:rPr>
        <w:t xml:space="preserve">для каждой из </w:t>
      </w:r>
      <w:r w:rsidR="001F6241">
        <w:rPr>
          <w:sz w:val="28"/>
          <w:szCs w:val="28"/>
        </w:rPr>
        <w:t>С</w:t>
      </w:r>
      <w:r w:rsidR="0099654F">
        <w:rPr>
          <w:sz w:val="28"/>
          <w:szCs w:val="28"/>
        </w:rPr>
        <w:t>торон.</w:t>
      </w:r>
    </w:p>
    <w:p w:rsidR="0099654F" w:rsidRDefault="0099654F" w:rsidP="0099654F">
      <w:pPr>
        <w:tabs>
          <w:tab w:val="left" w:pos="921"/>
        </w:tabs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369"/>
        <w:gridCol w:w="963"/>
        <w:gridCol w:w="4699"/>
      </w:tblGrid>
      <w:tr w:rsidR="0099654F" w:rsidTr="0099654F">
        <w:tc>
          <w:tcPr>
            <w:tcW w:w="4369" w:type="dxa"/>
          </w:tcPr>
          <w:p w:rsidR="0099654F" w:rsidRDefault="0099654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поселения:</w:t>
            </w:r>
          </w:p>
          <w:p w:rsidR="0099654F" w:rsidRDefault="0099654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1927F4">
              <w:rPr>
                <w:sz w:val="28"/>
                <w:szCs w:val="28"/>
                <w:lang w:eastAsia="en-US"/>
              </w:rPr>
              <w:t xml:space="preserve"> Бергульского</w:t>
            </w:r>
            <w:r w:rsidR="000A5B0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сельсовета </w:t>
            </w:r>
          </w:p>
          <w:p w:rsidR="0099654F" w:rsidRDefault="0099654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Северного района     </w:t>
            </w:r>
          </w:p>
          <w:p w:rsidR="0099654F" w:rsidRDefault="0099654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99654F" w:rsidRDefault="0099654F" w:rsidP="000A5B0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</w:t>
            </w:r>
            <w:r w:rsidR="00F67788">
              <w:rPr>
                <w:sz w:val="28"/>
                <w:szCs w:val="28"/>
                <w:lang w:eastAsia="en-US"/>
              </w:rPr>
              <w:t xml:space="preserve"> </w:t>
            </w:r>
            <w:r w:rsidR="000A5B0F">
              <w:rPr>
                <w:sz w:val="28"/>
                <w:szCs w:val="28"/>
                <w:lang w:eastAsia="en-US"/>
              </w:rPr>
              <w:t xml:space="preserve"> И.А.Трофимов</w:t>
            </w:r>
          </w:p>
        </w:tc>
        <w:tc>
          <w:tcPr>
            <w:tcW w:w="963" w:type="dxa"/>
          </w:tcPr>
          <w:p w:rsidR="0099654F" w:rsidRDefault="0099654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99654F" w:rsidRDefault="0099654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района:</w:t>
            </w:r>
          </w:p>
          <w:p w:rsidR="0099654F" w:rsidRDefault="0099654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Северного района</w:t>
            </w:r>
          </w:p>
          <w:p w:rsidR="0099654F" w:rsidRDefault="0099654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99654F" w:rsidRDefault="0099654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9654F" w:rsidRDefault="0099654F" w:rsidP="000A5B0F">
            <w:pPr>
              <w:tabs>
                <w:tab w:val="left" w:pos="92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  <w:r w:rsidR="000A5B0F">
              <w:rPr>
                <w:sz w:val="28"/>
                <w:szCs w:val="28"/>
                <w:lang w:eastAsia="en-US"/>
              </w:rPr>
              <w:t>С.В. Коростелев</w:t>
            </w:r>
          </w:p>
        </w:tc>
      </w:tr>
    </w:tbl>
    <w:p w:rsidR="0099654F" w:rsidRDefault="0099654F" w:rsidP="0099654F">
      <w:pPr>
        <w:tabs>
          <w:tab w:val="left" w:pos="921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(подпись)                                                                                           (подпись) </w:t>
      </w:r>
    </w:p>
    <w:p w:rsidR="0099654F" w:rsidRDefault="0099654F" w:rsidP="0099654F">
      <w:pPr>
        <w:tabs>
          <w:tab w:val="left" w:pos="921"/>
        </w:tabs>
      </w:pPr>
      <w:r>
        <w:rPr>
          <w:sz w:val="20"/>
          <w:szCs w:val="20"/>
        </w:rPr>
        <w:t xml:space="preserve">                                   М.П.                                                                                                   М.П.</w:t>
      </w:r>
    </w:p>
    <w:p w:rsidR="0099654F" w:rsidRDefault="0099654F" w:rsidP="0099654F">
      <w:bookmarkStart w:id="0" w:name="_GoBack"/>
      <w:bookmarkEnd w:id="0"/>
    </w:p>
    <w:p w:rsidR="000A565C" w:rsidRDefault="000A565C" w:rsidP="00F24FAD">
      <w:pPr>
        <w:ind w:left="5670"/>
        <w:rPr>
          <w:sz w:val="28"/>
          <w:szCs w:val="28"/>
        </w:rPr>
      </w:pPr>
    </w:p>
    <w:sectPr w:rsidR="000A565C" w:rsidSect="005A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47FE"/>
    <w:multiLevelType w:val="hybridMultilevel"/>
    <w:tmpl w:val="67721E08"/>
    <w:lvl w:ilvl="0" w:tplc="B46C1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445"/>
    <w:rsid w:val="00012E33"/>
    <w:rsid w:val="00022961"/>
    <w:rsid w:val="000A386C"/>
    <w:rsid w:val="000A565C"/>
    <w:rsid w:val="000A5B0F"/>
    <w:rsid w:val="000D4A42"/>
    <w:rsid w:val="001927F4"/>
    <w:rsid w:val="001D1B21"/>
    <w:rsid w:val="001D252B"/>
    <w:rsid w:val="001F6241"/>
    <w:rsid w:val="00300918"/>
    <w:rsid w:val="00350949"/>
    <w:rsid w:val="00441445"/>
    <w:rsid w:val="004A05D4"/>
    <w:rsid w:val="004D77A6"/>
    <w:rsid w:val="005A360F"/>
    <w:rsid w:val="006A2B19"/>
    <w:rsid w:val="007A5EB1"/>
    <w:rsid w:val="00844D31"/>
    <w:rsid w:val="0099654F"/>
    <w:rsid w:val="009D4AA0"/>
    <w:rsid w:val="009F6B7A"/>
    <w:rsid w:val="00AC7C30"/>
    <w:rsid w:val="00AE2B5F"/>
    <w:rsid w:val="00B40020"/>
    <w:rsid w:val="00B70F74"/>
    <w:rsid w:val="00D7475F"/>
    <w:rsid w:val="00E02E68"/>
    <w:rsid w:val="00E56E88"/>
    <w:rsid w:val="00E91067"/>
    <w:rsid w:val="00EB347D"/>
    <w:rsid w:val="00F053CB"/>
    <w:rsid w:val="00F24FAD"/>
    <w:rsid w:val="00F67788"/>
    <w:rsid w:val="00F9543A"/>
    <w:rsid w:val="00FC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F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F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Admin</cp:lastModifiedBy>
  <cp:revision>22</cp:revision>
  <cp:lastPrinted>2015-12-25T08:24:00Z</cp:lastPrinted>
  <dcterms:created xsi:type="dcterms:W3CDTF">2015-08-06T05:04:00Z</dcterms:created>
  <dcterms:modified xsi:type="dcterms:W3CDTF">2015-12-25T08:34:00Z</dcterms:modified>
</cp:coreProperties>
</file>