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B97" w:rsidRDefault="00E72B97" w:rsidP="00E72B9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ДЕПУТАТОВ</w:t>
      </w:r>
    </w:p>
    <w:p w:rsidR="00E72B97" w:rsidRDefault="00E72B97" w:rsidP="00E72B9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БЕРГУЛЬСКОГО СЕЛЬСОВЕТА</w:t>
      </w:r>
    </w:p>
    <w:p w:rsidR="00E72B97" w:rsidRDefault="00E72B97" w:rsidP="00E72B9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СЕВЕРНОГО РАЙОНА</w:t>
      </w:r>
    </w:p>
    <w:p w:rsidR="00E72B97" w:rsidRDefault="00E72B97" w:rsidP="00E72B97">
      <w:pPr>
        <w:pStyle w:val="a3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НОВОСИБИРСКОЙ ОБЛАСТИ</w:t>
      </w:r>
    </w:p>
    <w:p w:rsidR="00E72B97" w:rsidRDefault="00E72B97" w:rsidP="00E72B97">
      <w:pPr>
        <w:pStyle w:val="a3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четвертого созыва</w:t>
      </w:r>
    </w:p>
    <w:p w:rsidR="00E72B97" w:rsidRDefault="00E72B97" w:rsidP="00E72B9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</w:p>
    <w:p w:rsidR="00E72B97" w:rsidRPr="00E72B97" w:rsidRDefault="003F2372" w:rsidP="00E72B9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E72B97" w:rsidRPr="00E72B97">
        <w:rPr>
          <w:rFonts w:ascii="Times New Roman" w:hAnsi="Times New Roman" w:cs="Times New Roman"/>
          <w:sz w:val="28"/>
          <w:szCs w:val="28"/>
        </w:rPr>
        <w:t>орок девятой</w:t>
      </w:r>
      <w:r>
        <w:rPr>
          <w:rFonts w:ascii="Times New Roman" w:hAnsi="Times New Roman" w:cs="Times New Roman"/>
          <w:sz w:val="28"/>
          <w:szCs w:val="28"/>
        </w:rPr>
        <w:t xml:space="preserve"> сессии</w:t>
      </w:r>
    </w:p>
    <w:p w:rsidR="00E72B97" w:rsidRPr="00E72B97" w:rsidRDefault="00E72B97" w:rsidP="00E72B9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72B97" w:rsidRDefault="00E72B97" w:rsidP="00E72B97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72B97" w:rsidRDefault="00E72B97" w:rsidP="00E72B9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12.08.2015                     с. Бергуль                                     № 3</w:t>
      </w:r>
    </w:p>
    <w:p w:rsidR="00E72B97" w:rsidRDefault="00E72B97" w:rsidP="00E72B9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72B97" w:rsidRDefault="00E72B97" w:rsidP="00E72B97">
      <w:pPr>
        <w:pStyle w:val="a3"/>
        <w:tabs>
          <w:tab w:val="left" w:pos="27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72B97">
        <w:rPr>
          <w:rFonts w:ascii="Times New Roman" w:hAnsi="Times New Roman" w:cs="Times New Roman"/>
          <w:b/>
          <w:sz w:val="28"/>
          <w:szCs w:val="28"/>
        </w:rPr>
        <w:t xml:space="preserve">Об установлении границ  территории, на которой  может быть  </w:t>
      </w:r>
      <w:proofErr w:type="gramStart"/>
      <w:r w:rsidRPr="00E72B97">
        <w:rPr>
          <w:rFonts w:ascii="Times New Roman" w:hAnsi="Times New Roman" w:cs="Times New Roman"/>
          <w:b/>
          <w:sz w:val="28"/>
          <w:szCs w:val="28"/>
        </w:rPr>
        <w:t>создана</w:t>
      </w:r>
      <w:proofErr w:type="gramEnd"/>
      <w:r w:rsidRPr="00E72B97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E72B97" w:rsidRDefault="00E72B97" w:rsidP="00E72B97">
      <w:pPr>
        <w:pStyle w:val="a3"/>
        <w:tabs>
          <w:tab w:val="left" w:pos="27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</w:t>
      </w:r>
      <w:r w:rsidRPr="00E72B97">
        <w:rPr>
          <w:rFonts w:ascii="Times New Roman" w:hAnsi="Times New Roman" w:cs="Times New Roman"/>
          <w:b/>
          <w:sz w:val="28"/>
          <w:szCs w:val="28"/>
        </w:rPr>
        <w:t>народная  дружина</w:t>
      </w:r>
    </w:p>
    <w:p w:rsidR="00E72B97" w:rsidRDefault="00E72B97" w:rsidP="00E72B97">
      <w:pPr>
        <w:pStyle w:val="a3"/>
        <w:tabs>
          <w:tab w:val="left" w:pos="270"/>
        </w:tabs>
        <w:rPr>
          <w:rFonts w:ascii="Times New Roman" w:hAnsi="Times New Roman" w:cs="Times New Roman"/>
          <w:sz w:val="28"/>
          <w:szCs w:val="28"/>
        </w:rPr>
      </w:pPr>
    </w:p>
    <w:p w:rsidR="000265F5" w:rsidRDefault="00E72B97" w:rsidP="00E72B97">
      <w:pPr>
        <w:pStyle w:val="a3"/>
        <w:tabs>
          <w:tab w:val="left" w:pos="2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 соответствии с частью  2 статьи  12 Федерального  закона  от 02.04.2014 № 44-ФЗ « Об участии  граждан в охране  общественного  порядка», со статьей </w:t>
      </w:r>
      <w:r w:rsidR="000265F5">
        <w:rPr>
          <w:rFonts w:ascii="Times New Roman" w:hAnsi="Times New Roman" w:cs="Times New Roman"/>
          <w:sz w:val="28"/>
          <w:szCs w:val="28"/>
        </w:rPr>
        <w:t>32 Устава Бергульского сельсовета Северного района Новосибирской области, Совет депутатов  Бергульского сельсовета Северного района Новосибирской области</w:t>
      </w:r>
    </w:p>
    <w:p w:rsidR="000265F5" w:rsidRDefault="000265F5" w:rsidP="00E72B97">
      <w:pPr>
        <w:pStyle w:val="a3"/>
        <w:tabs>
          <w:tab w:val="left" w:pos="270"/>
        </w:tabs>
        <w:rPr>
          <w:rFonts w:ascii="Times New Roman" w:hAnsi="Times New Roman" w:cs="Times New Roman"/>
          <w:sz w:val="28"/>
          <w:szCs w:val="28"/>
        </w:rPr>
      </w:pPr>
    </w:p>
    <w:p w:rsidR="000265F5" w:rsidRDefault="000265F5" w:rsidP="00E72B97">
      <w:pPr>
        <w:pStyle w:val="a3"/>
        <w:tabs>
          <w:tab w:val="left" w:pos="2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РЕШИЛ:</w:t>
      </w:r>
    </w:p>
    <w:p w:rsidR="00E72B97" w:rsidRDefault="000265F5" w:rsidP="000265F5">
      <w:pPr>
        <w:pStyle w:val="a3"/>
        <w:tabs>
          <w:tab w:val="left" w:pos="2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1.Установить  границы территории, на которой  может быть создана  народная  дружина, в соответствии с границами  территории Бергульского сельсовета  Северного района Новосибирской области.</w:t>
      </w:r>
    </w:p>
    <w:p w:rsidR="000265F5" w:rsidRDefault="000265F5" w:rsidP="000265F5">
      <w:pPr>
        <w:pStyle w:val="a3"/>
        <w:tabs>
          <w:tab w:val="left" w:pos="2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Настоящее решение  подлежит  опубликованию  в периодическом  печатном  издании  « Вестник Бергульского сельсовета» и на официальном сайте  Северного района  в разделе « Поселение».</w:t>
      </w:r>
    </w:p>
    <w:p w:rsidR="000265F5" w:rsidRDefault="000265F5" w:rsidP="000265F5">
      <w:pPr>
        <w:pStyle w:val="a3"/>
        <w:tabs>
          <w:tab w:val="left" w:pos="2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Решение  вступает  в силу  со дня его  официального  опубликования.</w:t>
      </w:r>
    </w:p>
    <w:p w:rsidR="000265F5" w:rsidRDefault="000265F5" w:rsidP="000265F5">
      <w:pPr>
        <w:pStyle w:val="a3"/>
        <w:tabs>
          <w:tab w:val="left" w:pos="270"/>
        </w:tabs>
        <w:rPr>
          <w:rFonts w:ascii="Times New Roman" w:hAnsi="Times New Roman" w:cs="Times New Roman"/>
          <w:sz w:val="28"/>
          <w:szCs w:val="28"/>
        </w:rPr>
      </w:pPr>
    </w:p>
    <w:p w:rsidR="000265F5" w:rsidRDefault="000265F5" w:rsidP="000265F5">
      <w:pPr>
        <w:pStyle w:val="a3"/>
        <w:tabs>
          <w:tab w:val="left" w:pos="270"/>
        </w:tabs>
        <w:rPr>
          <w:rFonts w:ascii="Times New Roman" w:hAnsi="Times New Roman" w:cs="Times New Roman"/>
          <w:sz w:val="28"/>
          <w:szCs w:val="28"/>
        </w:rPr>
      </w:pPr>
    </w:p>
    <w:p w:rsidR="000265F5" w:rsidRPr="00E72B97" w:rsidRDefault="000265F5" w:rsidP="000265F5">
      <w:pPr>
        <w:pStyle w:val="a3"/>
        <w:tabs>
          <w:tab w:val="left" w:pos="270"/>
        </w:tabs>
        <w:rPr>
          <w:rFonts w:ascii="Times New Roman" w:hAnsi="Times New Roman" w:cs="Times New Roman"/>
          <w:sz w:val="28"/>
          <w:szCs w:val="28"/>
        </w:rPr>
      </w:pPr>
    </w:p>
    <w:p w:rsidR="00985297" w:rsidRPr="00D5040C" w:rsidRDefault="00985297" w:rsidP="00985297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Председателя</w:t>
      </w:r>
      <w:r w:rsidRPr="00D5040C">
        <w:rPr>
          <w:rFonts w:ascii="Times New Roman" w:eastAsia="Times New Roman" w:hAnsi="Times New Roman" w:cs="Times New Roman"/>
          <w:sz w:val="28"/>
          <w:szCs w:val="28"/>
        </w:rPr>
        <w:t xml:space="preserve"> Со</w:t>
      </w:r>
      <w:r>
        <w:rPr>
          <w:rFonts w:ascii="Times New Roman" w:hAnsi="Times New Roman"/>
          <w:sz w:val="28"/>
          <w:szCs w:val="28"/>
        </w:rPr>
        <w:t xml:space="preserve">вета депутатов                      </w:t>
      </w:r>
      <w:r w:rsidRPr="00D504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Глава  Бергульского</w:t>
      </w:r>
      <w:r w:rsidRPr="00D504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85297" w:rsidRPr="00D5040C" w:rsidRDefault="00985297" w:rsidP="00985297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Бергульского</w:t>
      </w:r>
      <w:r w:rsidRPr="00D5040C">
        <w:rPr>
          <w:rFonts w:ascii="Times New Roman" w:eastAsia="Times New Roman" w:hAnsi="Times New Roman" w:cs="Times New Roman"/>
          <w:sz w:val="28"/>
          <w:szCs w:val="28"/>
        </w:rPr>
        <w:t xml:space="preserve"> сельсовета              </w:t>
      </w:r>
      <w:r>
        <w:rPr>
          <w:rFonts w:ascii="Times New Roman" w:hAnsi="Times New Roman"/>
          <w:sz w:val="28"/>
          <w:szCs w:val="28"/>
        </w:rPr>
        <w:t xml:space="preserve">                    </w:t>
      </w:r>
      <w:proofErr w:type="spellStart"/>
      <w:proofErr w:type="gramStart"/>
      <w:r w:rsidRPr="00D5040C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proofErr w:type="spellEnd"/>
      <w:proofErr w:type="gramEnd"/>
      <w:r w:rsidRPr="00D5040C">
        <w:rPr>
          <w:rFonts w:ascii="Times New Roman" w:eastAsia="Times New Roman" w:hAnsi="Times New Roman" w:cs="Times New Roman"/>
          <w:sz w:val="28"/>
          <w:szCs w:val="28"/>
        </w:rPr>
        <w:t xml:space="preserve"> Северного района</w:t>
      </w:r>
    </w:p>
    <w:p w:rsidR="00985297" w:rsidRPr="00D5040C" w:rsidRDefault="00985297" w:rsidP="00985297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040C">
        <w:rPr>
          <w:rFonts w:ascii="Times New Roman" w:eastAsia="Times New Roman" w:hAnsi="Times New Roman" w:cs="Times New Roman"/>
          <w:sz w:val="28"/>
          <w:szCs w:val="28"/>
        </w:rPr>
        <w:t>Северного района                                             Новосибирской области</w:t>
      </w:r>
    </w:p>
    <w:p w:rsidR="00985297" w:rsidRDefault="00985297" w:rsidP="00985297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040C">
        <w:rPr>
          <w:rFonts w:ascii="Times New Roman" w:eastAsia="Times New Roman" w:hAnsi="Times New Roman" w:cs="Times New Roman"/>
          <w:sz w:val="28"/>
          <w:szCs w:val="28"/>
        </w:rPr>
        <w:t xml:space="preserve">Новосибирской области                                                                 </w:t>
      </w:r>
    </w:p>
    <w:p w:rsidR="00985297" w:rsidRPr="00D5040C" w:rsidRDefault="00985297" w:rsidP="00985297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О.Л.Аниброева</w:t>
      </w:r>
      <w:proofErr w:type="spellEnd"/>
      <w:r w:rsidRPr="00D5040C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В.Т.Савастеев</w:t>
      </w:r>
      <w:r w:rsidRPr="00D504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</w:t>
      </w:r>
    </w:p>
    <w:p w:rsidR="00985297" w:rsidRDefault="00985297" w:rsidP="009852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E3A9E" w:rsidRPr="00E72B97" w:rsidRDefault="00FE3A9E">
      <w:pPr>
        <w:rPr>
          <w:b/>
        </w:rPr>
      </w:pPr>
    </w:p>
    <w:sectPr w:rsidR="00FE3A9E" w:rsidRPr="00E72B97" w:rsidSect="00985297">
      <w:pgSz w:w="11906" w:h="16838" w:code="9"/>
      <w:pgMar w:top="1134" w:right="737" w:bottom="851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33325C"/>
    <w:multiLevelType w:val="hybridMultilevel"/>
    <w:tmpl w:val="8A6496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E72B97"/>
    <w:rsid w:val="000265F5"/>
    <w:rsid w:val="000427AF"/>
    <w:rsid w:val="003F2372"/>
    <w:rsid w:val="00400350"/>
    <w:rsid w:val="008426FC"/>
    <w:rsid w:val="00897061"/>
    <w:rsid w:val="008F01F3"/>
    <w:rsid w:val="00985297"/>
    <w:rsid w:val="00E72B97"/>
    <w:rsid w:val="00FE3A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0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72B97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551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2015-08-11T06:07:00Z</cp:lastPrinted>
  <dcterms:created xsi:type="dcterms:W3CDTF">2015-08-11T05:46:00Z</dcterms:created>
  <dcterms:modified xsi:type="dcterms:W3CDTF">2015-08-13T10:10:00Z</dcterms:modified>
</cp:coreProperties>
</file>