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33" w:rsidRPr="005D6433" w:rsidRDefault="005D6433" w:rsidP="005D6433">
      <w:pPr>
        <w:autoSpaceDE w:val="0"/>
        <w:autoSpaceDN w:val="0"/>
        <w:adjustRightInd w:val="0"/>
        <w:jc w:val="center"/>
        <w:rPr>
          <w:bCs/>
        </w:rPr>
      </w:pPr>
      <w:r w:rsidRPr="005D6433">
        <w:rPr>
          <w:bCs/>
        </w:rPr>
        <w:t>СОВЕТ ДЕПУТАТОВ БЕРГУЛЬСКОГО  СЕЛЬСОВЕТА</w:t>
      </w:r>
    </w:p>
    <w:p w:rsidR="005D6433" w:rsidRPr="005D6433" w:rsidRDefault="005D6433" w:rsidP="005D6433">
      <w:pPr>
        <w:autoSpaceDE w:val="0"/>
        <w:autoSpaceDN w:val="0"/>
        <w:adjustRightInd w:val="0"/>
        <w:jc w:val="center"/>
        <w:rPr>
          <w:bCs/>
        </w:rPr>
      </w:pPr>
      <w:r w:rsidRPr="005D6433">
        <w:rPr>
          <w:bCs/>
        </w:rPr>
        <w:t>Северного района Новосибирской области</w:t>
      </w:r>
    </w:p>
    <w:p w:rsidR="005D6433" w:rsidRPr="005D6433" w:rsidRDefault="005D6433" w:rsidP="005D6433">
      <w:pPr>
        <w:autoSpaceDE w:val="0"/>
        <w:autoSpaceDN w:val="0"/>
        <w:adjustRightInd w:val="0"/>
        <w:jc w:val="center"/>
        <w:rPr>
          <w:bCs/>
        </w:rPr>
      </w:pPr>
      <w:r w:rsidRPr="005D6433">
        <w:rPr>
          <w:bCs/>
        </w:rPr>
        <w:t>шестого созыва</w:t>
      </w:r>
    </w:p>
    <w:p w:rsidR="005D6433" w:rsidRPr="005D6433" w:rsidRDefault="005D6433" w:rsidP="005D6433">
      <w:pPr>
        <w:autoSpaceDE w:val="0"/>
        <w:autoSpaceDN w:val="0"/>
        <w:adjustRightInd w:val="0"/>
        <w:jc w:val="center"/>
        <w:rPr>
          <w:bCs/>
        </w:rPr>
      </w:pPr>
      <w:r w:rsidRPr="005D6433">
        <w:rPr>
          <w:bCs/>
        </w:rPr>
        <w:t xml:space="preserve">РЕШЕНИЕ </w:t>
      </w:r>
    </w:p>
    <w:p w:rsidR="005D6433" w:rsidRPr="005D6433" w:rsidRDefault="005D6433" w:rsidP="005D6433">
      <w:pPr>
        <w:adjustRightInd w:val="0"/>
      </w:pPr>
      <w:r w:rsidRPr="005D6433">
        <w:t xml:space="preserve">                                                                    </w:t>
      </w:r>
      <w:r w:rsidR="00342C33">
        <w:t>22</w:t>
      </w:r>
      <w:r w:rsidRPr="005D6433">
        <w:t xml:space="preserve">- ой сессии                                   </w:t>
      </w:r>
    </w:p>
    <w:p w:rsidR="005D6433" w:rsidRPr="005D6433" w:rsidRDefault="005D6433" w:rsidP="005D6433">
      <w:pPr>
        <w:adjustRightInd w:val="0"/>
      </w:pPr>
      <w:r w:rsidRPr="005D6433">
        <w:t xml:space="preserve">      </w:t>
      </w:r>
      <w:r>
        <w:t>01.04.2022</w:t>
      </w:r>
      <w:r w:rsidRPr="005D6433">
        <w:t xml:space="preserve">                                              с. Бергуль                                 </w:t>
      </w:r>
      <w:r>
        <w:t>№ 1</w:t>
      </w:r>
    </w:p>
    <w:p w:rsidR="005D6433" w:rsidRPr="005D6433" w:rsidRDefault="005D6433" w:rsidP="005D6433">
      <w:pPr>
        <w:adjustRightInd w:val="0"/>
      </w:pPr>
    </w:p>
    <w:p w:rsidR="005D6433" w:rsidRPr="005D6433" w:rsidRDefault="005D6433" w:rsidP="005D6433">
      <w:pPr>
        <w:autoSpaceDE w:val="0"/>
        <w:autoSpaceDN w:val="0"/>
        <w:adjustRightInd w:val="0"/>
        <w:jc w:val="center"/>
      </w:pPr>
      <w:r w:rsidRPr="005D6433"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5D6433" w:rsidRPr="005D6433" w:rsidRDefault="005D6433" w:rsidP="005D6433">
      <w:pPr>
        <w:jc w:val="both"/>
      </w:pPr>
      <w:r w:rsidRPr="005D6433">
        <w:t xml:space="preserve">      </w:t>
      </w:r>
    </w:p>
    <w:p w:rsidR="005D6433" w:rsidRPr="005D6433" w:rsidRDefault="005D6433" w:rsidP="005D6433">
      <w:pPr>
        <w:ind w:firstLine="708"/>
        <w:jc w:val="both"/>
      </w:pPr>
      <w:r w:rsidRPr="005D6433"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5D6433" w:rsidRPr="005D6433" w:rsidRDefault="005D6433" w:rsidP="005D6433">
      <w:pPr>
        <w:jc w:val="both"/>
      </w:pPr>
      <w:r w:rsidRPr="005D6433">
        <w:t>РЕШИЛ:</w:t>
      </w:r>
    </w:p>
    <w:p w:rsidR="005D6433" w:rsidRPr="005D6433" w:rsidRDefault="005D6433" w:rsidP="005D6433">
      <w:pPr>
        <w:ind w:firstLine="708"/>
        <w:jc w:val="both"/>
      </w:pPr>
      <w:r w:rsidRPr="005D6433"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5D6433" w:rsidRPr="005D6433" w:rsidRDefault="005D6433" w:rsidP="005D6433">
      <w:pPr>
        <w:adjustRightInd w:val="0"/>
        <w:jc w:val="both"/>
      </w:pPr>
      <w:r w:rsidRPr="005D6433"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5D6433" w:rsidRPr="005D6433" w:rsidRDefault="005D6433" w:rsidP="005D6433">
      <w:pPr>
        <w:adjustRightInd w:val="0"/>
        <w:ind w:firstLine="708"/>
        <w:jc w:val="both"/>
      </w:pPr>
      <w:r w:rsidRPr="005D6433">
        <w:t xml:space="preserve">3. </w:t>
      </w:r>
      <w:proofErr w:type="gramStart"/>
      <w:r w:rsidRPr="005D6433">
        <w:t xml:space="preserve">Главе 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 w:rsidRPr="005D6433">
        <w:rPr>
          <w:bCs/>
          <w:iCs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5D6433" w:rsidRPr="005D6433" w:rsidRDefault="005D6433" w:rsidP="005D6433">
      <w:pPr>
        <w:adjustRightInd w:val="0"/>
        <w:ind w:firstLine="708"/>
        <w:jc w:val="both"/>
        <w:rPr>
          <w:b/>
        </w:rPr>
      </w:pPr>
      <w:r w:rsidRPr="005D6433">
        <w:t xml:space="preserve">4. </w:t>
      </w:r>
      <w:proofErr w:type="gramStart"/>
      <w:r w:rsidRPr="005D6433">
        <w:t>Разместить</w:t>
      </w:r>
      <w:proofErr w:type="gramEnd"/>
      <w:r w:rsidRPr="005D6433">
        <w:t xml:space="preserve"> настоящее решение на официальном сайте администрации Бергульского сельсовета Северного района Новосибирской области и опубликовать  в периодическом печатном издании «Вестник Бергульского сельсовета» после государственной регистрации.</w:t>
      </w:r>
      <w:r w:rsidRPr="005D6433">
        <w:rPr>
          <w:b/>
        </w:rPr>
        <w:t xml:space="preserve"> </w:t>
      </w:r>
    </w:p>
    <w:p w:rsidR="005D6433" w:rsidRPr="005D6433" w:rsidRDefault="005D6433" w:rsidP="005D6433">
      <w:pPr>
        <w:adjustRightInd w:val="0"/>
        <w:ind w:firstLine="708"/>
        <w:jc w:val="both"/>
      </w:pPr>
      <w:r w:rsidRPr="005D6433">
        <w:t>5. Настоящее решение вступает в силу после опубликования.</w:t>
      </w:r>
    </w:p>
    <w:p w:rsidR="005D6433" w:rsidRPr="005D6433" w:rsidRDefault="005D6433" w:rsidP="005D6433">
      <w:pPr>
        <w:adjustRightInd w:val="0"/>
        <w:ind w:firstLine="708"/>
        <w:jc w:val="both"/>
      </w:pPr>
    </w:p>
    <w:p w:rsidR="005D6433" w:rsidRPr="005D6433" w:rsidRDefault="005D6433" w:rsidP="005D6433">
      <w:pPr>
        <w:adjustRightInd w:val="0"/>
        <w:ind w:firstLine="708"/>
        <w:jc w:val="both"/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5D6433" w:rsidRPr="005D6433" w:rsidTr="005D6433">
        <w:tc>
          <w:tcPr>
            <w:tcW w:w="9571" w:type="dxa"/>
          </w:tcPr>
          <w:p w:rsidR="005D6433" w:rsidRPr="005D6433" w:rsidRDefault="005D6433">
            <w:pPr>
              <w:spacing w:line="276" w:lineRule="auto"/>
              <w:jc w:val="both"/>
            </w:pPr>
            <w:r w:rsidRPr="005D6433">
              <w:t>Глава Бергульского сельсовета                         Председатель Совета депутатов</w:t>
            </w:r>
          </w:p>
          <w:p w:rsidR="005D6433" w:rsidRPr="005D6433" w:rsidRDefault="005D6433">
            <w:pPr>
              <w:spacing w:line="276" w:lineRule="auto"/>
              <w:jc w:val="both"/>
            </w:pPr>
            <w:r w:rsidRPr="005D6433">
              <w:t>Северного района                                               Бергульского  сельсовета</w:t>
            </w:r>
          </w:p>
          <w:p w:rsidR="005D6433" w:rsidRPr="005D6433" w:rsidRDefault="005D6433">
            <w:pPr>
              <w:spacing w:line="276" w:lineRule="auto"/>
              <w:jc w:val="both"/>
            </w:pPr>
            <w:r w:rsidRPr="005D6433">
              <w:t xml:space="preserve">Новосибирской области                                     Северного района </w:t>
            </w:r>
          </w:p>
          <w:p w:rsidR="005D6433" w:rsidRPr="005D6433" w:rsidRDefault="005D6433">
            <w:pPr>
              <w:spacing w:line="276" w:lineRule="auto"/>
              <w:jc w:val="both"/>
            </w:pPr>
            <w:r w:rsidRPr="005D6433">
              <w:t xml:space="preserve">                                                                              Новосибирской области</w:t>
            </w:r>
          </w:p>
          <w:p w:rsidR="005D6433" w:rsidRPr="005D6433" w:rsidRDefault="005D6433">
            <w:pPr>
              <w:spacing w:line="276" w:lineRule="auto"/>
              <w:jc w:val="both"/>
            </w:pPr>
            <w:r w:rsidRPr="005D6433">
              <w:t>_________ И.А.Трофимов                                       _________ Р.А.Хохлова</w:t>
            </w:r>
          </w:p>
          <w:p w:rsidR="005D6433" w:rsidRPr="005D6433" w:rsidRDefault="005D6433">
            <w:pPr>
              <w:spacing w:line="276" w:lineRule="auto"/>
              <w:jc w:val="both"/>
            </w:pPr>
          </w:p>
          <w:p w:rsidR="005D6433" w:rsidRPr="005D6433" w:rsidRDefault="005D6433">
            <w:pPr>
              <w:spacing w:line="276" w:lineRule="auto"/>
              <w:jc w:val="both"/>
            </w:pPr>
          </w:p>
          <w:p w:rsidR="005D6433" w:rsidRPr="005D6433" w:rsidRDefault="005D6433">
            <w:pPr>
              <w:spacing w:line="276" w:lineRule="auto"/>
              <w:jc w:val="both"/>
            </w:pPr>
          </w:p>
        </w:tc>
      </w:tr>
    </w:tbl>
    <w:p w:rsidR="005D6433" w:rsidRPr="005D6433" w:rsidRDefault="005D6433" w:rsidP="005D6433">
      <w:pPr>
        <w:keepNext/>
        <w:autoSpaceDE w:val="0"/>
        <w:autoSpaceDN w:val="0"/>
        <w:jc w:val="center"/>
        <w:outlineLvl w:val="1"/>
        <w:rPr>
          <w:bCs/>
          <w:iCs/>
        </w:rPr>
      </w:pPr>
      <w:r>
        <w:rPr>
          <w:bCs/>
          <w:iCs/>
        </w:rPr>
        <w:lastRenderedPageBreak/>
        <w:t xml:space="preserve">                                                                          </w:t>
      </w:r>
      <w:proofErr w:type="gramStart"/>
      <w:r w:rsidRPr="005D6433">
        <w:rPr>
          <w:bCs/>
          <w:iCs/>
        </w:rPr>
        <w:t>ПРИНЯТ</w:t>
      </w:r>
      <w:proofErr w:type="gramEnd"/>
    </w:p>
    <w:p w:rsidR="005D6433" w:rsidRPr="005D6433" w:rsidRDefault="005D6433" w:rsidP="005D6433">
      <w:pPr>
        <w:adjustRightInd w:val="0"/>
        <w:ind w:left="5400"/>
      </w:pPr>
      <w:r w:rsidRPr="005D6433">
        <w:t xml:space="preserve">Решением  </w:t>
      </w:r>
      <w:r w:rsidR="00342C33">
        <w:t>22</w:t>
      </w:r>
      <w:r w:rsidRPr="005D6433">
        <w:t xml:space="preserve">  - ой сессии  Совета депутатов  Бергульского  сельсовета</w:t>
      </w:r>
    </w:p>
    <w:p w:rsidR="005D6433" w:rsidRPr="005D6433" w:rsidRDefault="005D6433" w:rsidP="005D6433">
      <w:pPr>
        <w:adjustRightInd w:val="0"/>
        <w:ind w:left="5400"/>
      </w:pPr>
      <w:r w:rsidRPr="005D6433">
        <w:t xml:space="preserve">Северного района Новосибирской области  от  </w:t>
      </w:r>
      <w:r>
        <w:t>01.04.2022</w:t>
      </w:r>
      <w:r w:rsidRPr="005D6433">
        <w:t xml:space="preserve">   № </w:t>
      </w:r>
      <w:r>
        <w:t>1</w:t>
      </w:r>
    </w:p>
    <w:p w:rsidR="005D6433" w:rsidRPr="005D6433" w:rsidRDefault="005D6433" w:rsidP="005D6433">
      <w:pPr>
        <w:adjustRightInd w:val="0"/>
        <w:ind w:left="5400"/>
      </w:pPr>
      <w:r w:rsidRPr="005D6433"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5D6433" w:rsidRPr="005D6433" w:rsidRDefault="005D6433" w:rsidP="005D6433">
      <w:pPr>
        <w:adjustRightInd w:val="0"/>
        <w:ind w:left="5400"/>
      </w:pPr>
      <w:r w:rsidRPr="005D6433">
        <w:t xml:space="preserve">Новосибирской области» </w:t>
      </w:r>
    </w:p>
    <w:p w:rsidR="005D6433" w:rsidRPr="005D6433" w:rsidRDefault="005D6433" w:rsidP="005D6433">
      <w:pPr>
        <w:adjustRightInd w:val="0"/>
        <w:jc w:val="center"/>
      </w:pPr>
    </w:p>
    <w:p w:rsidR="005D6433" w:rsidRPr="005D6433" w:rsidRDefault="005D6433" w:rsidP="005D6433">
      <w:pPr>
        <w:adjustRightInd w:val="0"/>
        <w:jc w:val="center"/>
      </w:pPr>
      <w:r w:rsidRPr="005D6433">
        <w:t>Муниципальный нормативный правовой акт</w:t>
      </w:r>
    </w:p>
    <w:p w:rsidR="005D6433" w:rsidRPr="005D6433" w:rsidRDefault="005D6433" w:rsidP="005D6433">
      <w:pPr>
        <w:adjustRightInd w:val="0"/>
        <w:jc w:val="center"/>
      </w:pPr>
      <w:r w:rsidRPr="005D6433"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5D6433" w:rsidRPr="005D6433" w:rsidRDefault="005D6433" w:rsidP="005D6433">
      <w:pPr>
        <w:adjustRightInd w:val="0"/>
        <w:jc w:val="center"/>
      </w:pPr>
    </w:p>
    <w:p w:rsidR="005D6433" w:rsidRPr="005D6433" w:rsidRDefault="005D6433" w:rsidP="005D6433">
      <w:pPr>
        <w:ind w:firstLine="709"/>
        <w:jc w:val="both"/>
      </w:pPr>
      <w:r w:rsidRPr="005D6433">
        <w:rPr>
          <w:b/>
        </w:rPr>
        <w:t>1.</w:t>
      </w:r>
      <w:r w:rsidRPr="005D6433">
        <w:t xml:space="preserve"> </w:t>
      </w:r>
      <w:r w:rsidRPr="005D6433">
        <w:rPr>
          <w:b/>
        </w:rPr>
        <w:t>В статье 3 « Муниципальные  правовые акты»:</w:t>
      </w:r>
    </w:p>
    <w:p w:rsidR="005D6433" w:rsidRPr="005D6433" w:rsidRDefault="005D6433" w:rsidP="005D6433">
      <w:pPr>
        <w:ind w:firstLine="709"/>
        <w:jc w:val="both"/>
        <w:rPr>
          <w:b/>
        </w:rPr>
      </w:pPr>
      <w:r w:rsidRPr="005D6433">
        <w:t xml:space="preserve"> 1</w:t>
      </w:r>
      <w:r w:rsidRPr="005D6433">
        <w:rPr>
          <w:b/>
        </w:rPr>
        <w:t>.1</w:t>
      </w:r>
      <w:r w:rsidRPr="005D6433">
        <w:t>.</w:t>
      </w:r>
      <w:r w:rsidRPr="005D6433">
        <w:rPr>
          <w:b/>
        </w:rPr>
        <w:t xml:space="preserve"> абзац 1 пункта 3 изложить в следующей редакции:</w:t>
      </w:r>
    </w:p>
    <w:p w:rsidR="005D6433" w:rsidRPr="005D6433" w:rsidRDefault="005D6433" w:rsidP="005D6433">
      <w:pPr>
        <w:ind w:firstLine="710"/>
        <w:jc w:val="both"/>
      </w:pPr>
      <w:r w:rsidRPr="005D6433">
        <w:t>« 3)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 Вестник Бергульского сельсовета»</w:t>
      </w:r>
    </w:p>
    <w:p w:rsidR="005D6433" w:rsidRPr="005D6433" w:rsidRDefault="005D6433" w:rsidP="005D6433">
      <w:pPr>
        <w:ind w:firstLine="709"/>
        <w:jc w:val="both"/>
        <w:rPr>
          <w:b/>
        </w:rPr>
      </w:pPr>
      <w:r w:rsidRPr="005D6433">
        <w:rPr>
          <w:b/>
        </w:rPr>
        <w:t>2. В статье 5 «  Вопросы местного значения Бергульского сельсовета »:</w:t>
      </w:r>
    </w:p>
    <w:p w:rsidR="005D6433" w:rsidRPr="005D6433" w:rsidRDefault="005D6433" w:rsidP="005D6433">
      <w:pPr>
        <w:pStyle w:val="a4"/>
        <w:rPr>
          <w:rFonts w:ascii="Times New Roman" w:hAnsi="Times New Roman"/>
          <w:b/>
          <w:sz w:val="24"/>
          <w:szCs w:val="24"/>
        </w:rPr>
      </w:pPr>
      <w:r w:rsidRPr="005D6433">
        <w:rPr>
          <w:rFonts w:ascii="Times New Roman" w:hAnsi="Times New Roman"/>
          <w:sz w:val="24"/>
          <w:szCs w:val="24"/>
        </w:rPr>
        <w:t xml:space="preserve">           </w:t>
      </w:r>
      <w:r w:rsidRPr="005D6433">
        <w:rPr>
          <w:rFonts w:ascii="Times New Roman" w:hAnsi="Times New Roman"/>
          <w:b/>
          <w:sz w:val="24"/>
          <w:szCs w:val="24"/>
        </w:rPr>
        <w:t>2.1.</w:t>
      </w:r>
      <w:r w:rsidRPr="005D6433">
        <w:rPr>
          <w:b/>
          <w:sz w:val="24"/>
          <w:szCs w:val="24"/>
        </w:rPr>
        <w:t xml:space="preserve"> </w:t>
      </w:r>
      <w:r w:rsidRPr="005D6433">
        <w:rPr>
          <w:rFonts w:ascii="Times New Roman" w:hAnsi="Times New Roman"/>
          <w:b/>
          <w:sz w:val="24"/>
          <w:szCs w:val="24"/>
        </w:rPr>
        <w:t>пункт 36 изложить в следующей  редакции:</w:t>
      </w:r>
    </w:p>
    <w:p w:rsidR="005D6433" w:rsidRPr="005D6433" w:rsidRDefault="005D6433" w:rsidP="005D6433">
      <w:pPr>
        <w:ind w:firstLine="709"/>
        <w:jc w:val="both"/>
      </w:pPr>
      <w:r w:rsidRPr="005D6433">
        <w:t xml:space="preserve"> « 36)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5D6433" w:rsidRPr="005D6433" w:rsidRDefault="005D6433" w:rsidP="005D6433">
      <w:pPr>
        <w:tabs>
          <w:tab w:val="left" w:pos="9498"/>
        </w:tabs>
        <w:rPr>
          <w:b/>
        </w:rPr>
      </w:pPr>
      <w:r w:rsidRPr="005D6433">
        <w:rPr>
          <w:b/>
        </w:rPr>
        <w:t xml:space="preserve">          3. В статье  32 « Полномочия администрации»:</w:t>
      </w:r>
    </w:p>
    <w:p w:rsidR="005D6433" w:rsidRPr="005D6433" w:rsidRDefault="005D6433" w:rsidP="005D6433">
      <w:pPr>
        <w:tabs>
          <w:tab w:val="left" w:pos="9498"/>
        </w:tabs>
      </w:pPr>
      <w:r w:rsidRPr="005D6433">
        <w:rPr>
          <w:b/>
        </w:rPr>
        <w:t xml:space="preserve">          3.1. </w:t>
      </w:r>
      <w:r w:rsidRPr="005D6433">
        <w:t>исключить пункт 46 следующего  содержания:</w:t>
      </w:r>
    </w:p>
    <w:p w:rsidR="005D6433" w:rsidRPr="005D6433" w:rsidRDefault="005D6433" w:rsidP="005D6433">
      <w:pPr>
        <w:ind w:firstLine="710"/>
        <w:jc w:val="both"/>
      </w:pPr>
      <w:r w:rsidRPr="005D6433">
        <w:rPr>
          <w:b/>
        </w:rPr>
        <w:t xml:space="preserve">  </w:t>
      </w:r>
      <w:r w:rsidRPr="005D6433">
        <w:t>« 46) организация и осуществление муниципального контроля на территории Бергульского  сельсовета</w:t>
      </w:r>
      <w:proofErr w:type="gramStart"/>
      <w:r w:rsidRPr="005D6433">
        <w:t>;»</w:t>
      </w:r>
      <w:proofErr w:type="gramEnd"/>
      <w:r w:rsidRPr="005D6433">
        <w:t>;</w:t>
      </w:r>
    </w:p>
    <w:p w:rsidR="005D6433" w:rsidRPr="005D6433" w:rsidRDefault="005D6433" w:rsidP="005D6433">
      <w:pPr>
        <w:jc w:val="both"/>
        <w:rPr>
          <w:b/>
        </w:rPr>
      </w:pPr>
      <w:r w:rsidRPr="005D6433">
        <w:rPr>
          <w:b/>
        </w:rPr>
        <w:t xml:space="preserve">          3.2. </w:t>
      </w:r>
      <w:r w:rsidRPr="005D6433">
        <w:t>исключить  пункт 47 следующего содержания:</w:t>
      </w:r>
    </w:p>
    <w:p w:rsidR="005D6433" w:rsidRPr="005D6433" w:rsidRDefault="005D6433" w:rsidP="005D6433">
      <w:pPr>
        <w:jc w:val="both"/>
      </w:pPr>
      <w:r w:rsidRPr="005D6433">
        <w:rPr>
          <w:b/>
        </w:rPr>
        <w:t xml:space="preserve">           </w:t>
      </w:r>
      <w:r w:rsidRPr="005D6433">
        <w:t>« 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5D6433">
        <w:t>;»</w:t>
      </w:r>
      <w:proofErr w:type="gramEnd"/>
      <w:r w:rsidRPr="005D6433">
        <w:t>;</w:t>
      </w:r>
    </w:p>
    <w:p w:rsidR="005D6433" w:rsidRPr="005D6433" w:rsidRDefault="005D6433" w:rsidP="005D6433">
      <w:pPr>
        <w:jc w:val="both"/>
        <w:rPr>
          <w:b/>
        </w:rPr>
      </w:pPr>
      <w:r w:rsidRPr="005D6433">
        <w:t xml:space="preserve">          </w:t>
      </w:r>
      <w:r w:rsidRPr="005D6433">
        <w:rPr>
          <w:b/>
        </w:rPr>
        <w:t>3.3. пункт 51 изложить в следующей  редакции:</w:t>
      </w:r>
    </w:p>
    <w:p w:rsidR="005D6433" w:rsidRPr="005D6433" w:rsidRDefault="005D6433" w:rsidP="005D6433">
      <w:pPr>
        <w:jc w:val="both"/>
      </w:pPr>
      <w:r w:rsidRPr="005D6433">
        <w:t xml:space="preserve">      « 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5D6433">
        <w:t>;»</w:t>
      </w:r>
      <w:proofErr w:type="gramEnd"/>
      <w:r w:rsidRPr="005D6433">
        <w:t>.</w:t>
      </w:r>
    </w:p>
    <w:p w:rsidR="005D6433" w:rsidRPr="005D6433" w:rsidRDefault="005D6433" w:rsidP="005D6433">
      <w:pPr>
        <w:jc w:val="both"/>
        <w:rPr>
          <w:b/>
        </w:rPr>
      </w:pPr>
      <w:r w:rsidRPr="005D6433">
        <w:t xml:space="preserve">         </w:t>
      </w:r>
      <w:r w:rsidRPr="005D6433">
        <w:rPr>
          <w:b/>
        </w:rPr>
        <w:t>4. В статье  44 «  Внесение изменений и дополнений  в Устав»:</w:t>
      </w:r>
    </w:p>
    <w:p w:rsidR="005D6433" w:rsidRPr="005D6433" w:rsidRDefault="005D6433" w:rsidP="005D6433">
      <w:pPr>
        <w:tabs>
          <w:tab w:val="left" w:pos="9498"/>
        </w:tabs>
        <w:rPr>
          <w:b/>
        </w:rPr>
      </w:pPr>
      <w:r w:rsidRPr="005D6433">
        <w:rPr>
          <w:b/>
        </w:rPr>
        <w:t xml:space="preserve">        4.1. </w:t>
      </w:r>
      <w:r w:rsidRPr="005D6433">
        <w:t>из пункта  3.1 исключить слова</w:t>
      </w:r>
      <w:r w:rsidRPr="005D6433">
        <w:rPr>
          <w:b/>
        </w:rPr>
        <w:t xml:space="preserve"> </w:t>
      </w:r>
      <w:r w:rsidRPr="005D6433">
        <w:t xml:space="preserve">« </w:t>
      </w:r>
      <w:proofErr w:type="gramStart"/>
      <w:r w:rsidRPr="005D6433">
        <w:t xml:space="preserve">( </w:t>
      </w:r>
      <w:proofErr w:type="gramEnd"/>
      <w:r w:rsidRPr="005D6433">
        <w:t>сходом граждан)»;</w:t>
      </w:r>
    </w:p>
    <w:p w:rsidR="005D6433" w:rsidRPr="005D6433" w:rsidRDefault="005D6433" w:rsidP="005D6433">
      <w:pPr>
        <w:tabs>
          <w:tab w:val="left" w:pos="9498"/>
        </w:tabs>
        <w:rPr>
          <w:b/>
        </w:rPr>
      </w:pPr>
      <w:r w:rsidRPr="005D6433">
        <w:rPr>
          <w:b/>
        </w:rPr>
        <w:t xml:space="preserve">        4.2.  </w:t>
      </w:r>
      <w:r w:rsidRPr="005D6433">
        <w:t>исключить</w:t>
      </w:r>
      <w:r w:rsidRPr="005D6433">
        <w:rPr>
          <w:b/>
        </w:rPr>
        <w:t xml:space="preserve">  </w:t>
      </w:r>
      <w:r w:rsidRPr="005D6433">
        <w:t>слово « (обнародованию)»</w:t>
      </w:r>
      <w:proofErr w:type="gramStart"/>
      <w:r w:rsidRPr="005D6433">
        <w:t xml:space="preserve"> ;</w:t>
      </w:r>
      <w:proofErr w:type="gramEnd"/>
    </w:p>
    <w:p w:rsidR="005D6433" w:rsidRPr="005D6433" w:rsidRDefault="005D6433" w:rsidP="005D6433">
      <w:pPr>
        <w:tabs>
          <w:tab w:val="left" w:pos="9498"/>
        </w:tabs>
        <w:jc w:val="both"/>
      </w:pPr>
      <w:r w:rsidRPr="005D6433">
        <w:t xml:space="preserve">        </w:t>
      </w:r>
      <w:r w:rsidRPr="005D6433">
        <w:rPr>
          <w:b/>
        </w:rPr>
        <w:t xml:space="preserve">4.3. </w:t>
      </w:r>
      <w:r w:rsidRPr="005D6433">
        <w:t>в пункте 5</w:t>
      </w:r>
      <w:r w:rsidRPr="005D6433">
        <w:rPr>
          <w:b/>
        </w:rPr>
        <w:t xml:space="preserve">  </w:t>
      </w:r>
      <w:r w:rsidRPr="005D6433">
        <w:t>слова «сроков  государственной  регистрации и официального  опубликования (обнародования) такого  муниципального  правового акта  и, как  правило, не  должен  превышать  шесть  месяцев» заменить на слова: «сроков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5D6433">
        <w:t>.».</w:t>
      </w:r>
      <w:proofErr w:type="gramEnd"/>
    </w:p>
    <w:p w:rsidR="005D6433" w:rsidRPr="005D6433" w:rsidRDefault="005D6433" w:rsidP="005D6433">
      <w:pPr>
        <w:tabs>
          <w:tab w:val="left" w:pos="9498"/>
        </w:tabs>
        <w:jc w:val="both"/>
      </w:pPr>
    </w:p>
    <w:p w:rsidR="005D6433" w:rsidRPr="005D6433" w:rsidRDefault="005D6433" w:rsidP="005D6433">
      <w:pPr>
        <w:tabs>
          <w:tab w:val="left" w:pos="9498"/>
        </w:tabs>
        <w:jc w:val="both"/>
      </w:pPr>
    </w:p>
    <w:p w:rsidR="005D6433" w:rsidRPr="005D6433" w:rsidRDefault="005D6433" w:rsidP="005D6433">
      <w:pPr>
        <w:tabs>
          <w:tab w:val="left" w:pos="9498"/>
        </w:tabs>
        <w:jc w:val="both"/>
      </w:pPr>
      <w:r w:rsidRPr="005D6433">
        <w:t xml:space="preserve"> Глава  Бергульского  сельсовета                      Председатель Совета депутатов</w:t>
      </w:r>
    </w:p>
    <w:p w:rsidR="005D6433" w:rsidRPr="005D6433" w:rsidRDefault="005D6433" w:rsidP="005D6433">
      <w:pPr>
        <w:pStyle w:val="a4"/>
        <w:rPr>
          <w:rFonts w:ascii="Times New Roman" w:hAnsi="Times New Roman"/>
          <w:sz w:val="24"/>
          <w:szCs w:val="24"/>
        </w:rPr>
      </w:pPr>
      <w:r w:rsidRPr="005D6433">
        <w:rPr>
          <w:rFonts w:ascii="Times New Roman" w:hAnsi="Times New Roman"/>
          <w:sz w:val="24"/>
          <w:szCs w:val="24"/>
        </w:rPr>
        <w:t>Северного района                                               Бергульского  сельсовета</w:t>
      </w:r>
    </w:p>
    <w:p w:rsidR="005D6433" w:rsidRPr="005D6433" w:rsidRDefault="005D6433" w:rsidP="005D6433">
      <w:pPr>
        <w:pStyle w:val="a4"/>
        <w:rPr>
          <w:rFonts w:ascii="Times New Roman" w:hAnsi="Times New Roman"/>
          <w:sz w:val="24"/>
          <w:szCs w:val="24"/>
        </w:rPr>
      </w:pPr>
      <w:r w:rsidRPr="005D6433">
        <w:rPr>
          <w:rFonts w:ascii="Times New Roman" w:hAnsi="Times New Roman"/>
          <w:sz w:val="24"/>
          <w:szCs w:val="24"/>
        </w:rPr>
        <w:t>Новосибирской  области                                    Северного района</w:t>
      </w:r>
    </w:p>
    <w:p w:rsidR="005D6433" w:rsidRPr="005D6433" w:rsidRDefault="005D6433" w:rsidP="005D6433">
      <w:pPr>
        <w:pStyle w:val="a4"/>
        <w:rPr>
          <w:rFonts w:ascii="Times New Roman" w:hAnsi="Times New Roman"/>
          <w:sz w:val="24"/>
          <w:szCs w:val="24"/>
        </w:rPr>
      </w:pPr>
      <w:r w:rsidRPr="005D64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Новосибирской области</w:t>
      </w:r>
    </w:p>
    <w:p w:rsidR="005D6433" w:rsidRPr="005D6433" w:rsidRDefault="005D6433" w:rsidP="005D6433">
      <w:pPr>
        <w:pStyle w:val="a4"/>
        <w:rPr>
          <w:rFonts w:ascii="Times New Roman" w:hAnsi="Times New Roman"/>
          <w:sz w:val="24"/>
          <w:szCs w:val="24"/>
        </w:rPr>
      </w:pPr>
      <w:r w:rsidRPr="005D6433">
        <w:rPr>
          <w:rFonts w:ascii="Times New Roman" w:hAnsi="Times New Roman"/>
          <w:sz w:val="24"/>
          <w:szCs w:val="24"/>
        </w:rPr>
        <w:t>____________ И.А.Трофимов                                    _________</w:t>
      </w:r>
      <w:bookmarkStart w:id="0" w:name="_GoBack"/>
      <w:bookmarkEnd w:id="0"/>
      <w:r w:rsidRPr="005D6433">
        <w:rPr>
          <w:rFonts w:ascii="Times New Roman" w:hAnsi="Times New Roman"/>
          <w:sz w:val="24"/>
          <w:szCs w:val="24"/>
        </w:rPr>
        <w:t xml:space="preserve"> Р.А.Хохлова</w:t>
      </w:r>
    </w:p>
    <w:p w:rsidR="005D6433" w:rsidRPr="005D6433" w:rsidRDefault="005D6433" w:rsidP="005D6433">
      <w:pPr>
        <w:pStyle w:val="a4"/>
        <w:rPr>
          <w:rFonts w:ascii="Times New Roman" w:hAnsi="Times New Roman"/>
          <w:sz w:val="24"/>
          <w:szCs w:val="24"/>
        </w:rPr>
      </w:pPr>
    </w:p>
    <w:p w:rsidR="005D6433" w:rsidRPr="005D6433" w:rsidRDefault="005D6433" w:rsidP="005D6433"/>
    <w:p w:rsidR="005D6433" w:rsidRPr="005D6433" w:rsidRDefault="005D6433" w:rsidP="005D6433"/>
    <w:p w:rsidR="005D6433" w:rsidRPr="005D6433" w:rsidRDefault="005D6433" w:rsidP="005D6433"/>
    <w:p w:rsidR="005D6433" w:rsidRPr="005D6433" w:rsidRDefault="005D6433" w:rsidP="005D6433"/>
    <w:p w:rsidR="005D6433" w:rsidRPr="005D6433" w:rsidRDefault="005D6433" w:rsidP="005D6433"/>
    <w:p w:rsidR="004B2B69" w:rsidRPr="005D6433" w:rsidRDefault="004B2B69"/>
    <w:sectPr w:rsidR="004B2B69" w:rsidRPr="005D6433" w:rsidSect="004B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33"/>
    <w:rsid w:val="00342C33"/>
    <w:rsid w:val="00387079"/>
    <w:rsid w:val="004B2B69"/>
    <w:rsid w:val="005D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D6433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D64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2022-03-24T07:08:00Z</dcterms:created>
  <dcterms:modified xsi:type="dcterms:W3CDTF">2022-03-24T08:08:00Z</dcterms:modified>
</cp:coreProperties>
</file>