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104AD3" w:rsidP="00104AD3">
      <w:pPr>
        <w:pStyle w:val="ConsPlusNormal"/>
        <w:jc w:val="center"/>
      </w:pPr>
      <w:r>
        <w:t>Сведения о доходах, расходах,</w:t>
      </w:r>
    </w:p>
    <w:p w:rsidR="00104AD3" w:rsidRDefault="00104AD3" w:rsidP="00104AD3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104AD3" w:rsidRDefault="00104AD3" w:rsidP="00104AD3">
      <w:pPr>
        <w:pStyle w:val="ConsPlusNormal"/>
        <w:jc w:val="center"/>
      </w:pPr>
      <w:r>
        <w:t>за период с 1 января 2015 г. по 31 декабря 2015 г.</w:t>
      </w:r>
    </w:p>
    <w:p w:rsidR="00104AD3" w:rsidRDefault="00104AD3" w:rsidP="00104AD3">
      <w:pPr>
        <w:pStyle w:val="ConsPlusNormal"/>
        <w:jc w:val="both"/>
      </w:pPr>
    </w:p>
    <w:tbl>
      <w:tblPr>
        <w:tblpPr w:leftFromText="180" w:rightFromText="180" w:bottomFromText="200" w:vertAnchor="text" w:tblpY="1"/>
        <w:tblOverlap w:val="never"/>
        <w:tblW w:w="154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43"/>
        <w:gridCol w:w="1583"/>
        <w:gridCol w:w="1134"/>
        <w:gridCol w:w="1134"/>
        <w:gridCol w:w="1275"/>
        <w:gridCol w:w="914"/>
        <w:gridCol w:w="992"/>
        <w:gridCol w:w="1559"/>
        <w:gridCol w:w="646"/>
        <w:gridCol w:w="993"/>
        <w:gridCol w:w="1338"/>
        <w:gridCol w:w="1701"/>
        <w:gridCol w:w="1638"/>
      </w:tblGrid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971F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971F6">
              <w:rPr>
                <w:sz w:val="18"/>
                <w:szCs w:val="18"/>
              </w:rPr>
              <w:t>/</w:t>
            </w:r>
            <w:proofErr w:type="spellStart"/>
            <w:r w:rsidRPr="007971F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ind w:right="-62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Должность</w:t>
            </w:r>
          </w:p>
        </w:tc>
        <w:tc>
          <w:tcPr>
            <w:tcW w:w="4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7971F6">
                <w:rPr>
                  <w:rStyle w:val="a3"/>
                  <w:sz w:val="18"/>
                  <w:szCs w:val="18"/>
                  <w:u w:val="none"/>
                </w:rPr>
                <w:t>&lt;1&gt;</w:t>
              </w:r>
            </w:hyperlink>
            <w:r w:rsidRPr="007971F6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Pr="007971F6" w:rsidRDefault="00104AD3" w:rsidP="007971F6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971F6">
              <w:rPr>
                <w:sz w:val="18"/>
                <w:szCs w:val="18"/>
              </w:rPr>
              <w:t>Сведения об источниках получения средств, за счет которых совершен</w:t>
            </w:r>
            <w:r w:rsidR="007971F6" w:rsidRPr="007971F6">
              <w:rPr>
                <w:sz w:val="18"/>
                <w:szCs w:val="18"/>
              </w:rPr>
              <w:t>ы</w:t>
            </w:r>
            <w:r w:rsidRPr="007971F6">
              <w:rPr>
                <w:sz w:val="18"/>
                <w:szCs w:val="18"/>
              </w:rPr>
              <w:t xml:space="preserve"> сделк</w:t>
            </w:r>
            <w:r w:rsidR="007971F6" w:rsidRPr="007971F6">
              <w:rPr>
                <w:sz w:val="18"/>
                <w:szCs w:val="18"/>
              </w:rPr>
              <w:t xml:space="preserve">и по приобретению земельного  участка, иного объекта  недвижимости имущества, транспортного средства, ценных бумаг, долей участия, паев в уставных </w:t>
            </w:r>
            <w:proofErr w:type="gramStart"/>
            <w:r w:rsidR="007971F6" w:rsidRPr="007971F6">
              <w:rPr>
                <w:sz w:val="18"/>
                <w:szCs w:val="18"/>
              </w:rPr>
              <w:t xml:space="preserve">( </w:t>
            </w:r>
            <w:proofErr w:type="gramEnd"/>
            <w:r w:rsidR="007971F6" w:rsidRPr="007971F6">
              <w:rPr>
                <w:sz w:val="18"/>
                <w:szCs w:val="18"/>
              </w:rPr>
              <w:t>складочных) капиталах организаций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собственности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вид объекта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04AD3" w:rsidTr="007971F6">
        <w:trPr>
          <w:trHeight w:val="20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Трофимов Иван 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Бергульского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Земельная  доля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121000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rPr>
                <w:color w:val="000000"/>
              </w:rPr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 жилой дом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  <w:r w:rsidR="009B0EC4">
              <w:rPr>
                <w:lang w:eastAsia="en-US"/>
              </w:rPr>
              <w:t>0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ВАЗ – 2121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ИЖ - Юпитер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206577,36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Земельная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 жилой  </w:t>
            </w:r>
            <w:r>
              <w:rPr>
                <w:color w:val="000000"/>
              </w:rPr>
              <w:lastRenderedPageBreak/>
              <w:t>дом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49,0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9B0EC4" w:rsidRDefault="009B0EC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lastRenderedPageBreak/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both"/>
            </w:pPr>
            <w:proofErr w:type="spellStart"/>
            <w:r>
              <w:t>Подрядчикова</w:t>
            </w:r>
            <w:proofErr w:type="spellEnd"/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Татьяна</w:t>
            </w:r>
          </w:p>
          <w:p w:rsidR="009B0EC4" w:rsidRDefault="009B0EC4" w:rsidP="007971F6">
            <w:pPr>
              <w:pStyle w:val="ConsPlusNormal"/>
              <w:spacing w:line="276" w:lineRule="auto"/>
              <w:jc w:val="both"/>
            </w:pPr>
            <w: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</w:pPr>
            <w:r>
              <w:t>Специалист</w:t>
            </w:r>
            <w:r w:rsidR="00AD3908">
              <w:t>.</w:t>
            </w:r>
            <w:r>
              <w:t xml:space="preserve"> 1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spacing w:line="276" w:lineRule="auto"/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EC4" w:rsidRDefault="009B0EC4" w:rsidP="007971F6">
            <w:pPr>
              <w:spacing w:line="276" w:lineRule="auto"/>
            </w:pPr>
            <w:r>
              <w:t xml:space="preserve">Индивидуальный  </w:t>
            </w:r>
          </w:p>
          <w:p w:rsidR="00104AD3" w:rsidRDefault="00B13DAE" w:rsidP="007971F6">
            <w:pPr>
              <w:spacing w:line="276" w:lineRule="auto"/>
            </w:pPr>
            <w:r>
              <w:t>ж</w:t>
            </w:r>
            <w:r w:rsidR="009B0EC4">
              <w:t>илой  дом</w:t>
            </w:r>
          </w:p>
          <w:p w:rsidR="00104AD3" w:rsidRDefault="00104AD3" w:rsidP="007971F6">
            <w:pPr>
              <w:spacing w:line="276" w:lineRule="auto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B0EC4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254334,63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D3" w:rsidRDefault="00104AD3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9C04CB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AD3908" w:rsidP="007971F6">
            <w:pPr>
              <w:spacing w:line="276" w:lineRule="auto"/>
            </w:pPr>
            <w:r>
              <w:t xml:space="preserve">Индивидуальный  </w:t>
            </w:r>
          </w:p>
          <w:p w:rsidR="00AD3908" w:rsidRDefault="00B13DAE" w:rsidP="007971F6">
            <w:pPr>
              <w:spacing w:line="276" w:lineRule="auto"/>
            </w:pPr>
            <w:r>
              <w:t>ж</w:t>
            </w:r>
            <w:r w:rsidR="00AD3908">
              <w:t>илой  дом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</w:pPr>
            <w:r>
              <w:t>42,0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 xml:space="preserve">Кондратьева </w:t>
            </w:r>
          </w:p>
          <w:p w:rsidR="00AD3908" w:rsidRDefault="00AD3908" w:rsidP="007971F6">
            <w:pPr>
              <w:pStyle w:val="ConsPlusNormal"/>
              <w:spacing w:line="276" w:lineRule="auto"/>
            </w:pPr>
            <w:r>
              <w:t>Галина</w:t>
            </w:r>
          </w:p>
          <w:p w:rsidR="00AD3908" w:rsidRDefault="00AD3908" w:rsidP="007971F6">
            <w:pPr>
              <w:pStyle w:val="ConsPlusNormal"/>
              <w:spacing w:line="276" w:lineRule="auto"/>
            </w:pPr>
            <w: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</w:pPr>
            <w:r>
              <w:t>Специалист.  2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</w:t>
            </w:r>
            <w:r w:rsidR="00AD3908"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 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AD3908" w:rsidP="007971F6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</w:p>
          <w:p w:rsidR="00104AD3" w:rsidRDefault="00AD3908" w:rsidP="007971F6">
            <w:pPr>
              <w:pStyle w:val="ConsPlusNormal"/>
              <w:spacing w:line="276" w:lineRule="auto"/>
              <w:jc w:val="both"/>
            </w:pPr>
            <w: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</w:t>
            </w:r>
            <w:r w:rsidR="00AD3908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908" w:rsidRDefault="00AD3908" w:rsidP="007971F6">
            <w:pPr>
              <w:spacing w:line="276" w:lineRule="auto"/>
            </w:pPr>
            <w:r>
              <w:t>Индивидуальный  жилой  дом</w:t>
            </w:r>
          </w:p>
          <w:p w:rsidR="00AD3908" w:rsidRDefault="00AD3908" w:rsidP="007971F6">
            <w:pPr>
              <w:spacing w:line="276" w:lineRule="auto"/>
            </w:pPr>
            <w:r>
              <w:t>Квартира</w:t>
            </w:r>
          </w:p>
          <w:p w:rsidR="00104AD3" w:rsidRDefault="00104AD3" w:rsidP="007971F6">
            <w:pPr>
              <w:spacing w:line="276" w:lineRule="auto"/>
            </w:pPr>
            <w:r>
              <w:t>Земельный участок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AD3908" w:rsidP="007971F6">
            <w:pPr>
              <w:spacing w:line="276" w:lineRule="auto"/>
              <w:jc w:val="center"/>
            </w:pPr>
            <w:r>
              <w:t>50,0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AD3908" w:rsidP="007971F6">
            <w:pPr>
              <w:spacing w:line="276" w:lineRule="auto"/>
              <w:jc w:val="center"/>
            </w:pPr>
            <w:r>
              <w:t>48.9</w:t>
            </w:r>
          </w:p>
          <w:p w:rsidR="00AD3908" w:rsidRDefault="00AD3908" w:rsidP="007971F6">
            <w:pPr>
              <w:spacing w:line="276" w:lineRule="auto"/>
              <w:jc w:val="center"/>
            </w:pPr>
            <w: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  <w:jc w:val="center"/>
            </w:pPr>
            <w:r>
              <w:t>Россия</w:t>
            </w:r>
          </w:p>
          <w:p w:rsidR="00AD3908" w:rsidRDefault="00AD3908" w:rsidP="007971F6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AD3908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22837,36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104AD3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Земельн</w:t>
            </w:r>
            <w:r w:rsidR="000267A4">
              <w:t>ая 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>121000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</w:pPr>
            <w:r>
              <w:t>Квартира</w:t>
            </w:r>
          </w:p>
          <w:p w:rsidR="000267A4" w:rsidRDefault="000267A4" w:rsidP="007971F6">
            <w:pPr>
              <w:spacing w:line="276" w:lineRule="auto"/>
            </w:pPr>
            <w:r>
              <w:t xml:space="preserve">(соц.  </w:t>
            </w:r>
            <w:proofErr w:type="spellStart"/>
            <w:r>
              <w:t>найм</w:t>
            </w:r>
            <w:proofErr w:type="spellEnd"/>
            <w:r>
              <w:t>)</w:t>
            </w:r>
          </w:p>
          <w:p w:rsidR="000267A4" w:rsidRDefault="000267A4" w:rsidP="007971F6">
            <w:pPr>
              <w:spacing w:line="276" w:lineRule="auto"/>
            </w:pPr>
            <w:r>
              <w:t xml:space="preserve">Квартира </w:t>
            </w:r>
          </w:p>
          <w:p w:rsidR="00104AD3" w:rsidRDefault="00104AD3" w:rsidP="007971F6">
            <w:pPr>
              <w:spacing w:line="276" w:lineRule="auto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spacing w:line="276" w:lineRule="auto"/>
              <w:jc w:val="center"/>
            </w:pPr>
            <w:r>
              <w:lastRenderedPageBreak/>
              <w:t>69,0</w:t>
            </w:r>
          </w:p>
          <w:p w:rsidR="000267A4" w:rsidRDefault="000267A4" w:rsidP="007971F6">
            <w:pPr>
              <w:spacing w:line="276" w:lineRule="auto"/>
              <w:jc w:val="center"/>
            </w:pPr>
          </w:p>
          <w:p w:rsidR="000267A4" w:rsidRDefault="000267A4" w:rsidP="007971F6">
            <w:pPr>
              <w:spacing w:line="276" w:lineRule="auto"/>
              <w:jc w:val="center"/>
            </w:pPr>
            <w:r>
              <w:t>48,9</w:t>
            </w:r>
          </w:p>
          <w:p w:rsidR="000267A4" w:rsidRDefault="000267A4" w:rsidP="007971F6">
            <w:pPr>
              <w:spacing w:line="276" w:lineRule="auto"/>
              <w:jc w:val="center"/>
            </w:pPr>
            <w:r>
              <w:t>1700</w:t>
            </w: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lastRenderedPageBreak/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0267A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  <w:r>
              <w:lastRenderedPageBreak/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Pr="00792877" w:rsidRDefault="000267A4" w:rsidP="007971F6">
            <w:pPr>
              <w:jc w:val="center"/>
            </w:pPr>
            <w:r>
              <w:lastRenderedPageBreak/>
              <w:t>КИА SLS СПОРТАЖ SLSLS</w:t>
            </w:r>
          </w:p>
          <w:p w:rsidR="000267A4" w:rsidRPr="00792877" w:rsidRDefault="000267A4" w:rsidP="007971F6">
            <w:pPr>
              <w:jc w:val="center"/>
            </w:pPr>
          </w:p>
          <w:p w:rsidR="000267A4" w:rsidRDefault="000267A4" w:rsidP="007971F6">
            <w:pPr>
              <w:jc w:val="center"/>
            </w:pPr>
            <w:r>
              <w:lastRenderedPageBreak/>
              <w:t>Газель  грузовой фургон</w:t>
            </w:r>
          </w:p>
          <w:p w:rsidR="000267A4" w:rsidRDefault="000267A4" w:rsidP="007971F6">
            <w:pPr>
              <w:jc w:val="center"/>
            </w:pPr>
            <w:r>
              <w:t>Трактор МТЗ-82.1</w:t>
            </w:r>
          </w:p>
          <w:p w:rsidR="00104AD3" w:rsidRDefault="000267A4" w:rsidP="007971F6">
            <w:pPr>
              <w:pStyle w:val="ConsPlusNormal"/>
              <w:spacing w:line="276" w:lineRule="auto"/>
              <w:jc w:val="center"/>
            </w:pPr>
            <w:r>
              <w:t xml:space="preserve">Прицеп </w:t>
            </w:r>
            <w:proofErr w:type="gramStart"/>
            <w:r>
              <w:t>к</w:t>
            </w:r>
            <w:proofErr w:type="gramEnd"/>
            <w:r>
              <w:t xml:space="preserve">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923,64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  <w:tr w:rsidR="000267A4" w:rsidTr="007971F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9C04CB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</w:pPr>
            <w:r>
              <w:t>Квартира</w:t>
            </w:r>
          </w:p>
          <w:p w:rsidR="000267A4" w:rsidRDefault="000267A4" w:rsidP="007971F6">
            <w:pPr>
              <w:spacing w:line="276" w:lineRule="auto"/>
            </w:pPr>
            <w:r>
              <w:t xml:space="preserve">(соц.  </w:t>
            </w:r>
            <w:proofErr w:type="spellStart"/>
            <w:r>
              <w:t>найм</w:t>
            </w:r>
            <w:proofErr w:type="spellEnd"/>
            <w:r>
              <w:t>)</w:t>
            </w:r>
          </w:p>
          <w:p w:rsidR="000267A4" w:rsidRDefault="000267A4" w:rsidP="007971F6">
            <w:pPr>
              <w:spacing w:line="276" w:lineRule="auto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  <w:jc w:val="center"/>
            </w:pPr>
            <w: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7A4" w:rsidRDefault="000267A4" w:rsidP="007971F6">
            <w:pPr>
              <w:spacing w:line="276" w:lineRule="auto"/>
            </w:pPr>
            <w: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67A4" w:rsidRDefault="000267A4" w:rsidP="007971F6">
            <w:pPr>
              <w:pStyle w:val="ConsPlusNormal"/>
              <w:spacing w:line="276" w:lineRule="auto"/>
              <w:jc w:val="both"/>
            </w:pPr>
          </w:p>
        </w:tc>
      </w:tr>
      <w:tr w:rsidR="00104AD3" w:rsidTr="007971F6">
        <w:trPr>
          <w:trHeight w:val="25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</w:pPr>
            <w:r>
              <w:t xml:space="preserve">Хохлова  Римма </w:t>
            </w:r>
          </w:p>
          <w:p w:rsidR="000267A4" w:rsidRDefault="000267A4" w:rsidP="007971F6">
            <w:pPr>
              <w:pStyle w:val="ConsPlusNormal"/>
              <w:spacing w:line="276" w:lineRule="auto"/>
            </w:pPr>
            <w:r>
              <w:t>Анатольевна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0267A4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МКУК  </w:t>
            </w:r>
            <w:proofErr w:type="spellStart"/>
            <w:r>
              <w:t>Бергульский</w:t>
            </w:r>
            <w:proofErr w:type="spellEnd"/>
            <w:r>
              <w:t xml:space="preserve">  СДК</w:t>
            </w: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  <w:p w:rsidR="00104AD3" w:rsidRDefault="00104AD3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0267A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spacing w:line="276" w:lineRule="auto"/>
            </w:pPr>
            <w:r>
              <w:t xml:space="preserve">Индивидуальный  </w:t>
            </w:r>
          </w:p>
          <w:p w:rsidR="00104AD3" w:rsidRDefault="00B13DAE" w:rsidP="007971F6">
            <w:pPr>
              <w:spacing w:line="276" w:lineRule="auto"/>
            </w:pPr>
            <w:r>
              <w:t>ж</w:t>
            </w:r>
            <w:r w:rsidR="00104AD3">
              <w:t>илой дом</w:t>
            </w:r>
          </w:p>
          <w:p w:rsidR="00430784" w:rsidRDefault="00430784" w:rsidP="007971F6">
            <w:pPr>
              <w:spacing w:line="276" w:lineRule="auto"/>
            </w:pPr>
            <w:r>
              <w:t>Земельный  участок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430784" w:rsidP="007971F6">
            <w:pPr>
              <w:spacing w:line="276" w:lineRule="auto"/>
              <w:jc w:val="center"/>
            </w:pPr>
            <w:r>
              <w:t>56,0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4100</w:t>
            </w:r>
          </w:p>
          <w:p w:rsidR="00430784" w:rsidRDefault="00430784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</w:pPr>
            <w:r>
              <w:t>Россия</w:t>
            </w: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</w:p>
          <w:p w:rsidR="00430784" w:rsidRDefault="00430784" w:rsidP="007971F6">
            <w:pPr>
              <w:spacing w:line="276" w:lineRule="auto"/>
            </w:pPr>
            <w:r>
              <w:t>Россия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430784" w:rsidP="007971F6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274426,97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 xml:space="preserve">   -</w:t>
            </w:r>
          </w:p>
        </w:tc>
      </w:tr>
      <w:tr w:rsidR="00B13DAE" w:rsidTr="007971F6">
        <w:trPr>
          <w:trHeight w:val="16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</w:pPr>
            <w: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B13DAE" w:rsidRDefault="00B13DAE" w:rsidP="007971F6">
            <w:pPr>
              <w:spacing w:line="276" w:lineRule="auto"/>
            </w:pPr>
            <w:r>
              <w:t>Земельный  участок</w:t>
            </w:r>
          </w:p>
          <w:p w:rsidR="00B13DAE" w:rsidRDefault="00B13DAE" w:rsidP="007971F6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jc w:val="center"/>
            </w:pPr>
            <w:r>
              <w:t>56,0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</w:pPr>
            <w:r>
              <w:t>4100</w:t>
            </w:r>
          </w:p>
          <w:p w:rsidR="00B13DAE" w:rsidRDefault="00B13DAE" w:rsidP="007971F6">
            <w:pPr>
              <w:spacing w:line="276" w:lineRule="auto"/>
              <w:jc w:val="center"/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B13DAE" w:rsidRDefault="00B13DAE" w:rsidP="007971F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B13DAE" w:rsidRDefault="00B13DAE" w:rsidP="007971F6">
            <w:pPr>
              <w:pStyle w:val="ConsPlusNormal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spacing w:line="276" w:lineRule="auto"/>
              <w:jc w:val="center"/>
            </w:pPr>
            <w:r>
              <w:t>Трактор МТЗ -80</w:t>
            </w:r>
          </w:p>
          <w:p w:rsidR="00B13DAE" w:rsidRDefault="00B13DAE" w:rsidP="007971F6">
            <w:pPr>
              <w:pStyle w:val="ConsPlusNormal"/>
              <w:jc w:val="both"/>
            </w:pPr>
            <w:r>
              <w:t>УАЗ 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color w:val="000000"/>
              </w:rPr>
              <w:t>122335,68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DAE" w:rsidRDefault="00B13DAE" w:rsidP="007971F6">
            <w:pPr>
              <w:pStyle w:val="ConsPlusNormal"/>
              <w:jc w:val="both"/>
            </w:pPr>
            <w:r>
              <w:t xml:space="preserve">        -</w:t>
            </w:r>
          </w:p>
        </w:tc>
      </w:tr>
      <w:tr w:rsidR="00430784" w:rsidTr="007971F6">
        <w:trPr>
          <w:trHeight w:val="7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84" w:rsidRDefault="00430784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9C04CB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10800</w:t>
            </w:r>
            <w:r w:rsidR="00B13DAE">
              <w:rPr>
                <w:b/>
                <w:color w:val="000000"/>
              </w:rPr>
              <w:t>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     -</w:t>
            </w:r>
          </w:p>
        </w:tc>
      </w:tr>
      <w:tr w:rsidR="00430784" w:rsidTr="007971F6">
        <w:trPr>
          <w:trHeight w:val="7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84" w:rsidRDefault="00430784" w:rsidP="007971F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9C04CB" w:rsidP="007971F6">
            <w:pPr>
              <w:pStyle w:val="ConsPlusNormal"/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430784" w:rsidRDefault="00430784" w:rsidP="007971F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spacing w:line="276" w:lineRule="auto"/>
              <w:jc w:val="center"/>
            </w:pPr>
          </w:p>
          <w:p w:rsidR="00430784" w:rsidRDefault="00430784" w:rsidP="007971F6">
            <w:pPr>
              <w:spacing w:line="276" w:lineRule="auto"/>
              <w:jc w:val="center"/>
            </w:pPr>
            <w: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</w:p>
          <w:p w:rsidR="00430784" w:rsidRDefault="00430784" w:rsidP="007971F6">
            <w:pPr>
              <w:pStyle w:val="ConsPlusNormal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784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    -</w:t>
            </w:r>
          </w:p>
        </w:tc>
      </w:tr>
      <w:tr w:rsidR="00104AD3" w:rsidTr="007971F6">
        <w:trPr>
          <w:trHeight w:val="9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</w:pPr>
            <w:proofErr w:type="spellStart"/>
            <w:r>
              <w:t>Долнер</w:t>
            </w:r>
            <w:proofErr w:type="spellEnd"/>
            <w:r>
              <w:t xml:space="preserve">  </w:t>
            </w:r>
            <w:r w:rsidR="00B13DAE">
              <w:t>Иван</w:t>
            </w:r>
            <w:r>
              <w:t xml:space="preserve"> 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  <w:r>
              <w:t>Николаевич</w:t>
            </w:r>
          </w:p>
          <w:p w:rsidR="00104AD3" w:rsidRDefault="00104AD3" w:rsidP="007971F6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Директор </w:t>
            </w:r>
          </w:p>
          <w:p w:rsidR="00B13DAE" w:rsidRDefault="00B13DAE" w:rsidP="007971F6">
            <w:pPr>
              <w:pStyle w:val="ConsPlusNormal"/>
              <w:spacing w:line="276" w:lineRule="auto"/>
              <w:jc w:val="both"/>
            </w:pPr>
            <w:r>
              <w:t xml:space="preserve">МКУ ЖКХ Бергульского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  <w:p w:rsidR="00104AD3" w:rsidRDefault="00104AD3" w:rsidP="007971F6">
            <w:pPr>
              <w:spacing w:line="276" w:lineRule="auto"/>
            </w:pPr>
          </w:p>
          <w:p w:rsidR="00104AD3" w:rsidRDefault="00104AD3" w:rsidP="007971F6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pStyle w:val="ConsPlusNormal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  <w:p w:rsidR="00104AD3" w:rsidRDefault="00104AD3" w:rsidP="007971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индивидуальный</w:t>
            </w:r>
          </w:p>
          <w:p w:rsidR="00B13DAE" w:rsidRDefault="00B13DAE" w:rsidP="007971F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жилой  дом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  <w:p w:rsidR="00104AD3" w:rsidRDefault="00104AD3" w:rsidP="007971F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B13DAE" w:rsidP="007971F6">
            <w:pPr>
              <w:pStyle w:val="ConsPlusNormal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796100,86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AD3" w:rsidRDefault="00104AD3" w:rsidP="007971F6">
            <w:pPr>
              <w:pStyle w:val="ConsPlusNormal"/>
              <w:spacing w:line="276" w:lineRule="auto"/>
              <w:jc w:val="both"/>
            </w:pPr>
            <w:r>
              <w:t>-</w:t>
            </w:r>
          </w:p>
        </w:tc>
      </w:tr>
    </w:tbl>
    <w:p w:rsidR="00104AD3" w:rsidRDefault="00104AD3" w:rsidP="00104AD3">
      <w:r>
        <w:br w:type="textWrapping" w:clear="all"/>
      </w:r>
    </w:p>
    <w:p w:rsidR="00AF3900" w:rsidRDefault="00AF3900"/>
    <w:sectPr w:rsidR="00AF3900" w:rsidSect="0010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D3"/>
    <w:rsid w:val="000267A4"/>
    <w:rsid w:val="00085BE9"/>
    <w:rsid w:val="00104AD3"/>
    <w:rsid w:val="00430784"/>
    <w:rsid w:val="007971F6"/>
    <w:rsid w:val="008976D0"/>
    <w:rsid w:val="009B0EC4"/>
    <w:rsid w:val="009C04CB"/>
    <w:rsid w:val="00AD3908"/>
    <w:rsid w:val="00AF3900"/>
    <w:rsid w:val="00B13DAE"/>
    <w:rsid w:val="00C12755"/>
    <w:rsid w:val="00C84BB6"/>
    <w:rsid w:val="00E0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04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44C16664470C979683BC06F046443C92825C668CAB74ABB95A9FB760D2A6A4CC6E4E45DF142F2Ch7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2017-03-22T02:59:00Z</dcterms:created>
  <dcterms:modified xsi:type="dcterms:W3CDTF">2017-07-19T08:35:00Z</dcterms:modified>
</cp:coreProperties>
</file>